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AFECA" w14:textId="77777777" w:rsidR="002E34E3" w:rsidRPr="00C16C8F" w:rsidRDefault="002E34E3" w:rsidP="002E34E3">
      <w:pPr>
        <w:pStyle w:val="Nadpis1"/>
        <w:keepNext w:val="0"/>
        <w:keepLines w:val="0"/>
        <w:widowControl w:val="0"/>
        <w:numPr>
          <w:ilvl w:val="0"/>
          <w:numId w:val="0"/>
        </w:numPr>
        <w:spacing w:before="0" w:after="120" w:line="240" w:lineRule="auto"/>
        <w:rPr>
          <w:rFonts w:ascii="Franklin Gothic Book" w:hAnsi="Franklin Gothic Book"/>
          <w:b/>
          <w:caps/>
          <w:color w:val="auto"/>
          <w:sz w:val="23"/>
          <w:szCs w:val="23"/>
        </w:rPr>
      </w:pPr>
      <w:bookmarkStart w:id="0" w:name="_Toc343844837"/>
      <w:bookmarkStart w:id="1" w:name="_Toc344713939"/>
      <w:bookmarkStart w:id="2" w:name="_Toc344902232"/>
      <w:bookmarkStart w:id="3" w:name="_Toc353198334"/>
    </w:p>
    <w:p w14:paraId="26BD71A9" w14:textId="78C570A8"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bCs/>
          <w:sz w:val="23"/>
          <w:szCs w:val="23"/>
        </w:rPr>
      </w:pPr>
      <w:r w:rsidRPr="00C16C8F">
        <w:rPr>
          <w:rFonts w:ascii="Franklin Gothic Book" w:hAnsi="Franklin Gothic Book"/>
          <w:b/>
          <w:bCs/>
          <w:sz w:val="23"/>
          <w:szCs w:val="23"/>
        </w:rPr>
        <w:t xml:space="preserve">SMLOUVA NA DODÁVKU </w:t>
      </w:r>
      <w:r>
        <w:rPr>
          <w:rFonts w:ascii="Franklin Gothic Book" w:hAnsi="Franklin Gothic Book"/>
          <w:b/>
          <w:bCs/>
          <w:sz w:val="23"/>
          <w:szCs w:val="23"/>
        </w:rPr>
        <w:t>ROBOTŮ</w:t>
      </w:r>
      <w:r w:rsidRPr="00C16C8F">
        <w:rPr>
          <w:rFonts w:ascii="Franklin Gothic Book" w:hAnsi="Franklin Gothic Book"/>
          <w:b/>
          <w:bCs/>
          <w:sz w:val="23"/>
          <w:szCs w:val="23"/>
        </w:rPr>
        <w:t xml:space="preserve"> </w:t>
      </w:r>
    </w:p>
    <w:p w14:paraId="4CBE37E9" w14:textId="77777777" w:rsidR="002E34E3" w:rsidRPr="00C16C8F" w:rsidRDefault="002E34E3" w:rsidP="002E34E3">
      <w:pPr>
        <w:widowControl w:val="0"/>
        <w:autoSpaceDE w:val="0"/>
        <w:autoSpaceDN w:val="0"/>
        <w:adjustRightInd w:val="0"/>
        <w:spacing w:before="0" w:after="120" w:line="240" w:lineRule="auto"/>
        <w:rPr>
          <w:rFonts w:ascii="Franklin Gothic Book" w:hAnsi="Franklin Gothic Book"/>
          <w:sz w:val="23"/>
          <w:szCs w:val="23"/>
        </w:rPr>
      </w:pPr>
    </w:p>
    <w:p w14:paraId="3873C57B"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bCs/>
          <w:sz w:val="23"/>
          <w:szCs w:val="23"/>
        </w:rPr>
      </w:pPr>
      <w:r w:rsidRPr="00C16C8F">
        <w:rPr>
          <w:rFonts w:ascii="Franklin Gothic Book" w:hAnsi="Franklin Gothic Book"/>
          <w:b/>
          <w:bCs/>
          <w:sz w:val="23"/>
          <w:szCs w:val="23"/>
        </w:rPr>
        <w:t>I.</w:t>
      </w:r>
    </w:p>
    <w:p w14:paraId="4C6BBF5F" w14:textId="77777777" w:rsidR="002E34E3" w:rsidRDefault="002E34E3" w:rsidP="002E34E3">
      <w:pPr>
        <w:widowControl w:val="0"/>
        <w:autoSpaceDE w:val="0"/>
        <w:autoSpaceDN w:val="0"/>
        <w:adjustRightInd w:val="0"/>
        <w:spacing w:before="0" w:after="120" w:line="240" w:lineRule="auto"/>
        <w:jc w:val="center"/>
        <w:rPr>
          <w:rFonts w:ascii="Franklin Gothic Book" w:hAnsi="Franklin Gothic Book"/>
          <w:b/>
          <w:bCs/>
          <w:sz w:val="23"/>
          <w:szCs w:val="23"/>
        </w:rPr>
      </w:pPr>
      <w:r w:rsidRPr="00C16C8F">
        <w:rPr>
          <w:rFonts w:ascii="Franklin Gothic Book" w:hAnsi="Franklin Gothic Book"/>
          <w:b/>
          <w:bCs/>
          <w:sz w:val="23"/>
          <w:szCs w:val="23"/>
        </w:rPr>
        <w:t>Smluvní strany</w:t>
      </w:r>
    </w:p>
    <w:p w14:paraId="5C99887C"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bCs/>
          <w:sz w:val="23"/>
          <w:szCs w:val="23"/>
        </w:rPr>
      </w:pPr>
    </w:p>
    <w:p w14:paraId="0DE32589" w14:textId="77777777" w:rsidR="00200D7C" w:rsidRPr="00C16C8F" w:rsidRDefault="00200D7C" w:rsidP="00200D7C">
      <w:pPr>
        <w:spacing w:line="276" w:lineRule="auto"/>
        <w:ind w:left="1416" w:firstLine="708"/>
        <w:rPr>
          <w:rFonts w:ascii="Franklin Gothic Book" w:hAnsi="Franklin Gothic Book" w:cstheme="minorHAnsi"/>
          <w:b/>
          <w:bCs/>
          <w:sz w:val="23"/>
          <w:szCs w:val="23"/>
        </w:rPr>
      </w:pPr>
      <w:r w:rsidRPr="00C16C8F">
        <w:rPr>
          <w:rFonts w:ascii="Franklin Gothic Book" w:hAnsi="Franklin Gothic Book" w:cstheme="minorHAnsi"/>
          <w:b/>
          <w:bCs/>
          <w:sz w:val="23"/>
          <w:szCs w:val="23"/>
        </w:rPr>
        <w:t>ZŠ Dr. E. Beneše, Praha 9 - Čakovice</w:t>
      </w:r>
    </w:p>
    <w:p w14:paraId="5E23B95B" w14:textId="77777777" w:rsidR="00200D7C" w:rsidRPr="00C16C8F" w:rsidRDefault="00200D7C" w:rsidP="00200D7C">
      <w:pPr>
        <w:tabs>
          <w:tab w:val="left" w:pos="708"/>
          <w:tab w:val="left" w:pos="1416"/>
          <w:tab w:val="left" w:pos="2124"/>
          <w:tab w:val="left" w:pos="2832"/>
          <w:tab w:val="left" w:pos="3540"/>
          <w:tab w:val="left" w:pos="4248"/>
          <w:tab w:val="left" w:pos="4956"/>
          <w:tab w:val="left" w:pos="5664"/>
          <w:tab w:val="left" w:pos="8303"/>
        </w:tabs>
        <w:spacing w:line="276" w:lineRule="auto"/>
        <w:rPr>
          <w:rFonts w:ascii="Franklin Gothic Book" w:hAnsi="Franklin Gothic Book" w:cstheme="minorHAnsi"/>
          <w:sz w:val="23"/>
          <w:szCs w:val="23"/>
        </w:rPr>
      </w:pPr>
      <w:r w:rsidRPr="00C16C8F">
        <w:rPr>
          <w:rFonts w:ascii="Franklin Gothic Book" w:hAnsi="Franklin Gothic Book" w:cstheme="minorHAnsi"/>
          <w:sz w:val="23"/>
          <w:szCs w:val="23"/>
        </w:rPr>
        <w:t xml:space="preserve">sídlo: </w:t>
      </w:r>
      <w:r w:rsidRPr="00C16C8F">
        <w:rPr>
          <w:rFonts w:ascii="Franklin Gothic Book" w:hAnsi="Franklin Gothic Book" w:cstheme="minorHAnsi"/>
          <w:sz w:val="23"/>
          <w:szCs w:val="23"/>
        </w:rPr>
        <w:tab/>
      </w:r>
      <w:r w:rsidRPr="00C16C8F">
        <w:rPr>
          <w:rFonts w:ascii="Franklin Gothic Book" w:hAnsi="Franklin Gothic Book" w:cstheme="minorHAnsi"/>
          <w:sz w:val="23"/>
          <w:szCs w:val="23"/>
        </w:rPr>
        <w:tab/>
      </w:r>
      <w:r>
        <w:rPr>
          <w:rFonts w:ascii="Franklin Gothic Book" w:hAnsi="Franklin Gothic Book" w:cstheme="minorHAnsi"/>
          <w:sz w:val="23"/>
          <w:szCs w:val="23"/>
        </w:rPr>
        <w:tab/>
      </w:r>
      <w:r w:rsidRPr="00C16C8F">
        <w:rPr>
          <w:rFonts w:ascii="Franklin Gothic Book" w:hAnsi="Franklin Gothic Book" w:cstheme="minorHAnsi"/>
          <w:sz w:val="23"/>
          <w:szCs w:val="23"/>
        </w:rPr>
        <w:t>Nám. Jiřího Berana 500, 196 00 Praha 9 - Čakovice</w:t>
      </w:r>
    </w:p>
    <w:p w14:paraId="1B8AC7EE" w14:textId="77777777" w:rsidR="00200D7C" w:rsidRPr="00C16C8F" w:rsidRDefault="00200D7C" w:rsidP="00200D7C">
      <w:pPr>
        <w:spacing w:line="276" w:lineRule="auto"/>
        <w:rPr>
          <w:rFonts w:ascii="Franklin Gothic Book" w:hAnsi="Franklin Gothic Book" w:cstheme="minorHAnsi"/>
          <w:sz w:val="23"/>
          <w:szCs w:val="23"/>
        </w:rPr>
      </w:pPr>
      <w:r w:rsidRPr="00C16C8F">
        <w:rPr>
          <w:rFonts w:ascii="Franklin Gothic Book" w:hAnsi="Franklin Gothic Book" w:cstheme="minorHAnsi"/>
          <w:sz w:val="23"/>
          <w:szCs w:val="23"/>
        </w:rPr>
        <w:t>IČO:</w:t>
      </w:r>
      <w:r w:rsidRPr="00C16C8F">
        <w:rPr>
          <w:rFonts w:ascii="Franklin Gothic Book" w:hAnsi="Franklin Gothic Book" w:cstheme="minorHAnsi"/>
          <w:sz w:val="23"/>
          <w:szCs w:val="23"/>
        </w:rPr>
        <w:tab/>
      </w:r>
      <w:r w:rsidRPr="00C16C8F">
        <w:rPr>
          <w:rFonts w:ascii="Franklin Gothic Book" w:hAnsi="Franklin Gothic Book" w:cstheme="minorHAnsi"/>
          <w:sz w:val="23"/>
          <w:szCs w:val="23"/>
        </w:rPr>
        <w:tab/>
      </w:r>
      <w:r w:rsidRPr="00C16C8F">
        <w:rPr>
          <w:rFonts w:ascii="Franklin Gothic Book" w:hAnsi="Franklin Gothic Book" w:cstheme="minorHAnsi"/>
          <w:sz w:val="23"/>
          <w:szCs w:val="23"/>
        </w:rPr>
        <w:tab/>
        <w:t>709 18 805</w:t>
      </w:r>
    </w:p>
    <w:p w14:paraId="3624B035" w14:textId="77777777" w:rsidR="00200D7C" w:rsidRPr="00C16C8F" w:rsidRDefault="00200D7C" w:rsidP="00200D7C">
      <w:pPr>
        <w:spacing w:line="276" w:lineRule="auto"/>
        <w:rPr>
          <w:rFonts w:ascii="Franklin Gothic Book" w:hAnsi="Franklin Gothic Book" w:cstheme="minorHAnsi"/>
          <w:sz w:val="23"/>
          <w:szCs w:val="23"/>
        </w:rPr>
      </w:pPr>
      <w:r w:rsidRPr="00C16C8F">
        <w:rPr>
          <w:rFonts w:ascii="Franklin Gothic Book" w:hAnsi="Franklin Gothic Book" w:cstheme="minorHAnsi"/>
          <w:sz w:val="23"/>
          <w:szCs w:val="23"/>
        </w:rPr>
        <w:t>zastoupené:</w:t>
      </w:r>
      <w:r w:rsidRPr="00C16C8F">
        <w:rPr>
          <w:rFonts w:ascii="Franklin Gothic Book" w:hAnsi="Franklin Gothic Book" w:cstheme="minorHAnsi"/>
          <w:sz w:val="23"/>
          <w:szCs w:val="23"/>
        </w:rPr>
        <w:tab/>
      </w:r>
      <w:r>
        <w:rPr>
          <w:rFonts w:ascii="Franklin Gothic Book" w:hAnsi="Franklin Gothic Book" w:cstheme="minorHAnsi"/>
          <w:sz w:val="23"/>
          <w:szCs w:val="23"/>
        </w:rPr>
        <w:tab/>
      </w:r>
      <w:r w:rsidRPr="00C16C8F">
        <w:rPr>
          <w:rFonts w:ascii="Franklin Gothic Book" w:hAnsi="Franklin Gothic Book" w:cstheme="minorHAnsi"/>
          <w:sz w:val="23"/>
          <w:szCs w:val="23"/>
        </w:rPr>
        <w:t>Mgr. Martinem Střelcem, ředitelem</w:t>
      </w:r>
    </w:p>
    <w:p w14:paraId="3888A451" w14:textId="77777777" w:rsidR="00200D7C" w:rsidRPr="00C16C8F" w:rsidRDefault="00200D7C" w:rsidP="00200D7C">
      <w:pPr>
        <w:spacing w:line="276" w:lineRule="auto"/>
        <w:rPr>
          <w:rFonts w:ascii="Franklin Gothic Book" w:hAnsi="Franklin Gothic Book" w:cstheme="minorHAnsi"/>
          <w:sz w:val="23"/>
          <w:szCs w:val="23"/>
        </w:rPr>
      </w:pPr>
      <w:r w:rsidRPr="00C16C8F">
        <w:rPr>
          <w:rFonts w:ascii="Franklin Gothic Book" w:hAnsi="Franklin Gothic Book" w:cstheme="minorHAnsi"/>
          <w:sz w:val="23"/>
          <w:szCs w:val="23"/>
        </w:rPr>
        <w:t>kontaktní osoba:</w:t>
      </w:r>
      <w:r w:rsidRPr="00C16C8F">
        <w:rPr>
          <w:rFonts w:ascii="Franklin Gothic Book" w:hAnsi="Franklin Gothic Book" w:cstheme="minorHAnsi"/>
          <w:sz w:val="23"/>
          <w:szCs w:val="23"/>
        </w:rPr>
        <w:tab/>
      </w:r>
      <w:r>
        <w:rPr>
          <w:rFonts w:ascii="Franklin Gothic Book" w:hAnsi="Franklin Gothic Book" w:cstheme="minorHAnsi"/>
          <w:sz w:val="23"/>
          <w:szCs w:val="23"/>
        </w:rPr>
        <w:t>Mgr. Petra Boháčková</w:t>
      </w:r>
      <w:r w:rsidRPr="00C16C8F">
        <w:rPr>
          <w:rFonts w:ascii="Franklin Gothic Book" w:hAnsi="Franklin Gothic Book" w:cstheme="minorHAnsi"/>
          <w:sz w:val="23"/>
          <w:szCs w:val="23"/>
        </w:rPr>
        <w:t xml:space="preserve"> tel. kontakt – </w:t>
      </w:r>
      <w:r>
        <w:rPr>
          <w:rFonts w:ascii="Franklin Gothic Book" w:hAnsi="Franklin Gothic Book" w:cstheme="minorHAnsi"/>
          <w:sz w:val="23"/>
          <w:szCs w:val="23"/>
        </w:rPr>
        <w:t xml:space="preserve">732 882 </w:t>
      </w:r>
      <w:proofErr w:type="gramStart"/>
      <w:r>
        <w:rPr>
          <w:rFonts w:ascii="Franklin Gothic Book" w:hAnsi="Franklin Gothic Book" w:cstheme="minorHAnsi"/>
          <w:sz w:val="23"/>
          <w:szCs w:val="23"/>
        </w:rPr>
        <w:t>629</w:t>
      </w:r>
      <w:r w:rsidRPr="00C16C8F">
        <w:rPr>
          <w:rFonts w:ascii="Franklin Gothic Book" w:hAnsi="Franklin Gothic Book" w:cstheme="minorHAnsi"/>
          <w:sz w:val="23"/>
          <w:szCs w:val="23"/>
        </w:rPr>
        <w:t xml:space="preserve"> ,</w:t>
      </w:r>
      <w:proofErr w:type="gramEnd"/>
      <w:r w:rsidRPr="00C16C8F">
        <w:rPr>
          <w:rFonts w:ascii="Franklin Gothic Book" w:hAnsi="Franklin Gothic Book" w:cstheme="minorHAnsi"/>
          <w:sz w:val="23"/>
          <w:szCs w:val="23"/>
        </w:rPr>
        <w:t xml:space="preserve"> email </w:t>
      </w:r>
      <w:r>
        <w:rPr>
          <w:rFonts w:ascii="Franklin Gothic Book" w:hAnsi="Franklin Gothic Book" w:cstheme="minorHAnsi"/>
          <w:sz w:val="23"/>
          <w:szCs w:val="23"/>
        </w:rPr>
        <w:t>–</w:t>
      </w:r>
      <w:r w:rsidRPr="00C16C8F">
        <w:rPr>
          <w:rFonts w:ascii="Franklin Gothic Book" w:hAnsi="Franklin Gothic Book" w:cstheme="minorHAnsi"/>
          <w:sz w:val="23"/>
          <w:szCs w:val="23"/>
        </w:rPr>
        <w:t xml:space="preserve"> </w:t>
      </w:r>
      <w:r>
        <w:rPr>
          <w:rFonts w:ascii="Franklin Gothic Book" w:hAnsi="Franklin Gothic Book" w:cstheme="minorHAnsi"/>
          <w:sz w:val="23"/>
          <w:szCs w:val="23"/>
        </w:rPr>
        <w:t>bohackova19@gmail.com</w:t>
      </w:r>
      <w:r w:rsidRPr="00C16C8F">
        <w:rPr>
          <w:rFonts w:ascii="Franklin Gothic Book" w:hAnsi="Franklin Gothic Book" w:cstheme="minorHAnsi"/>
          <w:sz w:val="23"/>
          <w:szCs w:val="23"/>
        </w:rPr>
        <w:tab/>
      </w:r>
    </w:p>
    <w:p w14:paraId="371E5B30" w14:textId="77777777" w:rsidR="00DC1A69" w:rsidRPr="00C16C8F" w:rsidRDefault="00DC1A69" w:rsidP="00DC1A69">
      <w:pPr>
        <w:keepNext/>
        <w:spacing w:before="0" w:after="120" w:line="240" w:lineRule="auto"/>
        <w:rPr>
          <w:rFonts w:ascii="Franklin Gothic Book" w:hAnsi="Franklin Gothic Book"/>
          <w:b/>
          <w:sz w:val="23"/>
          <w:szCs w:val="23"/>
        </w:rPr>
      </w:pPr>
      <w:r w:rsidRPr="00C16C8F">
        <w:rPr>
          <w:rFonts w:ascii="Franklin Gothic Book" w:hAnsi="Franklin Gothic Book"/>
          <w:sz w:val="23"/>
          <w:szCs w:val="23"/>
        </w:rPr>
        <w:t>bankovní spojení:</w:t>
      </w:r>
      <w:r w:rsidRPr="00C16C8F">
        <w:rPr>
          <w:rFonts w:ascii="Franklin Gothic Book" w:hAnsi="Franklin Gothic Book"/>
          <w:sz w:val="23"/>
          <w:szCs w:val="23"/>
        </w:rPr>
        <w:tab/>
      </w:r>
      <w:r>
        <w:rPr>
          <w:rFonts w:ascii="Franklin Gothic Book" w:hAnsi="Franklin Gothic Book"/>
          <w:b/>
          <w:sz w:val="23"/>
          <w:szCs w:val="23"/>
        </w:rPr>
        <w:t>Česká spořitelna a.s.</w:t>
      </w:r>
    </w:p>
    <w:p w14:paraId="229D01A1" w14:textId="77777777" w:rsidR="00DC1A69" w:rsidRPr="006B2F4E" w:rsidRDefault="00DC1A69" w:rsidP="00DC1A69">
      <w:pPr>
        <w:keepNext/>
        <w:spacing w:before="0" w:after="120" w:line="240" w:lineRule="auto"/>
        <w:rPr>
          <w:rFonts w:ascii="Franklin Gothic Book" w:hAnsi="Franklin Gothic Book"/>
          <w:b/>
          <w:sz w:val="23"/>
          <w:szCs w:val="23"/>
        </w:rPr>
      </w:pPr>
      <w:r w:rsidRPr="00C16C8F">
        <w:rPr>
          <w:rFonts w:ascii="Franklin Gothic Book" w:hAnsi="Franklin Gothic Book"/>
          <w:sz w:val="23"/>
          <w:szCs w:val="23"/>
        </w:rPr>
        <w:t xml:space="preserve">číslo </w:t>
      </w:r>
      <w:proofErr w:type="gramStart"/>
      <w:r w:rsidRPr="00C16C8F">
        <w:rPr>
          <w:rFonts w:ascii="Franklin Gothic Book" w:hAnsi="Franklin Gothic Book"/>
          <w:sz w:val="23"/>
          <w:szCs w:val="23"/>
        </w:rPr>
        <w:t xml:space="preserve">účtu:   </w:t>
      </w:r>
      <w:proofErr w:type="gramEnd"/>
      <w:r w:rsidRPr="00C16C8F">
        <w:rPr>
          <w:rFonts w:ascii="Franklin Gothic Book" w:hAnsi="Franklin Gothic Book"/>
          <w:sz w:val="23"/>
          <w:szCs w:val="23"/>
        </w:rPr>
        <w:t xml:space="preserve">                 </w:t>
      </w:r>
      <w:r>
        <w:rPr>
          <w:rFonts w:ascii="Franklin Gothic Book" w:hAnsi="Franklin Gothic Book"/>
          <w:b/>
          <w:sz w:val="23"/>
          <w:szCs w:val="23"/>
        </w:rPr>
        <w:t>249363309/0800</w:t>
      </w:r>
    </w:p>
    <w:p w14:paraId="2D2C6581" w14:textId="77777777" w:rsidR="00200D7C" w:rsidRPr="00C16C8F" w:rsidRDefault="00200D7C" w:rsidP="00200D7C">
      <w:pPr>
        <w:keepNext/>
        <w:widowControl w:val="0"/>
        <w:autoSpaceDE w:val="0"/>
        <w:autoSpaceDN w:val="0"/>
        <w:adjustRightInd w:val="0"/>
        <w:spacing w:before="0" w:after="120" w:line="240" w:lineRule="auto"/>
        <w:rPr>
          <w:rFonts w:ascii="Franklin Gothic Book" w:hAnsi="Franklin Gothic Book"/>
          <w:sz w:val="23"/>
          <w:szCs w:val="23"/>
        </w:rPr>
      </w:pPr>
      <w:r w:rsidRPr="00C16C8F">
        <w:rPr>
          <w:rFonts w:ascii="Franklin Gothic Book" w:hAnsi="Franklin Gothic Book"/>
          <w:sz w:val="23"/>
          <w:szCs w:val="23"/>
        </w:rPr>
        <w:t>(dále jen „</w:t>
      </w:r>
      <w:r w:rsidRPr="00C16C8F">
        <w:rPr>
          <w:rFonts w:ascii="Franklin Gothic Book" w:hAnsi="Franklin Gothic Book"/>
          <w:b/>
          <w:sz w:val="23"/>
          <w:szCs w:val="23"/>
        </w:rPr>
        <w:t>objednatel</w:t>
      </w:r>
      <w:r>
        <w:rPr>
          <w:rFonts w:ascii="Franklin Gothic Book" w:hAnsi="Franklin Gothic Book"/>
          <w:b/>
          <w:sz w:val="23"/>
          <w:szCs w:val="23"/>
        </w:rPr>
        <w:t xml:space="preserve"> 1</w:t>
      </w:r>
      <w:r w:rsidRPr="00C16C8F">
        <w:rPr>
          <w:rFonts w:ascii="Franklin Gothic Book" w:hAnsi="Franklin Gothic Book"/>
          <w:sz w:val="23"/>
          <w:szCs w:val="23"/>
        </w:rPr>
        <w:t>“)</w:t>
      </w:r>
    </w:p>
    <w:p w14:paraId="1B3ED4FD" w14:textId="77777777" w:rsidR="00200D7C" w:rsidRPr="00C16C8F" w:rsidRDefault="00200D7C" w:rsidP="00200D7C">
      <w:pPr>
        <w:keepNext/>
        <w:widowControl w:val="0"/>
        <w:autoSpaceDE w:val="0"/>
        <w:autoSpaceDN w:val="0"/>
        <w:adjustRightInd w:val="0"/>
        <w:spacing w:before="0" w:after="120" w:line="240" w:lineRule="auto"/>
        <w:rPr>
          <w:rFonts w:ascii="Franklin Gothic Book" w:hAnsi="Franklin Gothic Book"/>
          <w:sz w:val="23"/>
          <w:szCs w:val="23"/>
        </w:rPr>
      </w:pPr>
    </w:p>
    <w:p w14:paraId="547DC08E" w14:textId="77777777" w:rsidR="00200D7C" w:rsidRPr="00C16C8F" w:rsidRDefault="00200D7C" w:rsidP="00200D7C">
      <w:pPr>
        <w:spacing w:line="276" w:lineRule="auto"/>
        <w:ind w:left="1416" w:firstLine="708"/>
        <w:rPr>
          <w:rFonts w:ascii="Franklin Gothic Book" w:hAnsi="Franklin Gothic Book" w:cstheme="minorHAnsi"/>
          <w:b/>
          <w:bCs/>
          <w:sz w:val="23"/>
          <w:szCs w:val="23"/>
        </w:rPr>
      </w:pPr>
      <w:r w:rsidRPr="00C16C8F">
        <w:rPr>
          <w:rFonts w:ascii="Franklin Gothic Book" w:hAnsi="Franklin Gothic Book" w:cstheme="minorHAnsi"/>
          <w:b/>
          <w:bCs/>
          <w:sz w:val="23"/>
          <w:szCs w:val="23"/>
        </w:rPr>
        <w:t xml:space="preserve">Základní škola a mateřská škola, </w:t>
      </w:r>
      <w:proofErr w:type="gramStart"/>
      <w:r w:rsidRPr="00C16C8F">
        <w:rPr>
          <w:rFonts w:ascii="Franklin Gothic Book" w:hAnsi="Franklin Gothic Book" w:cstheme="minorHAnsi"/>
          <w:b/>
          <w:bCs/>
          <w:sz w:val="23"/>
          <w:szCs w:val="23"/>
        </w:rPr>
        <w:t>Praha - Nebušice</w:t>
      </w:r>
      <w:proofErr w:type="gramEnd"/>
    </w:p>
    <w:p w14:paraId="7750EED6" w14:textId="77777777" w:rsidR="00200D7C" w:rsidRPr="00C16C8F" w:rsidRDefault="00200D7C" w:rsidP="00200D7C">
      <w:pPr>
        <w:spacing w:line="276" w:lineRule="auto"/>
        <w:rPr>
          <w:rFonts w:ascii="Franklin Gothic Book" w:hAnsi="Franklin Gothic Book" w:cstheme="minorHAnsi"/>
          <w:sz w:val="23"/>
          <w:szCs w:val="23"/>
        </w:rPr>
      </w:pPr>
      <w:r w:rsidRPr="00C16C8F">
        <w:rPr>
          <w:rFonts w:ascii="Franklin Gothic Book" w:hAnsi="Franklin Gothic Book" w:cstheme="minorHAnsi"/>
          <w:sz w:val="23"/>
          <w:szCs w:val="23"/>
        </w:rPr>
        <w:t>sídlo:</w:t>
      </w:r>
      <w:r w:rsidRPr="00C16C8F">
        <w:rPr>
          <w:rFonts w:ascii="Franklin Gothic Book" w:hAnsi="Franklin Gothic Book" w:cstheme="minorHAnsi"/>
          <w:sz w:val="23"/>
          <w:szCs w:val="23"/>
        </w:rPr>
        <w:tab/>
      </w:r>
      <w:r w:rsidRPr="00C16C8F">
        <w:rPr>
          <w:rFonts w:ascii="Franklin Gothic Book" w:hAnsi="Franklin Gothic Book" w:cstheme="minorHAnsi"/>
          <w:sz w:val="23"/>
          <w:szCs w:val="23"/>
        </w:rPr>
        <w:tab/>
      </w:r>
      <w:r w:rsidRPr="00C16C8F">
        <w:rPr>
          <w:rFonts w:ascii="Franklin Gothic Book" w:hAnsi="Franklin Gothic Book" w:cstheme="minorHAnsi"/>
          <w:sz w:val="23"/>
          <w:szCs w:val="23"/>
        </w:rPr>
        <w:tab/>
        <w:t>Nebušická 369, 164 00 Praha 6 - Nebušice</w:t>
      </w:r>
    </w:p>
    <w:p w14:paraId="76E76D1E" w14:textId="77777777" w:rsidR="00200D7C" w:rsidRPr="00C16C8F" w:rsidRDefault="00200D7C" w:rsidP="00200D7C">
      <w:pPr>
        <w:spacing w:line="276" w:lineRule="auto"/>
        <w:rPr>
          <w:rFonts w:ascii="Franklin Gothic Book" w:hAnsi="Franklin Gothic Book" w:cstheme="minorHAnsi"/>
          <w:sz w:val="23"/>
          <w:szCs w:val="23"/>
        </w:rPr>
      </w:pPr>
      <w:r w:rsidRPr="00C16C8F">
        <w:rPr>
          <w:rFonts w:ascii="Franklin Gothic Book" w:hAnsi="Franklin Gothic Book" w:cstheme="minorHAnsi"/>
          <w:sz w:val="23"/>
          <w:szCs w:val="23"/>
        </w:rPr>
        <w:t>IČO:</w:t>
      </w:r>
      <w:r w:rsidRPr="00C16C8F">
        <w:rPr>
          <w:rFonts w:ascii="Franklin Gothic Book" w:hAnsi="Franklin Gothic Book" w:cstheme="minorHAnsi"/>
          <w:sz w:val="23"/>
          <w:szCs w:val="23"/>
        </w:rPr>
        <w:tab/>
      </w:r>
      <w:r w:rsidRPr="00C16C8F">
        <w:rPr>
          <w:rFonts w:ascii="Franklin Gothic Book" w:hAnsi="Franklin Gothic Book" w:cstheme="minorHAnsi"/>
          <w:sz w:val="23"/>
          <w:szCs w:val="23"/>
        </w:rPr>
        <w:tab/>
      </w:r>
      <w:r w:rsidRPr="00C16C8F">
        <w:rPr>
          <w:rFonts w:ascii="Franklin Gothic Book" w:hAnsi="Franklin Gothic Book" w:cstheme="minorHAnsi"/>
          <w:sz w:val="23"/>
          <w:szCs w:val="23"/>
        </w:rPr>
        <w:tab/>
        <w:t>496 24 539</w:t>
      </w:r>
    </w:p>
    <w:p w14:paraId="27520EF6" w14:textId="77777777" w:rsidR="00200D7C" w:rsidRPr="00C16C8F" w:rsidRDefault="00200D7C" w:rsidP="00200D7C">
      <w:pPr>
        <w:spacing w:line="276" w:lineRule="auto"/>
        <w:rPr>
          <w:rFonts w:ascii="Franklin Gothic Book" w:hAnsi="Franklin Gothic Book" w:cstheme="minorHAnsi"/>
          <w:sz w:val="23"/>
          <w:szCs w:val="23"/>
        </w:rPr>
      </w:pPr>
      <w:r w:rsidRPr="00C16C8F">
        <w:rPr>
          <w:rFonts w:ascii="Franklin Gothic Book" w:hAnsi="Franklin Gothic Book" w:cstheme="minorHAnsi"/>
          <w:sz w:val="23"/>
          <w:szCs w:val="23"/>
        </w:rPr>
        <w:t>zastoupená:</w:t>
      </w:r>
      <w:r w:rsidRPr="00C16C8F">
        <w:rPr>
          <w:rFonts w:ascii="Franklin Gothic Book" w:hAnsi="Franklin Gothic Book" w:cstheme="minorHAnsi"/>
          <w:sz w:val="23"/>
          <w:szCs w:val="23"/>
        </w:rPr>
        <w:tab/>
      </w:r>
      <w:r>
        <w:rPr>
          <w:rFonts w:ascii="Franklin Gothic Book" w:hAnsi="Franklin Gothic Book" w:cstheme="minorHAnsi"/>
          <w:sz w:val="23"/>
          <w:szCs w:val="23"/>
        </w:rPr>
        <w:tab/>
      </w:r>
      <w:r w:rsidRPr="00C16C8F">
        <w:rPr>
          <w:rFonts w:ascii="Franklin Gothic Book" w:hAnsi="Franklin Gothic Book" w:cstheme="minorHAnsi"/>
          <w:sz w:val="23"/>
          <w:szCs w:val="23"/>
        </w:rPr>
        <w:t>Mgr. Šárkou Vondrovou, ředitelkou</w:t>
      </w:r>
    </w:p>
    <w:p w14:paraId="1214BEF9" w14:textId="77777777" w:rsidR="00200D7C" w:rsidRPr="00C16C8F" w:rsidRDefault="00200D7C" w:rsidP="00966FCD">
      <w:pPr>
        <w:spacing w:line="276" w:lineRule="auto"/>
        <w:ind w:left="2120" w:hanging="2120"/>
        <w:rPr>
          <w:rFonts w:ascii="Franklin Gothic Book" w:hAnsi="Franklin Gothic Book" w:cstheme="minorHAnsi"/>
          <w:sz w:val="23"/>
          <w:szCs w:val="23"/>
        </w:rPr>
      </w:pPr>
      <w:r w:rsidRPr="00C16C8F">
        <w:rPr>
          <w:rFonts w:ascii="Franklin Gothic Book" w:hAnsi="Franklin Gothic Book" w:cstheme="minorHAnsi"/>
          <w:sz w:val="23"/>
          <w:szCs w:val="23"/>
        </w:rPr>
        <w:t>kontaktní osoba:</w:t>
      </w:r>
      <w:r w:rsidRPr="00C16C8F">
        <w:rPr>
          <w:rFonts w:ascii="Franklin Gothic Book" w:hAnsi="Franklin Gothic Book" w:cstheme="minorHAnsi"/>
          <w:sz w:val="23"/>
          <w:szCs w:val="23"/>
        </w:rPr>
        <w:tab/>
      </w:r>
      <w:r>
        <w:rPr>
          <w:rFonts w:ascii="Franklin Gothic Book" w:hAnsi="Franklin Gothic Book" w:cstheme="minorHAnsi"/>
          <w:sz w:val="23"/>
          <w:szCs w:val="23"/>
        </w:rPr>
        <w:t xml:space="preserve">Mgr. Šárka </w:t>
      </w:r>
      <w:proofErr w:type="spellStart"/>
      <w:r>
        <w:rPr>
          <w:rFonts w:ascii="Franklin Gothic Book" w:hAnsi="Franklin Gothic Book" w:cstheme="minorHAnsi"/>
          <w:sz w:val="23"/>
          <w:szCs w:val="23"/>
        </w:rPr>
        <w:t>Vondorvá</w:t>
      </w:r>
      <w:proofErr w:type="spellEnd"/>
      <w:r w:rsidRPr="00C16C8F">
        <w:rPr>
          <w:rFonts w:ascii="Franklin Gothic Book" w:hAnsi="Franklin Gothic Book" w:cstheme="minorHAnsi"/>
          <w:sz w:val="23"/>
          <w:szCs w:val="23"/>
        </w:rPr>
        <w:t xml:space="preserve"> tel. kontakt – </w:t>
      </w:r>
      <w:r>
        <w:rPr>
          <w:rFonts w:ascii="Franklin Gothic Book" w:hAnsi="Franklin Gothic Book" w:cstheme="minorHAnsi"/>
          <w:sz w:val="23"/>
          <w:szCs w:val="23"/>
        </w:rPr>
        <w:t>731 445 545</w:t>
      </w:r>
      <w:r w:rsidRPr="00C16C8F">
        <w:rPr>
          <w:rFonts w:ascii="Franklin Gothic Book" w:hAnsi="Franklin Gothic Book" w:cstheme="minorHAnsi"/>
          <w:sz w:val="23"/>
          <w:szCs w:val="23"/>
        </w:rPr>
        <w:t xml:space="preserve">, email </w:t>
      </w:r>
      <w:r>
        <w:rPr>
          <w:rFonts w:ascii="Franklin Gothic Book" w:hAnsi="Franklin Gothic Book" w:cstheme="minorHAnsi"/>
          <w:sz w:val="23"/>
          <w:szCs w:val="23"/>
        </w:rPr>
        <w:t>–</w:t>
      </w:r>
      <w:r w:rsidRPr="00C16C8F">
        <w:rPr>
          <w:rFonts w:ascii="Franklin Gothic Book" w:hAnsi="Franklin Gothic Book" w:cstheme="minorHAnsi"/>
          <w:sz w:val="23"/>
          <w:szCs w:val="23"/>
        </w:rPr>
        <w:t xml:space="preserve"> </w:t>
      </w:r>
      <w:r>
        <w:rPr>
          <w:rFonts w:ascii="Franklin Gothic Book" w:hAnsi="Franklin Gothic Book" w:cstheme="minorHAnsi"/>
          <w:sz w:val="23"/>
          <w:szCs w:val="23"/>
        </w:rPr>
        <w:t>sarka.vondrova@skolanebusice.cz</w:t>
      </w:r>
    </w:p>
    <w:p w14:paraId="40EF147F" w14:textId="77777777" w:rsidR="00200D7C" w:rsidRPr="00C16C8F" w:rsidRDefault="00200D7C" w:rsidP="00200D7C">
      <w:pPr>
        <w:keepNext/>
        <w:widowControl w:val="0"/>
        <w:autoSpaceDE w:val="0"/>
        <w:autoSpaceDN w:val="0"/>
        <w:adjustRightInd w:val="0"/>
        <w:spacing w:before="0" w:after="120" w:line="240" w:lineRule="auto"/>
        <w:rPr>
          <w:rFonts w:ascii="Franklin Gothic Book" w:hAnsi="Franklin Gothic Book"/>
          <w:sz w:val="23"/>
          <w:szCs w:val="23"/>
        </w:rPr>
      </w:pPr>
      <w:r w:rsidRPr="00C16C8F">
        <w:rPr>
          <w:rFonts w:ascii="Franklin Gothic Book" w:hAnsi="Franklin Gothic Book"/>
          <w:sz w:val="23"/>
          <w:szCs w:val="23"/>
        </w:rPr>
        <w:t>(dále jen „</w:t>
      </w:r>
      <w:r w:rsidRPr="00C16C8F">
        <w:rPr>
          <w:rFonts w:ascii="Franklin Gothic Book" w:hAnsi="Franklin Gothic Book"/>
          <w:b/>
          <w:sz w:val="23"/>
          <w:szCs w:val="23"/>
        </w:rPr>
        <w:t>objednatel</w:t>
      </w:r>
      <w:r>
        <w:rPr>
          <w:rFonts w:ascii="Franklin Gothic Book" w:hAnsi="Franklin Gothic Book"/>
          <w:b/>
          <w:sz w:val="23"/>
          <w:szCs w:val="23"/>
        </w:rPr>
        <w:t xml:space="preserve"> 2</w:t>
      </w:r>
      <w:r w:rsidRPr="00C16C8F">
        <w:rPr>
          <w:rFonts w:ascii="Franklin Gothic Book" w:hAnsi="Franklin Gothic Book"/>
          <w:sz w:val="23"/>
          <w:szCs w:val="23"/>
        </w:rPr>
        <w:t>“)</w:t>
      </w:r>
    </w:p>
    <w:p w14:paraId="2EF23543" w14:textId="77777777" w:rsidR="00200D7C" w:rsidRPr="00C16C8F" w:rsidRDefault="00200D7C" w:rsidP="00200D7C">
      <w:pPr>
        <w:spacing w:line="276" w:lineRule="auto"/>
        <w:rPr>
          <w:rFonts w:ascii="Franklin Gothic Book" w:hAnsi="Franklin Gothic Book" w:cstheme="minorHAnsi"/>
          <w:sz w:val="23"/>
          <w:szCs w:val="23"/>
        </w:rPr>
      </w:pPr>
    </w:p>
    <w:p w14:paraId="1CF21F1D" w14:textId="77777777" w:rsidR="00200D7C" w:rsidRPr="00C16C8F" w:rsidRDefault="00200D7C" w:rsidP="00200D7C">
      <w:pPr>
        <w:spacing w:line="276" w:lineRule="auto"/>
        <w:ind w:left="1416" w:firstLine="708"/>
        <w:rPr>
          <w:rFonts w:ascii="Franklin Gothic Book" w:hAnsi="Franklin Gothic Book" w:cstheme="minorHAnsi"/>
          <w:b/>
          <w:bCs/>
          <w:sz w:val="23"/>
          <w:szCs w:val="23"/>
        </w:rPr>
      </w:pPr>
      <w:r w:rsidRPr="00C16C8F">
        <w:rPr>
          <w:rFonts w:ascii="Franklin Gothic Book" w:hAnsi="Franklin Gothic Book" w:cstheme="minorHAnsi"/>
          <w:b/>
          <w:bCs/>
          <w:sz w:val="23"/>
          <w:szCs w:val="23"/>
        </w:rPr>
        <w:t xml:space="preserve">ZŠ </w:t>
      </w:r>
      <w:proofErr w:type="spellStart"/>
      <w:r w:rsidRPr="00C16C8F">
        <w:rPr>
          <w:rFonts w:ascii="Franklin Gothic Book" w:hAnsi="Franklin Gothic Book" w:cstheme="minorHAnsi"/>
          <w:b/>
          <w:bCs/>
          <w:sz w:val="23"/>
          <w:szCs w:val="23"/>
        </w:rPr>
        <w:t>Livingston</w:t>
      </w:r>
      <w:proofErr w:type="spellEnd"/>
      <w:r w:rsidRPr="00C16C8F">
        <w:rPr>
          <w:rFonts w:ascii="Franklin Gothic Book" w:hAnsi="Franklin Gothic Book" w:cstheme="minorHAnsi"/>
          <w:b/>
          <w:bCs/>
          <w:sz w:val="23"/>
          <w:szCs w:val="23"/>
        </w:rPr>
        <w:t xml:space="preserve"> s.r.o.</w:t>
      </w:r>
    </w:p>
    <w:p w14:paraId="0FA051DD" w14:textId="77777777" w:rsidR="00200D7C" w:rsidRPr="00C16C8F" w:rsidRDefault="00200D7C" w:rsidP="00200D7C">
      <w:pPr>
        <w:spacing w:line="276" w:lineRule="auto"/>
        <w:rPr>
          <w:rFonts w:ascii="Franklin Gothic Book" w:hAnsi="Franklin Gothic Book" w:cstheme="minorHAnsi"/>
          <w:sz w:val="23"/>
          <w:szCs w:val="23"/>
        </w:rPr>
      </w:pPr>
      <w:r w:rsidRPr="00C16C8F">
        <w:rPr>
          <w:rFonts w:ascii="Franklin Gothic Book" w:hAnsi="Franklin Gothic Book" w:cstheme="minorHAnsi"/>
          <w:sz w:val="23"/>
          <w:szCs w:val="23"/>
        </w:rPr>
        <w:t>sídlo:</w:t>
      </w:r>
      <w:r w:rsidRPr="00C16C8F">
        <w:rPr>
          <w:rFonts w:ascii="Franklin Gothic Book" w:hAnsi="Franklin Gothic Book" w:cstheme="minorHAnsi"/>
          <w:sz w:val="23"/>
          <w:szCs w:val="23"/>
        </w:rPr>
        <w:tab/>
      </w:r>
      <w:r w:rsidRPr="00C16C8F">
        <w:rPr>
          <w:rFonts w:ascii="Franklin Gothic Book" w:hAnsi="Franklin Gothic Book" w:cstheme="minorHAnsi"/>
          <w:sz w:val="23"/>
          <w:szCs w:val="23"/>
        </w:rPr>
        <w:tab/>
      </w:r>
      <w:r w:rsidRPr="00C16C8F">
        <w:rPr>
          <w:rFonts w:ascii="Franklin Gothic Book" w:hAnsi="Franklin Gothic Book" w:cstheme="minorHAnsi"/>
          <w:sz w:val="23"/>
          <w:szCs w:val="23"/>
        </w:rPr>
        <w:tab/>
        <w:t>Vážská 998/2, 196 00 Praha 9 - Čakovice</w:t>
      </w:r>
    </w:p>
    <w:p w14:paraId="147132DA" w14:textId="77777777" w:rsidR="00200D7C" w:rsidRPr="00C16C8F" w:rsidRDefault="00200D7C" w:rsidP="00200D7C">
      <w:pPr>
        <w:spacing w:line="276" w:lineRule="auto"/>
        <w:rPr>
          <w:rFonts w:ascii="Franklin Gothic Book" w:hAnsi="Franklin Gothic Book" w:cstheme="minorHAnsi"/>
          <w:sz w:val="23"/>
          <w:szCs w:val="23"/>
        </w:rPr>
      </w:pPr>
      <w:r w:rsidRPr="00C16C8F">
        <w:rPr>
          <w:rFonts w:ascii="Franklin Gothic Book" w:hAnsi="Franklin Gothic Book" w:cstheme="minorHAnsi"/>
          <w:sz w:val="23"/>
          <w:szCs w:val="23"/>
        </w:rPr>
        <w:t>IČO:</w:t>
      </w:r>
      <w:r w:rsidRPr="00C16C8F">
        <w:rPr>
          <w:rFonts w:ascii="Franklin Gothic Book" w:hAnsi="Franklin Gothic Book" w:cstheme="minorHAnsi"/>
          <w:sz w:val="23"/>
          <w:szCs w:val="23"/>
        </w:rPr>
        <w:tab/>
      </w:r>
      <w:r w:rsidRPr="00C16C8F">
        <w:rPr>
          <w:rFonts w:ascii="Franklin Gothic Book" w:hAnsi="Franklin Gothic Book" w:cstheme="minorHAnsi"/>
          <w:sz w:val="23"/>
          <w:szCs w:val="23"/>
        </w:rPr>
        <w:tab/>
      </w:r>
      <w:r w:rsidRPr="00C16C8F">
        <w:rPr>
          <w:rFonts w:ascii="Franklin Gothic Book" w:hAnsi="Franklin Gothic Book" w:cstheme="minorHAnsi"/>
          <w:sz w:val="23"/>
          <w:szCs w:val="23"/>
        </w:rPr>
        <w:tab/>
        <w:t>030 12 557</w:t>
      </w:r>
    </w:p>
    <w:p w14:paraId="55B88513" w14:textId="77777777" w:rsidR="00200D7C" w:rsidRPr="00C16C8F" w:rsidRDefault="00200D7C" w:rsidP="00200D7C">
      <w:pPr>
        <w:spacing w:line="276" w:lineRule="auto"/>
        <w:rPr>
          <w:rFonts w:ascii="Franklin Gothic Book" w:hAnsi="Franklin Gothic Book" w:cstheme="minorHAnsi"/>
          <w:b/>
          <w:bCs/>
          <w:sz w:val="23"/>
          <w:szCs w:val="23"/>
        </w:rPr>
      </w:pPr>
      <w:r w:rsidRPr="00C16C8F">
        <w:rPr>
          <w:rFonts w:ascii="Franklin Gothic Book" w:hAnsi="Franklin Gothic Book" w:cstheme="minorHAnsi"/>
          <w:sz w:val="23"/>
          <w:szCs w:val="23"/>
        </w:rPr>
        <w:t>zastoupená:</w:t>
      </w:r>
      <w:r w:rsidRPr="00C16C8F">
        <w:rPr>
          <w:rFonts w:ascii="Franklin Gothic Book" w:hAnsi="Franklin Gothic Book" w:cstheme="minorHAnsi"/>
          <w:sz w:val="23"/>
          <w:szCs w:val="23"/>
        </w:rPr>
        <w:tab/>
      </w:r>
      <w:r>
        <w:rPr>
          <w:rFonts w:ascii="Franklin Gothic Book" w:hAnsi="Franklin Gothic Book" w:cstheme="minorHAnsi"/>
          <w:sz w:val="23"/>
          <w:szCs w:val="23"/>
        </w:rPr>
        <w:tab/>
        <w:t xml:space="preserve">PhDr. Petrou </w:t>
      </w:r>
      <w:proofErr w:type="spellStart"/>
      <w:r>
        <w:rPr>
          <w:rFonts w:ascii="Franklin Gothic Book" w:hAnsi="Franklin Gothic Book" w:cstheme="minorHAnsi"/>
          <w:sz w:val="23"/>
          <w:szCs w:val="23"/>
        </w:rPr>
        <w:t>Kačmarčíkovou</w:t>
      </w:r>
      <w:proofErr w:type="spellEnd"/>
      <w:r>
        <w:rPr>
          <w:rFonts w:ascii="Franklin Gothic Book" w:hAnsi="Franklin Gothic Book" w:cstheme="minorHAnsi"/>
          <w:sz w:val="23"/>
          <w:szCs w:val="23"/>
        </w:rPr>
        <w:t xml:space="preserve"> </w:t>
      </w:r>
      <w:proofErr w:type="spellStart"/>
      <w:r>
        <w:rPr>
          <w:rFonts w:ascii="Franklin Gothic Book" w:hAnsi="Franklin Gothic Book" w:cstheme="minorHAnsi"/>
          <w:sz w:val="23"/>
          <w:szCs w:val="23"/>
        </w:rPr>
        <w:t>Bakajsovou</w:t>
      </w:r>
      <w:proofErr w:type="spellEnd"/>
      <w:r>
        <w:rPr>
          <w:rFonts w:ascii="Franklin Gothic Book" w:hAnsi="Franklin Gothic Book" w:cstheme="minorHAnsi"/>
          <w:sz w:val="23"/>
          <w:szCs w:val="23"/>
        </w:rPr>
        <w:t>, ředitelka</w:t>
      </w:r>
    </w:p>
    <w:p w14:paraId="22D6065E" w14:textId="77777777" w:rsidR="00200D7C" w:rsidRDefault="00200D7C" w:rsidP="00966FCD">
      <w:pPr>
        <w:spacing w:line="276" w:lineRule="auto"/>
        <w:ind w:left="2120" w:hanging="2120"/>
        <w:rPr>
          <w:rFonts w:ascii="Franklin Gothic Book" w:hAnsi="Franklin Gothic Book" w:cstheme="minorHAnsi"/>
          <w:sz w:val="23"/>
          <w:szCs w:val="23"/>
        </w:rPr>
      </w:pPr>
      <w:r w:rsidRPr="00C16C8F">
        <w:rPr>
          <w:rFonts w:ascii="Franklin Gothic Book" w:hAnsi="Franklin Gothic Book" w:cstheme="minorHAnsi"/>
          <w:sz w:val="23"/>
          <w:szCs w:val="23"/>
        </w:rPr>
        <w:t>kontaktní osoba:</w:t>
      </w:r>
      <w:r w:rsidRPr="00C16C8F">
        <w:rPr>
          <w:rFonts w:ascii="Franklin Gothic Book" w:hAnsi="Franklin Gothic Book" w:cstheme="minorHAnsi"/>
          <w:sz w:val="23"/>
          <w:szCs w:val="23"/>
        </w:rPr>
        <w:tab/>
      </w:r>
      <w:r>
        <w:rPr>
          <w:rFonts w:ascii="Franklin Gothic Book" w:hAnsi="Franklin Gothic Book" w:cstheme="minorHAnsi"/>
          <w:sz w:val="23"/>
          <w:szCs w:val="23"/>
        </w:rPr>
        <w:t xml:space="preserve">PhDr. Petra </w:t>
      </w:r>
      <w:proofErr w:type="spellStart"/>
      <w:r>
        <w:rPr>
          <w:rFonts w:ascii="Franklin Gothic Book" w:hAnsi="Franklin Gothic Book" w:cstheme="minorHAnsi"/>
          <w:sz w:val="23"/>
          <w:szCs w:val="23"/>
        </w:rPr>
        <w:t>Kačmarčíková</w:t>
      </w:r>
      <w:proofErr w:type="spellEnd"/>
      <w:r>
        <w:rPr>
          <w:rFonts w:ascii="Franklin Gothic Book" w:hAnsi="Franklin Gothic Book" w:cstheme="minorHAnsi"/>
          <w:sz w:val="23"/>
          <w:szCs w:val="23"/>
        </w:rPr>
        <w:t xml:space="preserve"> </w:t>
      </w:r>
      <w:proofErr w:type="spellStart"/>
      <w:r>
        <w:rPr>
          <w:rFonts w:ascii="Franklin Gothic Book" w:hAnsi="Franklin Gothic Book" w:cstheme="minorHAnsi"/>
          <w:sz w:val="23"/>
          <w:szCs w:val="23"/>
        </w:rPr>
        <w:t>Bakajsová</w:t>
      </w:r>
      <w:proofErr w:type="spellEnd"/>
      <w:r w:rsidRPr="00C16C8F">
        <w:rPr>
          <w:rFonts w:ascii="Franklin Gothic Book" w:hAnsi="Franklin Gothic Book" w:cstheme="minorHAnsi"/>
          <w:sz w:val="23"/>
          <w:szCs w:val="23"/>
        </w:rPr>
        <w:t xml:space="preserve"> tel. kontakt –</w:t>
      </w:r>
      <w:r>
        <w:rPr>
          <w:rFonts w:ascii="Franklin Gothic Book" w:hAnsi="Franklin Gothic Book" w:cstheme="minorHAnsi"/>
          <w:sz w:val="23"/>
          <w:szCs w:val="23"/>
        </w:rPr>
        <w:t xml:space="preserve">728 878 </w:t>
      </w:r>
      <w:proofErr w:type="gramStart"/>
      <w:r>
        <w:rPr>
          <w:rFonts w:ascii="Franklin Gothic Book" w:hAnsi="Franklin Gothic Book" w:cstheme="minorHAnsi"/>
          <w:sz w:val="23"/>
          <w:szCs w:val="23"/>
        </w:rPr>
        <w:t>330</w:t>
      </w:r>
      <w:r w:rsidRPr="00C16C8F">
        <w:rPr>
          <w:rFonts w:ascii="Franklin Gothic Book" w:hAnsi="Franklin Gothic Book" w:cstheme="minorHAnsi"/>
          <w:sz w:val="23"/>
          <w:szCs w:val="23"/>
        </w:rPr>
        <w:t xml:space="preserve"> ,</w:t>
      </w:r>
      <w:proofErr w:type="gramEnd"/>
      <w:r w:rsidRPr="00C16C8F">
        <w:rPr>
          <w:rFonts w:ascii="Franklin Gothic Book" w:hAnsi="Franklin Gothic Book" w:cstheme="minorHAnsi"/>
          <w:sz w:val="23"/>
          <w:szCs w:val="23"/>
        </w:rPr>
        <w:t xml:space="preserve"> email </w:t>
      </w:r>
      <w:r>
        <w:rPr>
          <w:rFonts w:ascii="Franklin Gothic Book" w:hAnsi="Franklin Gothic Book" w:cstheme="minorHAnsi"/>
          <w:sz w:val="23"/>
          <w:szCs w:val="23"/>
        </w:rPr>
        <w:t>–</w:t>
      </w:r>
      <w:r w:rsidRPr="00C16C8F">
        <w:rPr>
          <w:rFonts w:ascii="Franklin Gothic Book" w:hAnsi="Franklin Gothic Book" w:cstheme="minorHAnsi"/>
          <w:sz w:val="23"/>
          <w:szCs w:val="23"/>
        </w:rPr>
        <w:t xml:space="preserve"> </w:t>
      </w:r>
      <w:r>
        <w:rPr>
          <w:rFonts w:ascii="Franklin Gothic Book" w:hAnsi="Franklin Gothic Book" w:cstheme="minorHAnsi"/>
          <w:sz w:val="23"/>
          <w:szCs w:val="23"/>
        </w:rPr>
        <w:t>petra@zslivingston.cz</w:t>
      </w:r>
      <w:r w:rsidRPr="00C16C8F">
        <w:rPr>
          <w:rFonts w:ascii="Franklin Gothic Book" w:hAnsi="Franklin Gothic Book" w:cstheme="minorHAnsi"/>
          <w:sz w:val="23"/>
          <w:szCs w:val="23"/>
        </w:rPr>
        <w:tab/>
      </w:r>
    </w:p>
    <w:p w14:paraId="07BEFD2C" w14:textId="77777777" w:rsidR="00200D7C" w:rsidRPr="006B2F4E" w:rsidRDefault="00200D7C" w:rsidP="00200D7C">
      <w:pPr>
        <w:keepNext/>
        <w:widowControl w:val="0"/>
        <w:autoSpaceDE w:val="0"/>
        <w:autoSpaceDN w:val="0"/>
        <w:adjustRightInd w:val="0"/>
        <w:spacing w:before="0" w:after="120" w:line="240" w:lineRule="auto"/>
        <w:rPr>
          <w:rFonts w:ascii="Franklin Gothic Book" w:hAnsi="Franklin Gothic Book"/>
          <w:sz w:val="23"/>
          <w:szCs w:val="23"/>
        </w:rPr>
      </w:pPr>
      <w:r w:rsidRPr="00C16C8F">
        <w:rPr>
          <w:rFonts w:ascii="Franklin Gothic Book" w:hAnsi="Franklin Gothic Book"/>
          <w:sz w:val="23"/>
          <w:szCs w:val="23"/>
        </w:rPr>
        <w:t>(dále jen „</w:t>
      </w:r>
      <w:r w:rsidRPr="00C16C8F">
        <w:rPr>
          <w:rFonts w:ascii="Franklin Gothic Book" w:hAnsi="Franklin Gothic Book"/>
          <w:b/>
          <w:sz w:val="23"/>
          <w:szCs w:val="23"/>
        </w:rPr>
        <w:t>objednatel</w:t>
      </w:r>
      <w:r>
        <w:rPr>
          <w:rFonts w:ascii="Franklin Gothic Book" w:hAnsi="Franklin Gothic Book"/>
          <w:b/>
          <w:sz w:val="23"/>
          <w:szCs w:val="23"/>
        </w:rPr>
        <w:t xml:space="preserve"> 3</w:t>
      </w:r>
      <w:r w:rsidRPr="00C16C8F">
        <w:rPr>
          <w:rFonts w:ascii="Franklin Gothic Book" w:hAnsi="Franklin Gothic Book"/>
          <w:sz w:val="23"/>
          <w:szCs w:val="23"/>
        </w:rPr>
        <w:t>“)</w:t>
      </w:r>
    </w:p>
    <w:p w14:paraId="45033D3A" w14:textId="77777777" w:rsidR="00200D7C" w:rsidRPr="00C16C8F" w:rsidRDefault="00200D7C" w:rsidP="00200D7C">
      <w:pPr>
        <w:spacing w:line="276" w:lineRule="auto"/>
        <w:rPr>
          <w:rFonts w:ascii="Franklin Gothic Book" w:hAnsi="Franklin Gothic Book" w:cstheme="minorHAnsi"/>
          <w:sz w:val="23"/>
          <w:szCs w:val="23"/>
        </w:rPr>
      </w:pPr>
    </w:p>
    <w:p w14:paraId="2850B569" w14:textId="77777777" w:rsidR="00200D7C" w:rsidRPr="00C16C8F" w:rsidRDefault="00200D7C" w:rsidP="00200D7C">
      <w:pPr>
        <w:spacing w:line="276" w:lineRule="auto"/>
        <w:ind w:left="1416" w:firstLine="708"/>
        <w:rPr>
          <w:rFonts w:ascii="Franklin Gothic Book" w:hAnsi="Franklin Gothic Book" w:cstheme="minorHAnsi"/>
          <w:b/>
          <w:bCs/>
          <w:sz w:val="23"/>
          <w:szCs w:val="23"/>
        </w:rPr>
      </w:pPr>
      <w:r w:rsidRPr="00C16C8F">
        <w:rPr>
          <w:rFonts w:ascii="Franklin Gothic Book" w:hAnsi="Franklin Gothic Book" w:cstheme="minorHAnsi"/>
          <w:b/>
          <w:bCs/>
          <w:sz w:val="23"/>
          <w:szCs w:val="23"/>
        </w:rPr>
        <w:t>ZŠ K. V. Raise, Lázně Bělohrad, okres Jičín</w:t>
      </w:r>
    </w:p>
    <w:p w14:paraId="3B4C40BB" w14:textId="77777777" w:rsidR="00200D7C" w:rsidRPr="00C16C8F" w:rsidRDefault="00200D7C" w:rsidP="00200D7C">
      <w:pPr>
        <w:spacing w:line="276" w:lineRule="auto"/>
        <w:rPr>
          <w:rFonts w:ascii="Franklin Gothic Book" w:hAnsi="Franklin Gothic Book" w:cstheme="minorHAnsi"/>
          <w:sz w:val="23"/>
          <w:szCs w:val="23"/>
        </w:rPr>
      </w:pPr>
      <w:r w:rsidRPr="00C16C8F">
        <w:rPr>
          <w:rFonts w:ascii="Franklin Gothic Book" w:hAnsi="Franklin Gothic Book" w:cstheme="minorHAnsi"/>
          <w:sz w:val="23"/>
          <w:szCs w:val="23"/>
        </w:rPr>
        <w:t>sídlo:</w:t>
      </w:r>
      <w:r w:rsidRPr="00C16C8F">
        <w:rPr>
          <w:rFonts w:ascii="Franklin Gothic Book" w:hAnsi="Franklin Gothic Book" w:cstheme="minorHAnsi"/>
          <w:sz w:val="23"/>
          <w:szCs w:val="23"/>
        </w:rPr>
        <w:tab/>
      </w:r>
      <w:r w:rsidRPr="00C16C8F">
        <w:rPr>
          <w:rFonts w:ascii="Franklin Gothic Book" w:hAnsi="Franklin Gothic Book" w:cstheme="minorHAnsi"/>
          <w:sz w:val="23"/>
          <w:szCs w:val="23"/>
        </w:rPr>
        <w:tab/>
      </w:r>
      <w:r w:rsidRPr="00C16C8F">
        <w:rPr>
          <w:rFonts w:ascii="Franklin Gothic Book" w:hAnsi="Franklin Gothic Book" w:cstheme="minorHAnsi"/>
          <w:sz w:val="23"/>
          <w:szCs w:val="23"/>
        </w:rPr>
        <w:tab/>
        <w:t>Komenského 95, 507 81, Lázně Bělohrad</w:t>
      </w:r>
    </w:p>
    <w:p w14:paraId="775C19A0" w14:textId="77777777" w:rsidR="00200D7C" w:rsidRPr="00C16C8F" w:rsidRDefault="00200D7C" w:rsidP="00200D7C">
      <w:pPr>
        <w:spacing w:line="276" w:lineRule="auto"/>
        <w:rPr>
          <w:rFonts w:ascii="Franklin Gothic Book" w:hAnsi="Franklin Gothic Book" w:cstheme="minorHAnsi"/>
          <w:sz w:val="23"/>
          <w:szCs w:val="23"/>
        </w:rPr>
      </w:pPr>
      <w:r w:rsidRPr="00C16C8F">
        <w:rPr>
          <w:rFonts w:ascii="Franklin Gothic Book" w:hAnsi="Franklin Gothic Book" w:cstheme="minorHAnsi"/>
          <w:sz w:val="23"/>
          <w:szCs w:val="23"/>
        </w:rPr>
        <w:t>IČO:</w:t>
      </w:r>
      <w:r w:rsidRPr="00C16C8F">
        <w:rPr>
          <w:rFonts w:ascii="Franklin Gothic Book" w:hAnsi="Franklin Gothic Book" w:cstheme="minorHAnsi"/>
          <w:sz w:val="23"/>
          <w:szCs w:val="23"/>
        </w:rPr>
        <w:tab/>
      </w:r>
      <w:r w:rsidRPr="00C16C8F">
        <w:rPr>
          <w:rFonts w:ascii="Franklin Gothic Book" w:hAnsi="Franklin Gothic Book" w:cstheme="minorHAnsi"/>
          <w:sz w:val="23"/>
          <w:szCs w:val="23"/>
        </w:rPr>
        <w:tab/>
      </w:r>
      <w:r w:rsidRPr="00C16C8F">
        <w:rPr>
          <w:rFonts w:ascii="Franklin Gothic Book" w:hAnsi="Franklin Gothic Book" w:cstheme="minorHAnsi"/>
          <w:sz w:val="23"/>
          <w:szCs w:val="23"/>
        </w:rPr>
        <w:tab/>
        <w:t>708 79 150</w:t>
      </w:r>
    </w:p>
    <w:p w14:paraId="23500B35" w14:textId="77777777" w:rsidR="00200D7C" w:rsidRPr="00C16C8F" w:rsidRDefault="00200D7C" w:rsidP="00200D7C">
      <w:pPr>
        <w:spacing w:line="276" w:lineRule="auto"/>
        <w:rPr>
          <w:rFonts w:ascii="Franklin Gothic Book" w:hAnsi="Franklin Gothic Book" w:cstheme="minorHAnsi"/>
          <w:b/>
          <w:bCs/>
          <w:sz w:val="23"/>
          <w:szCs w:val="23"/>
        </w:rPr>
      </w:pPr>
      <w:r w:rsidRPr="00C16C8F">
        <w:rPr>
          <w:rFonts w:ascii="Franklin Gothic Book" w:hAnsi="Franklin Gothic Book" w:cstheme="minorHAnsi"/>
          <w:sz w:val="23"/>
          <w:szCs w:val="23"/>
        </w:rPr>
        <w:t>zastoupená:</w:t>
      </w:r>
      <w:r w:rsidRPr="00C16C8F">
        <w:rPr>
          <w:rFonts w:ascii="Franklin Gothic Book" w:hAnsi="Franklin Gothic Book" w:cstheme="minorHAnsi"/>
          <w:sz w:val="23"/>
          <w:szCs w:val="23"/>
        </w:rPr>
        <w:tab/>
      </w:r>
      <w:r>
        <w:rPr>
          <w:rFonts w:ascii="Franklin Gothic Book" w:hAnsi="Franklin Gothic Book" w:cstheme="minorHAnsi"/>
          <w:sz w:val="23"/>
          <w:szCs w:val="23"/>
        </w:rPr>
        <w:tab/>
      </w:r>
      <w:r w:rsidRPr="00C16C8F">
        <w:rPr>
          <w:rFonts w:ascii="Franklin Gothic Book" w:hAnsi="Franklin Gothic Book" w:cstheme="minorHAnsi"/>
          <w:sz w:val="23"/>
          <w:szCs w:val="23"/>
        </w:rPr>
        <w:t>Mgr. Jaroslavem Jiráskem, ředitelem</w:t>
      </w:r>
    </w:p>
    <w:p w14:paraId="50CAC24D" w14:textId="77777777" w:rsidR="00200D7C" w:rsidRDefault="00200D7C" w:rsidP="00200D7C">
      <w:pPr>
        <w:spacing w:line="276" w:lineRule="auto"/>
        <w:rPr>
          <w:rFonts w:ascii="Franklin Gothic Book" w:hAnsi="Franklin Gothic Book" w:cstheme="minorHAnsi"/>
          <w:sz w:val="23"/>
          <w:szCs w:val="23"/>
        </w:rPr>
      </w:pPr>
      <w:r w:rsidRPr="00C16C8F">
        <w:rPr>
          <w:rFonts w:ascii="Franklin Gothic Book" w:hAnsi="Franklin Gothic Book" w:cstheme="minorHAnsi"/>
          <w:sz w:val="23"/>
          <w:szCs w:val="23"/>
        </w:rPr>
        <w:lastRenderedPageBreak/>
        <w:t>kontaktní osoba:</w:t>
      </w:r>
      <w:r w:rsidRPr="00C16C8F">
        <w:rPr>
          <w:rFonts w:ascii="Franklin Gothic Book" w:hAnsi="Franklin Gothic Book" w:cstheme="minorHAnsi"/>
          <w:sz w:val="23"/>
          <w:szCs w:val="23"/>
        </w:rPr>
        <w:tab/>
      </w:r>
      <w:r>
        <w:rPr>
          <w:rFonts w:ascii="Franklin Gothic Book" w:hAnsi="Franklin Gothic Book" w:cstheme="minorHAnsi"/>
          <w:sz w:val="23"/>
          <w:szCs w:val="23"/>
        </w:rPr>
        <w:t xml:space="preserve">Mgr. Jaroslav </w:t>
      </w:r>
      <w:proofErr w:type="spellStart"/>
      <w:r>
        <w:rPr>
          <w:rFonts w:ascii="Franklin Gothic Book" w:hAnsi="Franklin Gothic Book" w:cstheme="minorHAnsi"/>
          <w:sz w:val="23"/>
          <w:szCs w:val="23"/>
        </w:rPr>
        <w:t>Jirásko</w:t>
      </w:r>
      <w:proofErr w:type="spellEnd"/>
      <w:r w:rsidRPr="00C16C8F">
        <w:rPr>
          <w:rFonts w:ascii="Franklin Gothic Book" w:hAnsi="Franklin Gothic Book" w:cstheme="minorHAnsi"/>
          <w:sz w:val="23"/>
          <w:szCs w:val="23"/>
        </w:rPr>
        <w:t xml:space="preserve">, tel. kontakt – </w:t>
      </w:r>
      <w:r>
        <w:rPr>
          <w:rFonts w:ascii="Franklin Gothic Book" w:hAnsi="Franklin Gothic Book" w:cstheme="minorHAnsi"/>
          <w:sz w:val="23"/>
          <w:szCs w:val="23"/>
        </w:rPr>
        <w:t>736 681 265</w:t>
      </w:r>
      <w:r w:rsidRPr="00C16C8F">
        <w:rPr>
          <w:rFonts w:ascii="Franklin Gothic Book" w:hAnsi="Franklin Gothic Book" w:cstheme="minorHAnsi"/>
          <w:sz w:val="23"/>
          <w:szCs w:val="23"/>
        </w:rPr>
        <w:t xml:space="preserve">, email </w:t>
      </w:r>
      <w:r>
        <w:rPr>
          <w:rFonts w:ascii="Franklin Gothic Book" w:hAnsi="Franklin Gothic Book" w:cstheme="minorHAnsi"/>
          <w:sz w:val="23"/>
          <w:szCs w:val="23"/>
        </w:rPr>
        <w:t>–</w:t>
      </w:r>
      <w:r w:rsidRPr="00C16C8F">
        <w:rPr>
          <w:rFonts w:ascii="Franklin Gothic Book" w:hAnsi="Franklin Gothic Book" w:cstheme="minorHAnsi"/>
          <w:sz w:val="23"/>
          <w:szCs w:val="23"/>
        </w:rPr>
        <w:t xml:space="preserve"> </w:t>
      </w:r>
      <w:r>
        <w:rPr>
          <w:rFonts w:ascii="Franklin Gothic Book" w:hAnsi="Franklin Gothic Book" w:cstheme="minorHAnsi"/>
          <w:sz w:val="23"/>
          <w:szCs w:val="23"/>
        </w:rPr>
        <w:t>jirasko@zslb.cz</w:t>
      </w:r>
    </w:p>
    <w:p w14:paraId="0D8CD9D8" w14:textId="77777777" w:rsidR="00200D7C" w:rsidRPr="006B2F4E" w:rsidRDefault="00200D7C" w:rsidP="00200D7C">
      <w:pPr>
        <w:keepNext/>
        <w:widowControl w:val="0"/>
        <w:autoSpaceDE w:val="0"/>
        <w:autoSpaceDN w:val="0"/>
        <w:adjustRightInd w:val="0"/>
        <w:spacing w:before="0" w:after="120" w:line="240" w:lineRule="auto"/>
        <w:rPr>
          <w:rFonts w:ascii="Franklin Gothic Book" w:hAnsi="Franklin Gothic Book"/>
          <w:sz w:val="23"/>
          <w:szCs w:val="23"/>
        </w:rPr>
      </w:pPr>
      <w:r w:rsidRPr="00C16C8F">
        <w:rPr>
          <w:rFonts w:ascii="Franklin Gothic Book" w:hAnsi="Franklin Gothic Book"/>
          <w:sz w:val="23"/>
          <w:szCs w:val="23"/>
        </w:rPr>
        <w:t>(dále jen „</w:t>
      </w:r>
      <w:r w:rsidRPr="00C16C8F">
        <w:rPr>
          <w:rFonts w:ascii="Franklin Gothic Book" w:hAnsi="Franklin Gothic Book"/>
          <w:b/>
          <w:sz w:val="23"/>
          <w:szCs w:val="23"/>
        </w:rPr>
        <w:t>objednatel</w:t>
      </w:r>
      <w:r>
        <w:rPr>
          <w:rFonts w:ascii="Franklin Gothic Book" w:hAnsi="Franklin Gothic Book"/>
          <w:b/>
          <w:sz w:val="23"/>
          <w:szCs w:val="23"/>
        </w:rPr>
        <w:t xml:space="preserve"> 4</w:t>
      </w:r>
      <w:r w:rsidRPr="00C16C8F">
        <w:rPr>
          <w:rFonts w:ascii="Franklin Gothic Book" w:hAnsi="Franklin Gothic Book"/>
          <w:sz w:val="23"/>
          <w:szCs w:val="23"/>
        </w:rPr>
        <w:t>“)</w:t>
      </w:r>
    </w:p>
    <w:p w14:paraId="6F8DED16" w14:textId="77777777" w:rsidR="00200D7C" w:rsidRPr="00C16C8F" w:rsidRDefault="00200D7C" w:rsidP="00200D7C">
      <w:pPr>
        <w:spacing w:line="276" w:lineRule="auto"/>
        <w:rPr>
          <w:rFonts w:ascii="Franklin Gothic Book" w:hAnsi="Franklin Gothic Book" w:cstheme="minorHAnsi"/>
          <w:sz w:val="23"/>
          <w:szCs w:val="23"/>
        </w:rPr>
      </w:pPr>
    </w:p>
    <w:p w14:paraId="32CD58FB" w14:textId="77777777" w:rsidR="00200D7C" w:rsidRPr="00C16C8F" w:rsidRDefault="00200D7C" w:rsidP="00200D7C">
      <w:pPr>
        <w:spacing w:line="276" w:lineRule="auto"/>
        <w:ind w:left="1416" w:firstLine="708"/>
        <w:rPr>
          <w:rFonts w:ascii="Franklin Gothic Book" w:hAnsi="Franklin Gothic Book" w:cstheme="minorHAnsi"/>
          <w:b/>
          <w:bCs/>
          <w:sz w:val="23"/>
          <w:szCs w:val="23"/>
        </w:rPr>
      </w:pPr>
      <w:r w:rsidRPr="00C16C8F">
        <w:rPr>
          <w:rFonts w:ascii="Franklin Gothic Book" w:hAnsi="Franklin Gothic Book" w:cstheme="minorHAnsi"/>
          <w:b/>
          <w:bCs/>
          <w:sz w:val="23"/>
          <w:szCs w:val="23"/>
        </w:rPr>
        <w:t>Gymnázium Čakovice, Praha 9, nám. 25. března 100</w:t>
      </w:r>
    </w:p>
    <w:p w14:paraId="0ADB75EB" w14:textId="77777777" w:rsidR="00200D7C" w:rsidRPr="00C16C8F" w:rsidRDefault="00200D7C" w:rsidP="00200D7C">
      <w:pPr>
        <w:spacing w:line="276" w:lineRule="auto"/>
        <w:rPr>
          <w:rFonts w:ascii="Franklin Gothic Book" w:hAnsi="Franklin Gothic Book" w:cstheme="minorHAnsi"/>
          <w:sz w:val="23"/>
          <w:szCs w:val="23"/>
        </w:rPr>
      </w:pPr>
      <w:r w:rsidRPr="00C16C8F">
        <w:rPr>
          <w:rFonts w:ascii="Franklin Gothic Book" w:hAnsi="Franklin Gothic Book" w:cstheme="minorHAnsi"/>
          <w:sz w:val="23"/>
          <w:szCs w:val="23"/>
        </w:rPr>
        <w:t>sídlo:</w:t>
      </w:r>
      <w:r w:rsidRPr="00C16C8F">
        <w:rPr>
          <w:rFonts w:ascii="Franklin Gothic Book" w:hAnsi="Franklin Gothic Book" w:cstheme="minorHAnsi"/>
          <w:sz w:val="23"/>
          <w:szCs w:val="23"/>
        </w:rPr>
        <w:tab/>
      </w:r>
      <w:r w:rsidRPr="00C16C8F">
        <w:rPr>
          <w:rFonts w:ascii="Franklin Gothic Book" w:hAnsi="Franklin Gothic Book" w:cstheme="minorHAnsi"/>
          <w:sz w:val="23"/>
          <w:szCs w:val="23"/>
        </w:rPr>
        <w:tab/>
      </w:r>
      <w:r>
        <w:rPr>
          <w:rFonts w:ascii="Franklin Gothic Book" w:hAnsi="Franklin Gothic Book" w:cstheme="minorHAnsi"/>
          <w:sz w:val="23"/>
          <w:szCs w:val="23"/>
        </w:rPr>
        <w:tab/>
      </w:r>
      <w:r w:rsidRPr="00C16C8F">
        <w:rPr>
          <w:rFonts w:ascii="Franklin Gothic Book" w:hAnsi="Franklin Gothic Book" w:cstheme="minorHAnsi"/>
          <w:sz w:val="23"/>
          <w:szCs w:val="23"/>
        </w:rPr>
        <w:t>Nám. 25. března 100, 196 00 Praha 9 - Čakovice</w:t>
      </w:r>
    </w:p>
    <w:p w14:paraId="20477EF5" w14:textId="77777777" w:rsidR="00200D7C" w:rsidRPr="00C16C8F" w:rsidRDefault="00200D7C" w:rsidP="00200D7C">
      <w:pPr>
        <w:spacing w:line="276" w:lineRule="auto"/>
        <w:rPr>
          <w:rFonts w:ascii="Franklin Gothic Book" w:hAnsi="Franklin Gothic Book" w:cstheme="minorHAnsi"/>
          <w:sz w:val="23"/>
          <w:szCs w:val="23"/>
        </w:rPr>
      </w:pPr>
      <w:r w:rsidRPr="00C16C8F">
        <w:rPr>
          <w:rFonts w:ascii="Franklin Gothic Book" w:hAnsi="Franklin Gothic Book" w:cstheme="minorHAnsi"/>
          <w:sz w:val="23"/>
          <w:szCs w:val="23"/>
        </w:rPr>
        <w:t>IČO:</w:t>
      </w:r>
      <w:r w:rsidRPr="00C16C8F">
        <w:rPr>
          <w:rFonts w:ascii="Franklin Gothic Book" w:hAnsi="Franklin Gothic Book" w:cstheme="minorHAnsi"/>
          <w:sz w:val="23"/>
          <w:szCs w:val="23"/>
        </w:rPr>
        <w:tab/>
      </w:r>
      <w:r w:rsidRPr="00C16C8F">
        <w:rPr>
          <w:rFonts w:ascii="Franklin Gothic Book" w:hAnsi="Franklin Gothic Book" w:cstheme="minorHAnsi"/>
          <w:sz w:val="23"/>
          <w:szCs w:val="23"/>
        </w:rPr>
        <w:tab/>
      </w:r>
      <w:r>
        <w:rPr>
          <w:rFonts w:ascii="Franklin Gothic Book" w:hAnsi="Franklin Gothic Book" w:cstheme="minorHAnsi"/>
          <w:sz w:val="23"/>
          <w:szCs w:val="23"/>
        </w:rPr>
        <w:tab/>
      </w:r>
      <w:r w:rsidRPr="00C16C8F">
        <w:rPr>
          <w:rFonts w:ascii="Franklin Gothic Book" w:hAnsi="Franklin Gothic Book" w:cstheme="minorHAnsi"/>
          <w:sz w:val="23"/>
          <w:szCs w:val="23"/>
        </w:rPr>
        <w:t xml:space="preserve">613 87 835 </w:t>
      </w:r>
    </w:p>
    <w:p w14:paraId="71DE3486" w14:textId="77777777" w:rsidR="00200D7C" w:rsidRPr="00C16C8F" w:rsidRDefault="00200D7C" w:rsidP="00200D7C">
      <w:pPr>
        <w:spacing w:line="276" w:lineRule="auto"/>
        <w:rPr>
          <w:rFonts w:ascii="Franklin Gothic Book" w:hAnsi="Franklin Gothic Book" w:cstheme="minorHAnsi"/>
          <w:sz w:val="23"/>
          <w:szCs w:val="23"/>
        </w:rPr>
      </w:pPr>
      <w:r w:rsidRPr="00C16C8F">
        <w:rPr>
          <w:rFonts w:ascii="Franklin Gothic Book" w:hAnsi="Franklin Gothic Book" w:cstheme="minorHAnsi"/>
          <w:sz w:val="23"/>
          <w:szCs w:val="23"/>
        </w:rPr>
        <w:t>zastoupená:</w:t>
      </w:r>
      <w:r w:rsidRPr="00C16C8F">
        <w:rPr>
          <w:rFonts w:ascii="Franklin Gothic Book" w:hAnsi="Franklin Gothic Book" w:cstheme="minorHAnsi"/>
          <w:sz w:val="23"/>
          <w:szCs w:val="23"/>
        </w:rPr>
        <w:tab/>
      </w:r>
      <w:r>
        <w:rPr>
          <w:rFonts w:ascii="Franklin Gothic Book" w:hAnsi="Franklin Gothic Book" w:cstheme="minorHAnsi"/>
          <w:sz w:val="23"/>
          <w:szCs w:val="23"/>
        </w:rPr>
        <w:tab/>
      </w:r>
      <w:r w:rsidRPr="00C16C8F">
        <w:rPr>
          <w:rFonts w:ascii="Franklin Gothic Book" w:hAnsi="Franklin Gothic Book" w:cstheme="minorHAnsi"/>
          <w:sz w:val="23"/>
          <w:szCs w:val="23"/>
        </w:rPr>
        <w:t>Mgr. Ivou Noskovou, ředitelkou</w:t>
      </w:r>
    </w:p>
    <w:p w14:paraId="7491E95E" w14:textId="77777777" w:rsidR="00200D7C" w:rsidRPr="00C16C8F" w:rsidRDefault="00200D7C" w:rsidP="00200D7C">
      <w:pPr>
        <w:keepNext/>
        <w:widowControl w:val="0"/>
        <w:autoSpaceDE w:val="0"/>
        <w:autoSpaceDN w:val="0"/>
        <w:adjustRightInd w:val="0"/>
        <w:spacing w:before="0" w:after="120" w:line="240" w:lineRule="auto"/>
        <w:jc w:val="left"/>
        <w:rPr>
          <w:rFonts w:ascii="Franklin Gothic Book" w:hAnsi="Franklin Gothic Book"/>
          <w:sz w:val="23"/>
          <w:szCs w:val="23"/>
        </w:rPr>
      </w:pPr>
      <w:r w:rsidRPr="00C16C8F">
        <w:rPr>
          <w:rFonts w:ascii="Franklin Gothic Book" w:hAnsi="Franklin Gothic Book" w:cstheme="minorHAnsi"/>
          <w:sz w:val="23"/>
          <w:szCs w:val="23"/>
        </w:rPr>
        <w:t>kontaktní osoba:</w:t>
      </w:r>
      <w:r w:rsidRPr="00C16C8F">
        <w:rPr>
          <w:rFonts w:ascii="Franklin Gothic Book" w:hAnsi="Franklin Gothic Book" w:cstheme="minorHAnsi"/>
          <w:sz w:val="23"/>
          <w:szCs w:val="23"/>
        </w:rPr>
        <w:tab/>
      </w:r>
      <w:r>
        <w:rPr>
          <w:rFonts w:ascii="Franklin Gothic Book" w:hAnsi="Franklin Gothic Book" w:cstheme="minorHAnsi"/>
          <w:sz w:val="23"/>
          <w:szCs w:val="23"/>
        </w:rPr>
        <w:t>Mgr. Iva Nosková</w:t>
      </w:r>
      <w:r w:rsidRPr="00C16C8F">
        <w:rPr>
          <w:rFonts w:ascii="Franklin Gothic Book" w:hAnsi="Franklin Gothic Book" w:cstheme="minorHAnsi"/>
          <w:sz w:val="23"/>
          <w:szCs w:val="23"/>
        </w:rPr>
        <w:t xml:space="preserve"> tel. kontakt – </w:t>
      </w:r>
      <w:r>
        <w:rPr>
          <w:rFonts w:ascii="Franklin Gothic Book" w:hAnsi="Franklin Gothic Book" w:cstheme="minorHAnsi"/>
          <w:sz w:val="23"/>
          <w:szCs w:val="23"/>
        </w:rPr>
        <w:t xml:space="preserve">283 931 </w:t>
      </w:r>
      <w:proofErr w:type="gramStart"/>
      <w:r>
        <w:rPr>
          <w:rFonts w:ascii="Franklin Gothic Book" w:hAnsi="Franklin Gothic Book" w:cstheme="minorHAnsi"/>
          <w:sz w:val="23"/>
          <w:szCs w:val="23"/>
        </w:rPr>
        <w:t>391</w:t>
      </w:r>
      <w:r w:rsidRPr="00C16C8F">
        <w:rPr>
          <w:rFonts w:ascii="Franklin Gothic Book" w:hAnsi="Franklin Gothic Book" w:cstheme="minorHAnsi"/>
          <w:sz w:val="23"/>
          <w:szCs w:val="23"/>
        </w:rPr>
        <w:t xml:space="preserve"> ,</w:t>
      </w:r>
      <w:proofErr w:type="gramEnd"/>
      <w:r w:rsidRPr="00C16C8F">
        <w:rPr>
          <w:rFonts w:ascii="Franklin Gothic Book" w:hAnsi="Franklin Gothic Book" w:cstheme="minorHAnsi"/>
          <w:sz w:val="23"/>
          <w:szCs w:val="23"/>
        </w:rPr>
        <w:t xml:space="preserve"> email</w:t>
      </w:r>
      <w:r>
        <w:rPr>
          <w:rFonts w:ascii="Franklin Gothic Book" w:hAnsi="Franklin Gothic Book" w:cstheme="minorHAnsi"/>
          <w:sz w:val="23"/>
          <w:szCs w:val="23"/>
        </w:rPr>
        <w:t>:iva.noskova@gymcak.cz</w:t>
      </w:r>
    </w:p>
    <w:p w14:paraId="6FCC0742" w14:textId="77777777" w:rsidR="002E34E3" w:rsidRPr="00C16C8F" w:rsidRDefault="002E34E3" w:rsidP="002E34E3">
      <w:pPr>
        <w:keepNext/>
        <w:widowControl w:val="0"/>
        <w:autoSpaceDE w:val="0"/>
        <w:autoSpaceDN w:val="0"/>
        <w:adjustRightInd w:val="0"/>
        <w:spacing w:before="0" w:after="120" w:line="240" w:lineRule="auto"/>
        <w:rPr>
          <w:rFonts w:ascii="Franklin Gothic Book" w:hAnsi="Franklin Gothic Book"/>
          <w:sz w:val="23"/>
          <w:szCs w:val="23"/>
        </w:rPr>
      </w:pPr>
    </w:p>
    <w:p w14:paraId="013F6D4F" w14:textId="77777777" w:rsidR="002E34E3" w:rsidRDefault="002E34E3" w:rsidP="002E34E3">
      <w:pPr>
        <w:keepNext/>
        <w:widowControl w:val="0"/>
        <w:autoSpaceDE w:val="0"/>
        <w:autoSpaceDN w:val="0"/>
        <w:adjustRightInd w:val="0"/>
        <w:spacing w:before="0" w:after="120" w:line="240" w:lineRule="auto"/>
        <w:rPr>
          <w:rFonts w:ascii="Franklin Gothic Book" w:hAnsi="Franklin Gothic Book"/>
          <w:sz w:val="23"/>
          <w:szCs w:val="23"/>
        </w:rPr>
      </w:pPr>
      <w:r w:rsidRPr="00C16C8F">
        <w:rPr>
          <w:rFonts w:ascii="Franklin Gothic Book" w:hAnsi="Franklin Gothic Book"/>
          <w:sz w:val="23"/>
          <w:szCs w:val="23"/>
        </w:rPr>
        <w:t>(dále jen „</w:t>
      </w:r>
      <w:r w:rsidRPr="00C16C8F">
        <w:rPr>
          <w:rFonts w:ascii="Franklin Gothic Book" w:hAnsi="Franklin Gothic Book"/>
          <w:b/>
          <w:sz w:val="23"/>
          <w:szCs w:val="23"/>
        </w:rPr>
        <w:t>objednatel</w:t>
      </w:r>
      <w:r>
        <w:rPr>
          <w:rFonts w:ascii="Franklin Gothic Book" w:hAnsi="Franklin Gothic Book"/>
          <w:b/>
          <w:sz w:val="23"/>
          <w:szCs w:val="23"/>
        </w:rPr>
        <w:t xml:space="preserve"> 5</w:t>
      </w:r>
      <w:r>
        <w:rPr>
          <w:rFonts w:ascii="Franklin Gothic Book" w:hAnsi="Franklin Gothic Book"/>
          <w:sz w:val="23"/>
          <w:szCs w:val="23"/>
        </w:rPr>
        <w:t>“)</w:t>
      </w:r>
    </w:p>
    <w:p w14:paraId="79512CC3" w14:textId="77777777" w:rsidR="002E34E3" w:rsidRPr="00C16C8F" w:rsidRDefault="002E34E3" w:rsidP="002E34E3">
      <w:pPr>
        <w:keepNext/>
        <w:widowControl w:val="0"/>
        <w:autoSpaceDE w:val="0"/>
        <w:autoSpaceDN w:val="0"/>
        <w:adjustRightInd w:val="0"/>
        <w:spacing w:before="0" w:after="120" w:line="240" w:lineRule="auto"/>
        <w:rPr>
          <w:rFonts w:ascii="Franklin Gothic Book" w:hAnsi="Franklin Gothic Book"/>
          <w:sz w:val="23"/>
          <w:szCs w:val="23"/>
        </w:rPr>
      </w:pPr>
      <w:r>
        <w:rPr>
          <w:rFonts w:ascii="Franklin Gothic Book" w:hAnsi="Franklin Gothic Book"/>
          <w:sz w:val="23"/>
          <w:szCs w:val="23"/>
        </w:rPr>
        <w:t xml:space="preserve">(objednatelé </w:t>
      </w:r>
      <w:proofErr w:type="gramStart"/>
      <w:r>
        <w:rPr>
          <w:rFonts w:ascii="Franklin Gothic Book" w:hAnsi="Franklin Gothic Book"/>
          <w:sz w:val="23"/>
          <w:szCs w:val="23"/>
        </w:rPr>
        <w:t>1 - 5</w:t>
      </w:r>
      <w:proofErr w:type="gramEnd"/>
      <w:r w:rsidRPr="00C16C8F">
        <w:rPr>
          <w:rFonts w:ascii="Franklin Gothic Book" w:hAnsi="Franklin Gothic Book"/>
          <w:sz w:val="23"/>
          <w:szCs w:val="23"/>
        </w:rPr>
        <w:t xml:space="preserve"> společně </w:t>
      </w:r>
      <w:r>
        <w:rPr>
          <w:rFonts w:ascii="Franklin Gothic Book" w:hAnsi="Franklin Gothic Book"/>
          <w:sz w:val="23"/>
          <w:szCs w:val="23"/>
        </w:rPr>
        <w:t xml:space="preserve">též </w:t>
      </w:r>
      <w:r w:rsidRPr="00C16C8F">
        <w:rPr>
          <w:rFonts w:ascii="Franklin Gothic Book" w:hAnsi="Franklin Gothic Book"/>
          <w:sz w:val="23"/>
          <w:szCs w:val="23"/>
        </w:rPr>
        <w:t>jako „</w:t>
      </w:r>
      <w:r w:rsidRPr="00C16C8F">
        <w:rPr>
          <w:rFonts w:ascii="Franklin Gothic Book" w:hAnsi="Franklin Gothic Book"/>
          <w:b/>
          <w:sz w:val="23"/>
          <w:szCs w:val="23"/>
        </w:rPr>
        <w:t>objednatelé“</w:t>
      </w:r>
      <w:r w:rsidRPr="00C16C8F">
        <w:rPr>
          <w:rFonts w:ascii="Franklin Gothic Book" w:hAnsi="Franklin Gothic Book"/>
          <w:sz w:val="23"/>
          <w:szCs w:val="23"/>
        </w:rPr>
        <w:t>)</w:t>
      </w:r>
    </w:p>
    <w:p w14:paraId="3A2F3678" w14:textId="77777777" w:rsidR="002E34E3" w:rsidRPr="00C16C8F" w:rsidRDefault="002E34E3" w:rsidP="002E34E3">
      <w:pPr>
        <w:keepNext/>
        <w:widowControl w:val="0"/>
        <w:tabs>
          <w:tab w:val="left" w:pos="2835"/>
        </w:tabs>
        <w:autoSpaceDE w:val="0"/>
        <w:autoSpaceDN w:val="0"/>
        <w:adjustRightInd w:val="0"/>
        <w:spacing w:before="0" w:after="120" w:line="240" w:lineRule="auto"/>
        <w:rPr>
          <w:rFonts w:ascii="Franklin Gothic Book" w:hAnsi="Franklin Gothic Book"/>
          <w:sz w:val="23"/>
          <w:szCs w:val="23"/>
        </w:rPr>
      </w:pPr>
    </w:p>
    <w:p w14:paraId="404961C0" w14:textId="77777777" w:rsidR="002E34E3" w:rsidRPr="00C16C8F" w:rsidRDefault="002E34E3" w:rsidP="002E34E3">
      <w:pPr>
        <w:keepNext/>
        <w:widowControl w:val="0"/>
        <w:tabs>
          <w:tab w:val="left" w:pos="2835"/>
        </w:tabs>
        <w:autoSpaceDE w:val="0"/>
        <w:autoSpaceDN w:val="0"/>
        <w:adjustRightInd w:val="0"/>
        <w:spacing w:before="0" w:after="120" w:line="240" w:lineRule="auto"/>
        <w:rPr>
          <w:rFonts w:ascii="Franklin Gothic Book" w:hAnsi="Franklin Gothic Book"/>
          <w:sz w:val="23"/>
          <w:szCs w:val="23"/>
        </w:rPr>
      </w:pPr>
      <w:r w:rsidRPr="00C16C8F">
        <w:rPr>
          <w:rFonts w:ascii="Franklin Gothic Book" w:hAnsi="Franklin Gothic Book"/>
          <w:sz w:val="23"/>
          <w:szCs w:val="23"/>
        </w:rPr>
        <w:t>a</w:t>
      </w:r>
    </w:p>
    <w:p w14:paraId="5A37D984" w14:textId="77777777" w:rsidR="002E34E3" w:rsidRPr="00C16C8F" w:rsidRDefault="002E34E3" w:rsidP="002E34E3">
      <w:pPr>
        <w:spacing w:line="230" w:lineRule="auto"/>
        <w:rPr>
          <w:rFonts w:ascii="Franklin Gothic Book" w:hAnsi="Franklin Gothic Book" w:cs="Calibri"/>
          <w:b/>
          <w:sz w:val="23"/>
          <w:szCs w:val="23"/>
        </w:rPr>
      </w:pPr>
      <w:r w:rsidRPr="00C16C8F">
        <w:rPr>
          <w:rFonts w:ascii="Franklin Gothic Book" w:hAnsi="Franklin Gothic Book" w:cs="Calibri"/>
          <w:sz w:val="23"/>
          <w:szCs w:val="23"/>
        </w:rPr>
        <w:t>obchodní firma:</w:t>
      </w:r>
      <w:r w:rsidRPr="00C16C8F">
        <w:rPr>
          <w:rFonts w:ascii="Franklin Gothic Book" w:hAnsi="Franklin Gothic Book" w:cs="Calibri"/>
          <w:b/>
          <w:sz w:val="23"/>
          <w:szCs w:val="23"/>
        </w:rPr>
        <w:tab/>
      </w:r>
      <w:r w:rsidRPr="00C16C8F">
        <w:rPr>
          <w:rFonts w:ascii="Franklin Gothic Book" w:hAnsi="Franklin Gothic Book" w:cs="Calibri"/>
          <w:b/>
          <w:sz w:val="23"/>
          <w:szCs w:val="23"/>
        </w:rPr>
        <w:tab/>
      </w:r>
      <w:r w:rsidRPr="00C16C8F">
        <w:rPr>
          <w:rFonts w:ascii="Franklin Gothic Book" w:hAnsi="Franklin Gothic Book" w:cs="Arial"/>
          <w:b/>
          <w:sz w:val="23"/>
          <w:szCs w:val="23"/>
        </w:rPr>
        <w:t>[</w:t>
      </w:r>
      <w:r w:rsidRPr="00C16C8F">
        <w:rPr>
          <w:rFonts w:ascii="Franklin Gothic Book" w:hAnsi="Franklin Gothic Book" w:cs="Arial"/>
          <w:b/>
          <w:sz w:val="23"/>
          <w:szCs w:val="23"/>
          <w:shd w:val="clear" w:color="auto" w:fill="AEAAAA"/>
        </w:rPr>
        <w:t>doplní účastník</w:t>
      </w:r>
      <w:r w:rsidRPr="00C16C8F">
        <w:rPr>
          <w:rFonts w:ascii="Franklin Gothic Book" w:hAnsi="Franklin Gothic Book" w:cs="Arial"/>
          <w:b/>
          <w:sz w:val="23"/>
          <w:szCs w:val="23"/>
        </w:rPr>
        <w:t>]</w:t>
      </w:r>
    </w:p>
    <w:p w14:paraId="2BA083D5" w14:textId="77777777" w:rsidR="002E34E3" w:rsidRPr="00C16C8F" w:rsidRDefault="002E34E3" w:rsidP="002E34E3">
      <w:pPr>
        <w:spacing w:line="230" w:lineRule="auto"/>
        <w:rPr>
          <w:rFonts w:ascii="Franklin Gothic Book" w:hAnsi="Franklin Gothic Book" w:cs="Calibri"/>
          <w:b/>
          <w:sz w:val="23"/>
          <w:szCs w:val="23"/>
        </w:rPr>
      </w:pPr>
      <w:r w:rsidRPr="00C16C8F">
        <w:rPr>
          <w:rFonts w:ascii="Franklin Gothic Book" w:hAnsi="Franklin Gothic Book" w:cs="Calibri"/>
          <w:sz w:val="23"/>
          <w:szCs w:val="23"/>
        </w:rPr>
        <w:t xml:space="preserve">se sídlem: </w:t>
      </w:r>
      <w:r w:rsidRPr="00C16C8F">
        <w:rPr>
          <w:rFonts w:ascii="Franklin Gothic Book" w:hAnsi="Franklin Gothic Book" w:cs="Calibri"/>
          <w:sz w:val="23"/>
          <w:szCs w:val="23"/>
        </w:rPr>
        <w:tab/>
      </w:r>
      <w:r w:rsidRPr="00C16C8F">
        <w:rPr>
          <w:rFonts w:ascii="Franklin Gothic Book" w:hAnsi="Franklin Gothic Book" w:cs="Calibri"/>
          <w:sz w:val="23"/>
          <w:szCs w:val="23"/>
        </w:rPr>
        <w:tab/>
      </w:r>
      <w:r w:rsidRPr="00C16C8F">
        <w:rPr>
          <w:rFonts w:ascii="Franklin Gothic Book" w:hAnsi="Franklin Gothic Book" w:cs="Calibri"/>
          <w:sz w:val="23"/>
          <w:szCs w:val="23"/>
        </w:rPr>
        <w:tab/>
      </w:r>
      <w:r w:rsidRPr="00C16C8F">
        <w:rPr>
          <w:rFonts w:ascii="Franklin Gothic Book" w:hAnsi="Franklin Gothic Book" w:cs="Arial"/>
          <w:b/>
          <w:sz w:val="23"/>
          <w:szCs w:val="23"/>
        </w:rPr>
        <w:t>[</w:t>
      </w:r>
      <w:r w:rsidRPr="00C16C8F">
        <w:rPr>
          <w:rFonts w:ascii="Franklin Gothic Book" w:hAnsi="Franklin Gothic Book" w:cs="Arial"/>
          <w:b/>
          <w:sz w:val="23"/>
          <w:szCs w:val="23"/>
          <w:shd w:val="clear" w:color="auto" w:fill="AEAAAA"/>
        </w:rPr>
        <w:t>doplní účastník</w:t>
      </w:r>
      <w:r w:rsidRPr="00C16C8F">
        <w:rPr>
          <w:rFonts w:ascii="Franklin Gothic Book" w:hAnsi="Franklin Gothic Book" w:cs="Arial"/>
          <w:b/>
          <w:sz w:val="23"/>
          <w:szCs w:val="23"/>
        </w:rPr>
        <w:t>]</w:t>
      </w:r>
    </w:p>
    <w:p w14:paraId="47EE44EA" w14:textId="77777777" w:rsidR="002E34E3" w:rsidRPr="00C16C8F" w:rsidRDefault="002E34E3" w:rsidP="002E34E3">
      <w:pPr>
        <w:spacing w:line="230" w:lineRule="auto"/>
        <w:rPr>
          <w:rFonts w:ascii="Franklin Gothic Book" w:hAnsi="Franklin Gothic Book" w:cs="Calibri"/>
          <w:b/>
          <w:sz w:val="23"/>
          <w:szCs w:val="23"/>
        </w:rPr>
      </w:pPr>
      <w:r w:rsidRPr="00C16C8F">
        <w:rPr>
          <w:rFonts w:ascii="Franklin Gothic Book" w:hAnsi="Franklin Gothic Book" w:cs="Calibri"/>
          <w:sz w:val="23"/>
          <w:szCs w:val="23"/>
        </w:rPr>
        <w:t>IČO:</w:t>
      </w:r>
      <w:r w:rsidRPr="00C16C8F">
        <w:rPr>
          <w:rFonts w:ascii="Franklin Gothic Book" w:hAnsi="Franklin Gothic Book" w:cs="Calibri"/>
          <w:sz w:val="23"/>
          <w:szCs w:val="23"/>
        </w:rPr>
        <w:tab/>
      </w:r>
      <w:r w:rsidRPr="00C16C8F">
        <w:rPr>
          <w:rFonts w:ascii="Franklin Gothic Book" w:hAnsi="Franklin Gothic Book" w:cs="Calibri"/>
          <w:sz w:val="23"/>
          <w:szCs w:val="23"/>
        </w:rPr>
        <w:tab/>
      </w:r>
      <w:r w:rsidRPr="00C16C8F">
        <w:rPr>
          <w:rFonts w:ascii="Franklin Gothic Book" w:hAnsi="Franklin Gothic Book" w:cs="Calibri"/>
          <w:sz w:val="23"/>
          <w:szCs w:val="23"/>
        </w:rPr>
        <w:tab/>
      </w:r>
      <w:r w:rsidRPr="00C16C8F">
        <w:rPr>
          <w:rFonts w:ascii="Franklin Gothic Book" w:hAnsi="Franklin Gothic Book" w:cs="Calibri"/>
          <w:sz w:val="23"/>
          <w:szCs w:val="23"/>
        </w:rPr>
        <w:tab/>
      </w:r>
      <w:r w:rsidRPr="00C16C8F">
        <w:rPr>
          <w:rFonts w:ascii="Franklin Gothic Book" w:hAnsi="Franklin Gothic Book" w:cs="Arial"/>
          <w:b/>
          <w:sz w:val="23"/>
          <w:szCs w:val="23"/>
        </w:rPr>
        <w:t>[</w:t>
      </w:r>
      <w:r w:rsidRPr="00C16C8F">
        <w:rPr>
          <w:rFonts w:ascii="Franklin Gothic Book" w:hAnsi="Franklin Gothic Book" w:cs="Arial"/>
          <w:b/>
          <w:sz w:val="23"/>
          <w:szCs w:val="23"/>
          <w:shd w:val="clear" w:color="auto" w:fill="AEAAAA"/>
        </w:rPr>
        <w:t>doplní účastník</w:t>
      </w:r>
      <w:r w:rsidRPr="00C16C8F">
        <w:rPr>
          <w:rFonts w:ascii="Franklin Gothic Book" w:hAnsi="Franklin Gothic Book" w:cs="Arial"/>
          <w:b/>
          <w:sz w:val="23"/>
          <w:szCs w:val="23"/>
        </w:rPr>
        <w:t>]</w:t>
      </w:r>
    </w:p>
    <w:p w14:paraId="1AD6AA3D" w14:textId="77777777" w:rsidR="002E34E3" w:rsidRPr="00C16C8F" w:rsidRDefault="002E34E3" w:rsidP="002E34E3">
      <w:pPr>
        <w:spacing w:line="230" w:lineRule="auto"/>
        <w:rPr>
          <w:rFonts w:ascii="Franklin Gothic Book" w:hAnsi="Franklin Gothic Book" w:cs="Calibri"/>
          <w:b/>
          <w:sz w:val="23"/>
          <w:szCs w:val="23"/>
        </w:rPr>
      </w:pPr>
      <w:proofErr w:type="gramStart"/>
      <w:r w:rsidRPr="00C16C8F">
        <w:rPr>
          <w:rFonts w:ascii="Franklin Gothic Book" w:hAnsi="Franklin Gothic Book" w:cs="Calibri"/>
          <w:sz w:val="23"/>
          <w:szCs w:val="23"/>
        </w:rPr>
        <w:t xml:space="preserve">DIČ:  </w:t>
      </w:r>
      <w:r w:rsidRPr="00C16C8F">
        <w:rPr>
          <w:rFonts w:ascii="Franklin Gothic Book" w:hAnsi="Franklin Gothic Book" w:cs="Calibri"/>
          <w:sz w:val="23"/>
          <w:szCs w:val="23"/>
        </w:rPr>
        <w:tab/>
      </w:r>
      <w:proofErr w:type="gramEnd"/>
      <w:r w:rsidRPr="00C16C8F">
        <w:rPr>
          <w:rFonts w:ascii="Franklin Gothic Book" w:hAnsi="Franklin Gothic Book" w:cs="Calibri"/>
          <w:sz w:val="23"/>
          <w:szCs w:val="23"/>
        </w:rPr>
        <w:tab/>
      </w:r>
      <w:r w:rsidRPr="00C16C8F">
        <w:rPr>
          <w:rFonts w:ascii="Franklin Gothic Book" w:hAnsi="Franklin Gothic Book" w:cs="Calibri"/>
          <w:sz w:val="23"/>
          <w:szCs w:val="23"/>
        </w:rPr>
        <w:tab/>
      </w:r>
      <w:r w:rsidRPr="00C16C8F">
        <w:rPr>
          <w:rFonts w:ascii="Franklin Gothic Book" w:hAnsi="Franklin Gothic Book" w:cs="Calibri"/>
          <w:sz w:val="23"/>
          <w:szCs w:val="23"/>
        </w:rPr>
        <w:tab/>
      </w:r>
      <w:r w:rsidRPr="00C16C8F">
        <w:rPr>
          <w:rFonts w:ascii="Franklin Gothic Book" w:hAnsi="Franklin Gothic Book" w:cs="Arial"/>
          <w:b/>
          <w:sz w:val="23"/>
          <w:szCs w:val="23"/>
        </w:rPr>
        <w:t>[</w:t>
      </w:r>
      <w:r w:rsidRPr="00C16C8F">
        <w:rPr>
          <w:rFonts w:ascii="Franklin Gothic Book" w:hAnsi="Franklin Gothic Book" w:cs="Arial"/>
          <w:b/>
          <w:sz w:val="23"/>
          <w:szCs w:val="23"/>
          <w:shd w:val="clear" w:color="auto" w:fill="AEAAAA"/>
        </w:rPr>
        <w:t>doplní účastník</w:t>
      </w:r>
      <w:r w:rsidRPr="00C16C8F">
        <w:rPr>
          <w:rFonts w:ascii="Franklin Gothic Book" w:hAnsi="Franklin Gothic Book" w:cs="Arial"/>
          <w:b/>
          <w:sz w:val="23"/>
          <w:szCs w:val="23"/>
        </w:rPr>
        <w:t>]</w:t>
      </w:r>
    </w:p>
    <w:p w14:paraId="384DA8D9" w14:textId="77777777" w:rsidR="002E34E3" w:rsidRPr="00C16C8F" w:rsidRDefault="002E34E3" w:rsidP="002E34E3">
      <w:pPr>
        <w:spacing w:line="230" w:lineRule="auto"/>
        <w:rPr>
          <w:rFonts w:ascii="Franklin Gothic Book" w:hAnsi="Franklin Gothic Book" w:cs="Calibri"/>
          <w:b/>
          <w:sz w:val="23"/>
          <w:szCs w:val="23"/>
        </w:rPr>
      </w:pPr>
      <w:r w:rsidRPr="00C16C8F">
        <w:rPr>
          <w:rFonts w:ascii="Franklin Gothic Book" w:hAnsi="Franklin Gothic Book" w:cs="Calibri"/>
          <w:sz w:val="23"/>
          <w:szCs w:val="23"/>
        </w:rPr>
        <w:t xml:space="preserve">jednající: </w:t>
      </w:r>
      <w:r w:rsidRPr="00C16C8F">
        <w:rPr>
          <w:rFonts w:ascii="Franklin Gothic Book" w:hAnsi="Franklin Gothic Book" w:cs="Calibri"/>
          <w:sz w:val="23"/>
          <w:szCs w:val="23"/>
        </w:rPr>
        <w:tab/>
      </w:r>
      <w:r w:rsidRPr="00C16C8F">
        <w:rPr>
          <w:rFonts w:ascii="Franklin Gothic Book" w:hAnsi="Franklin Gothic Book" w:cs="Calibri"/>
          <w:sz w:val="23"/>
          <w:szCs w:val="23"/>
        </w:rPr>
        <w:tab/>
      </w:r>
      <w:r w:rsidRPr="00C16C8F">
        <w:rPr>
          <w:rFonts w:ascii="Franklin Gothic Book" w:hAnsi="Franklin Gothic Book" w:cs="Calibri"/>
          <w:sz w:val="23"/>
          <w:szCs w:val="23"/>
        </w:rPr>
        <w:tab/>
      </w:r>
      <w:r w:rsidRPr="00C16C8F">
        <w:rPr>
          <w:rFonts w:ascii="Franklin Gothic Book" w:hAnsi="Franklin Gothic Book" w:cs="Arial"/>
          <w:b/>
          <w:sz w:val="23"/>
          <w:szCs w:val="23"/>
        </w:rPr>
        <w:t>[</w:t>
      </w:r>
      <w:r w:rsidRPr="00C16C8F">
        <w:rPr>
          <w:rFonts w:ascii="Franklin Gothic Book" w:hAnsi="Franklin Gothic Book" w:cs="Arial"/>
          <w:b/>
          <w:sz w:val="23"/>
          <w:szCs w:val="23"/>
          <w:shd w:val="clear" w:color="auto" w:fill="AEAAAA"/>
        </w:rPr>
        <w:t>doplní účastník</w:t>
      </w:r>
      <w:r w:rsidRPr="00C16C8F">
        <w:rPr>
          <w:rFonts w:ascii="Franklin Gothic Book" w:hAnsi="Franklin Gothic Book" w:cs="Arial"/>
          <w:b/>
          <w:sz w:val="23"/>
          <w:szCs w:val="23"/>
        </w:rPr>
        <w:t>]</w:t>
      </w:r>
    </w:p>
    <w:p w14:paraId="165359A3" w14:textId="77777777" w:rsidR="002E34E3" w:rsidRPr="00C16C8F" w:rsidRDefault="002E34E3" w:rsidP="002E34E3">
      <w:pPr>
        <w:autoSpaceDE w:val="0"/>
        <w:autoSpaceDN w:val="0"/>
        <w:adjustRightInd w:val="0"/>
        <w:snapToGrid w:val="0"/>
        <w:spacing w:after="120"/>
        <w:rPr>
          <w:rFonts w:ascii="Franklin Gothic Book" w:hAnsi="Franklin Gothic Book" w:cs="Arial"/>
          <w:sz w:val="23"/>
          <w:szCs w:val="23"/>
        </w:rPr>
      </w:pPr>
      <w:r w:rsidRPr="00C16C8F">
        <w:rPr>
          <w:rFonts w:ascii="Franklin Gothic Book" w:hAnsi="Franklin Gothic Book" w:cs="Arial"/>
          <w:sz w:val="23"/>
          <w:szCs w:val="23"/>
        </w:rPr>
        <w:t xml:space="preserve">zapsaný v obchodním rejstříku vedeném </w:t>
      </w:r>
      <w:r w:rsidRPr="00C16C8F">
        <w:rPr>
          <w:rFonts w:ascii="Franklin Gothic Book" w:hAnsi="Franklin Gothic Book"/>
          <w:b/>
          <w:sz w:val="23"/>
          <w:szCs w:val="23"/>
        </w:rPr>
        <w:t>[</w:t>
      </w:r>
      <w:r w:rsidRPr="00C16C8F">
        <w:rPr>
          <w:rFonts w:ascii="Franklin Gothic Book" w:hAnsi="Franklin Gothic Book" w:cs="Arial"/>
          <w:b/>
          <w:sz w:val="23"/>
          <w:szCs w:val="23"/>
          <w:shd w:val="clear" w:color="auto" w:fill="AEAAAA"/>
        </w:rPr>
        <w:t>doplní účastník zadávacího řízení</w:t>
      </w:r>
      <w:r w:rsidRPr="00C16C8F">
        <w:rPr>
          <w:rFonts w:ascii="Franklin Gothic Book" w:hAnsi="Franklin Gothic Book"/>
          <w:b/>
          <w:sz w:val="23"/>
          <w:szCs w:val="23"/>
        </w:rPr>
        <w:t>]</w:t>
      </w:r>
      <w:r w:rsidRPr="00C16C8F">
        <w:rPr>
          <w:rFonts w:ascii="Franklin Gothic Book" w:hAnsi="Franklin Gothic Book" w:cs="Arial"/>
          <w:sz w:val="23"/>
          <w:szCs w:val="23"/>
        </w:rPr>
        <w:t xml:space="preserve"> v </w:t>
      </w:r>
      <w:r w:rsidRPr="00C16C8F">
        <w:rPr>
          <w:rFonts w:ascii="Franklin Gothic Book" w:hAnsi="Franklin Gothic Book"/>
          <w:b/>
          <w:sz w:val="23"/>
          <w:szCs w:val="23"/>
        </w:rPr>
        <w:t>[</w:t>
      </w:r>
      <w:r w:rsidRPr="00C16C8F">
        <w:rPr>
          <w:rFonts w:ascii="Franklin Gothic Book" w:hAnsi="Franklin Gothic Book" w:cs="Arial"/>
          <w:b/>
          <w:sz w:val="23"/>
          <w:szCs w:val="23"/>
          <w:shd w:val="clear" w:color="auto" w:fill="AEAAAA"/>
        </w:rPr>
        <w:t>doplní účastník zadávacího řízení</w:t>
      </w:r>
      <w:r w:rsidRPr="00C16C8F">
        <w:rPr>
          <w:rFonts w:ascii="Franklin Gothic Book" w:hAnsi="Franklin Gothic Book"/>
          <w:b/>
          <w:sz w:val="23"/>
          <w:szCs w:val="23"/>
        </w:rPr>
        <w:t>]</w:t>
      </w:r>
      <w:r w:rsidRPr="00C16C8F">
        <w:rPr>
          <w:rFonts w:ascii="Franklin Gothic Book" w:hAnsi="Franklin Gothic Book"/>
          <w:sz w:val="23"/>
          <w:szCs w:val="23"/>
        </w:rPr>
        <w:t>,</w:t>
      </w:r>
      <w:r w:rsidRPr="00C16C8F">
        <w:rPr>
          <w:rFonts w:ascii="Franklin Gothic Book" w:hAnsi="Franklin Gothic Book" w:cs="Arial"/>
          <w:sz w:val="23"/>
          <w:szCs w:val="23"/>
        </w:rPr>
        <w:t xml:space="preserve"> oddíl </w:t>
      </w:r>
      <w:r w:rsidRPr="00C16C8F">
        <w:rPr>
          <w:rFonts w:ascii="Franklin Gothic Book" w:hAnsi="Franklin Gothic Book" w:cs="Arial"/>
          <w:b/>
          <w:sz w:val="23"/>
          <w:szCs w:val="23"/>
        </w:rPr>
        <w:t>[</w:t>
      </w:r>
      <w:r w:rsidRPr="00C16C8F">
        <w:rPr>
          <w:rFonts w:ascii="Franklin Gothic Book" w:hAnsi="Franklin Gothic Book" w:cs="Arial"/>
          <w:b/>
          <w:sz w:val="23"/>
          <w:szCs w:val="23"/>
          <w:shd w:val="clear" w:color="auto" w:fill="AEAAAA"/>
        </w:rPr>
        <w:t>doplní účastník zadávacího řízení</w:t>
      </w:r>
      <w:r w:rsidRPr="00C16C8F">
        <w:rPr>
          <w:rFonts w:ascii="Franklin Gothic Book" w:hAnsi="Franklin Gothic Book" w:cs="Arial"/>
          <w:b/>
          <w:sz w:val="23"/>
          <w:szCs w:val="23"/>
        </w:rPr>
        <w:t>]</w:t>
      </w:r>
      <w:r w:rsidRPr="00C16C8F">
        <w:rPr>
          <w:rFonts w:ascii="Franklin Gothic Book" w:hAnsi="Franklin Gothic Book" w:cs="Arial"/>
          <w:sz w:val="23"/>
          <w:szCs w:val="23"/>
        </w:rPr>
        <w:t xml:space="preserve">, vložka </w:t>
      </w:r>
      <w:r w:rsidRPr="00C16C8F">
        <w:rPr>
          <w:rFonts w:ascii="Franklin Gothic Book" w:hAnsi="Franklin Gothic Book" w:cs="Arial"/>
          <w:b/>
          <w:sz w:val="23"/>
          <w:szCs w:val="23"/>
        </w:rPr>
        <w:t>[</w:t>
      </w:r>
      <w:r w:rsidRPr="00C16C8F">
        <w:rPr>
          <w:rFonts w:ascii="Franklin Gothic Book" w:hAnsi="Franklin Gothic Book" w:cs="Arial"/>
          <w:b/>
          <w:sz w:val="23"/>
          <w:szCs w:val="23"/>
          <w:shd w:val="clear" w:color="auto" w:fill="AEAAAA"/>
        </w:rPr>
        <w:t>doplní účastník zadávacího řízení</w:t>
      </w:r>
      <w:r w:rsidRPr="00C16C8F">
        <w:rPr>
          <w:rFonts w:ascii="Franklin Gothic Book" w:hAnsi="Franklin Gothic Book" w:cs="Arial"/>
          <w:b/>
          <w:sz w:val="23"/>
          <w:szCs w:val="23"/>
        </w:rPr>
        <w:t>]</w:t>
      </w:r>
    </w:p>
    <w:p w14:paraId="16A27CA9" w14:textId="77777777" w:rsidR="002E34E3" w:rsidRPr="00C16C8F" w:rsidRDefault="002E34E3" w:rsidP="002E34E3">
      <w:pPr>
        <w:spacing w:line="230" w:lineRule="auto"/>
        <w:rPr>
          <w:rFonts w:ascii="Franklin Gothic Book" w:hAnsi="Franklin Gothic Book" w:cs="Calibri"/>
          <w:b/>
          <w:sz w:val="23"/>
          <w:szCs w:val="23"/>
        </w:rPr>
      </w:pPr>
      <w:r w:rsidRPr="00C16C8F">
        <w:rPr>
          <w:rFonts w:ascii="Franklin Gothic Book" w:hAnsi="Franklin Gothic Book" w:cs="Calibri"/>
          <w:spacing w:val="-4"/>
          <w:sz w:val="23"/>
          <w:szCs w:val="23"/>
        </w:rPr>
        <w:t xml:space="preserve">bankovní spojení: </w:t>
      </w:r>
      <w:r w:rsidRPr="00C16C8F">
        <w:rPr>
          <w:rFonts w:ascii="Franklin Gothic Book" w:hAnsi="Franklin Gothic Book" w:cs="Calibri"/>
          <w:spacing w:val="-4"/>
          <w:sz w:val="23"/>
          <w:szCs w:val="23"/>
        </w:rPr>
        <w:tab/>
      </w:r>
      <w:r w:rsidRPr="00C16C8F">
        <w:rPr>
          <w:rFonts w:ascii="Franklin Gothic Book" w:hAnsi="Franklin Gothic Book" w:cs="Calibri"/>
          <w:spacing w:val="-4"/>
          <w:sz w:val="23"/>
          <w:szCs w:val="23"/>
        </w:rPr>
        <w:tab/>
      </w:r>
      <w:r w:rsidRPr="00C16C8F">
        <w:rPr>
          <w:rFonts w:ascii="Franklin Gothic Book" w:hAnsi="Franklin Gothic Book" w:cs="Arial"/>
          <w:b/>
          <w:sz w:val="23"/>
          <w:szCs w:val="23"/>
        </w:rPr>
        <w:t>[</w:t>
      </w:r>
      <w:r w:rsidRPr="00C16C8F">
        <w:rPr>
          <w:rFonts w:ascii="Franklin Gothic Book" w:hAnsi="Franklin Gothic Book" w:cs="Arial"/>
          <w:b/>
          <w:sz w:val="23"/>
          <w:szCs w:val="23"/>
          <w:shd w:val="clear" w:color="auto" w:fill="AEAAAA"/>
        </w:rPr>
        <w:t>doplní účastník</w:t>
      </w:r>
      <w:r w:rsidRPr="00C16C8F">
        <w:rPr>
          <w:rFonts w:ascii="Franklin Gothic Book" w:hAnsi="Franklin Gothic Book" w:cs="Arial"/>
          <w:b/>
          <w:sz w:val="23"/>
          <w:szCs w:val="23"/>
        </w:rPr>
        <w:t>]</w:t>
      </w:r>
    </w:p>
    <w:p w14:paraId="72952CF1" w14:textId="77777777" w:rsidR="002E34E3" w:rsidRPr="00C16C8F" w:rsidRDefault="002E34E3" w:rsidP="002E34E3">
      <w:pPr>
        <w:spacing w:line="230" w:lineRule="auto"/>
        <w:rPr>
          <w:rFonts w:ascii="Franklin Gothic Book" w:hAnsi="Franklin Gothic Book" w:cs="Calibri"/>
          <w:b/>
          <w:sz w:val="23"/>
          <w:szCs w:val="23"/>
        </w:rPr>
      </w:pPr>
      <w:r w:rsidRPr="00C16C8F">
        <w:rPr>
          <w:rFonts w:ascii="Franklin Gothic Book" w:hAnsi="Franklin Gothic Book" w:cs="Calibri"/>
          <w:spacing w:val="-4"/>
          <w:sz w:val="23"/>
          <w:szCs w:val="23"/>
        </w:rPr>
        <w:t xml:space="preserve">číslo účtu: </w:t>
      </w:r>
      <w:r w:rsidRPr="00C16C8F">
        <w:rPr>
          <w:rFonts w:ascii="Franklin Gothic Book" w:hAnsi="Franklin Gothic Book" w:cs="Calibri"/>
          <w:spacing w:val="-4"/>
          <w:sz w:val="23"/>
          <w:szCs w:val="23"/>
        </w:rPr>
        <w:tab/>
      </w:r>
      <w:r w:rsidRPr="00C16C8F">
        <w:rPr>
          <w:rFonts w:ascii="Franklin Gothic Book" w:hAnsi="Franklin Gothic Book" w:cs="Calibri"/>
          <w:spacing w:val="-4"/>
          <w:sz w:val="23"/>
          <w:szCs w:val="23"/>
        </w:rPr>
        <w:tab/>
      </w:r>
      <w:r w:rsidRPr="00C16C8F">
        <w:rPr>
          <w:rFonts w:ascii="Franklin Gothic Book" w:hAnsi="Franklin Gothic Book" w:cs="Calibri"/>
          <w:spacing w:val="-4"/>
          <w:sz w:val="23"/>
          <w:szCs w:val="23"/>
        </w:rPr>
        <w:tab/>
      </w:r>
      <w:r w:rsidRPr="00C16C8F">
        <w:rPr>
          <w:rFonts w:ascii="Franklin Gothic Book" w:hAnsi="Franklin Gothic Book" w:cs="Arial"/>
          <w:b/>
          <w:sz w:val="23"/>
          <w:szCs w:val="23"/>
        </w:rPr>
        <w:t>[</w:t>
      </w:r>
      <w:r w:rsidRPr="00C16C8F">
        <w:rPr>
          <w:rFonts w:ascii="Franklin Gothic Book" w:hAnsi="Franklin Gothic Book" w:cs="Arial"/>
          <w:b/>
          <w:sz w:val="23"/>
          <w:szCs w:val="23"/>
          <w:shd w:val="clear" w:color="auto" w:fill="AEAAAA"/>
        </w:rPr>
        <w:t>doplní účastník</w:t>
      </w:r>
      <w:r w:rsidRPr="00C16C8F">
        <w:rPr>
          <w:rFonts w:ascii="Franklin Gothic Book" w:hAnsi="Franklin Gothic Book" w:cs="Arial"/>
          <w:b/>
          <w:sz w:val="23"/>
          <w:szCs w:val="23"/>
        </w:rPr>
        <w:t>]</w:t>
      </w:r>
    </w:p>
    <w:p w14:paraId="5FEA19AD" w14:textId="77777777" w:rsidR="002E34E3" w:rsidRPr="00C16C8F" w:rsidRDefault="002E34E3" w:rsidP="002E34E3">
      <w:pPr>
        <w:spacing w:line="230" w:lineRule="auto"/>
        <w:rPr>
          <w:rFonts w:ascii="Franklin Gothic Book" w:hAnsi="Franklin Gothic Book" w:cs="Calibri"/>
          <w:b/>
          <w:sz w:val="23"/>
          <w:szCs w:val="23"/>
        </w:rPr>
      </w:pPr>
      <w:r w:rsidRPr="00C16C8F">
        <w:rPr>
          <w:rFonts w:ascii="Franklin Gothic Book" w:hAnsi="Franklin Gothic Book" w:cs="Calibri"/>
          <w:sz w:val="23"/>
          <w:szCs w:val="23"/>
        </w:rPr>
        <w:t>odpovědný zástupce</w:t>
      </w:r>
      <w:r w:rsidRPr="00C16C8F">
        <w:rPr>
          <w:rFonts w:ascii="Franklin Gothic Book" w:hAnsi="Franklin Gothic Book" w:cs="Calibri"/>
          <w:sz w:val="23"/>
          <w:szCs w:val="23"/>
        </w:rPr>
        <w:tab/>
      </w:r>
      <w:r w:rsidRPr="00C16C8F">
        <w:rPr>
          <w:rFonts w:ascii="Franklin Gothic Book" w:hAnsi="Franklin Gothic Book" w:cs="Calibri"/>
          <w:sz w:val="23"/>
          <w:szCs w:val="23"/>
        </w:rPr>
        <w:tab/>
      </w:r>
      <w:r w:rsidRPr="00C16C8F">
        <w:rPr>
          <w:rFonts w:ascii="Franklin Gothic Book" w:hAnsi="Franklin Gothic Book" w:cs="Arial"/>
          <w:b/>
          <w:sz w:val="23"/>
          <w:szCs w:val="23"/>
        </w:rPr>
        <w:t>[</w:t>
      </w:r>
      <w:r w:rsidRPr="00C16C8F">
        <w:rPr>
          <w:rFonts w:ascii="Franklin Gothic Book" w:hAnsi="Franklin Gothic Book" w:cs="Arial"/>
          <w:b/>
          <w:sz w:val="23"/>
          <w:szCs w:val="23"/>
          <w:shd w:val="clear" w:color="auto" w:fill="AEAAAA"/>
        </w:rPr>
        <w:t>doplní účastník</w:t>
      </w:r>
      <w:r w:rsidRPr="00C16C8F">
        <w:rPr>
          <w:rFonts w:ascii="Franklin Gothic Book" w:hAnsi="Franklin Gothic Book" w:cs="Arial"/>
          <w:b/>
          <w:sz w:val="23"/>
          <w:szCs w:val="23"/>
        </w:rPr>
        <w:t>]</w:t>
      </w:r>
    </w:p>
    <w:p w14:paraId="32E7F311" w14:textId="77777777" w:rsidR="002E34E3" w:rsidRPr="00C16C8F" w:rsidRDefault="002E34E3" w:rsidP="002E34E3">
      <w:pPr>
        <w:spacing w:line="230" w:lineRule="auto"/>
        <w:rPr>
          <w:rFonts w:ascii="Franklin Gothic Book" w:hAnsi="Franklin Gothic Book" w:cs="Calibri"/>
          <w:sz w:val="23"/>
          <w:szCs w:val="23"/>
        </w:rPr>
      </w:pPr>
    </w:p>
    <w:p w14:paraId="07649843" w14:textId="77777777" w:rsidR="002E34E3" w:rsidRPr="00C16C8F" w:rsidRDefault="002E34E3" w:rsidP="002E34E3">
      <w:pPr>
        <w:keepNext/>
        <w:numPr>
          <w:ilvl w:val="12"/>
          <w:numId w:val="0"/>
        </w:numPr>
        <w:spacing w:before="0" w:after="120" w:line="240" w:lineRule="auto"/>
        <w:rPr>
          <w:rFonts w:ascii="Franklin Gothic Book" w:hAnsi="Franklin Gothic Book"/>
          <w:sz w:val="23"/>
          <w:szCs w:val="23"/>
        </w:rPr>
      </w:pPr>
      <w:r w:rsidRPr="00C16C8F">
        <w:rPr>
          <w:rFonts w:ascii="Franklin Gothic Book" w:hAnsi="Franklin Gothic Book"/>
          <w:sz w:val="23"/>
          <w:szCs w:val="23"/>
        </w:rPr>
        <w:t xml:space="preserve"> (dále jen „</w:t>
      </w:r>
      <w:r w:rsidRPr="00C16C8F">
        <w:rPr>
          <w:rFonts w:ascii="Franklin Gothic Book" w:hAnsi="Franklin Gothic Book"/>
          <w:b/>
          <w:sz w:val="23"/>
          <w:szCs w:val="23"/>
        </w:rPr>
        <w:t>dodavatel</w:t>
      </w:r>
      <w:r w:rsidRPr="00C16C8F">
        <w:rPr>
          <w:rFonts w:ascii="Franklin Gothic Book" w:hAnsi="Franklin Gothic Book"/>
          <w:sz w:val="23"/>
          <w:szCs w:val="23"/>
        </w:rPr>
        <w:t>“)</w:t>
      </w:r>
    </w:p>
    <w:p w14:paraId="393207F3" w14:textId="77777777" w:rsidR="002E34E3" w:rsidRPr="00C16C8F" w:rsidRDefault="002E34E3" w:rsidP="002E34E3">
      <w:pPr>
        <w:widowControl w:val="0"/>
        <w:autoSpaceDE w:val="0"/>
        <w:autoSpaceDN w:val="0"/>
        <w:adjustRightInd w:val="0"/>
        <w:spacing w:before="0" w:after="120" w:line="240" w:lineRule="auto"/>
        <w:rPr>
          <w:rFonts w:ascii="Franklin Gothic Book" w:hAnsi="Franklin Gothic Book"/>
          <w:sz w:val="23"/>
          <w:szCs w:val="23"/>
        </w:rPr>
      </w:pPr>
    </w:p>
    <w:p w14:paraId="4F67C54D" w14:textId="0C745248" w:rsidR="002E34E3" w:rsidRPr="00C16C8F" w:rsidRDefault="002E34E3" w:rsidP="002E34E3">
      <w:pPr>
        <w:widowControl w:val="0"/>
        <w:autoSpaceDE w:val="0"/>
        <w:autoSpaceDN w:val="0"/>
        <w:adjustRightInd w:val="0"/>
        <w:spacing w:before="0" w:after="120" w:line="240" w:lineRule="auto"/>
        <w:rPr>
          <w:rFonts w:ascii="Franklin Gothic Book" w:hAnsi="Franklin Gothic Book"/>
          <w:sz w:val="23"/>
          <w:szCs w:val="23"/>
        </w:rPr>
      </w:pPr>
      <w:r w:rsidRPr="00C16C8F">
        <w:rPr>
          <w:rFonts w:ascii="Franklin Gothic Book" w:hAnsi="Franklin Gothic Book"/>
          <w:sz w:val="23"/>
          <w:szCs w:val="23"/>
        </w:rPr>
        <w:t xml:space="preserve">uzavírají níže uvedeného dne, měsíce a roku podle § 1746 odst. 2 a násl. zákona č. 89/2012 Sb., občanský zákoník, ve znění pozdějších předpisů, tuto smlouvu na dodávku </w:t>
      </w:r>
      <w:r>
        <w:rPr>
          <w:rFonts w:ascii="Franklin Gothic Book" w:hAnsi="Franklin Gothic Book"/>
          <w:sz w:val="23"/>
          <w:szCs w:val="23"/>
        </w:rPr>
        <w:t>robotů</w:t>
      </w:r>
      <w:r w:rsidRPr="00C16C8F">
        <w:rPr>
          <w:rFonts w:ascii="Franklin Gothic Book" w:hAnsi="Franklin Gothic Book"/>
          <w:sz w:val="23"/>
          <w:szCs w:val="23"/>
        </w:rPr>
        <w:t xml:space="preserve"> (dále jen „smlouva“) a to na základě výsledků zadávacího řízení pro veřejnou zakázku s názvem </w:t>
      </w:r>
      <w:r w:rsidRPr="006309C4">
        <w:rPr>
          <w:rFonts w:ascii="Franklin Gothic Book" w:hAnsi="Franklin Gothic Book"/>
          <w:sz w:val="23"/>
          <w:szCs w:val="23"/>
        </w:rPr>
        <w:t>„</w:t>
      </w:r>
      <w:r w:rsidRPr="006309C4">
        <w:rPr>
          <w:rFonts w:ascii="Franklin Gothic Book" w:hAnsi="Franklin Gothic Book"/>
          <w:b/>
          <w:bCs/>
          <w:sz w:val="23"/>
          <w:szCs w:val="23"/>
        </w:rPr>
        <w:t>Cesta do digitálního světa – dodávka výpočetní techniky a dalšího vybavení</w:t>
      </w:r>
      <w:r w:rsidR="00224F51">
        <w:rPr>
          <w:rFonts w:ascii="Franklin Gothic Book" w:hAnsi="Franklin Gothic Book"/>
          <w:b/>
          <w:bCs/>
          <w:sz w:val="23"/>
          <w:szCs w:val="23"/>
        </w:rPr>
        <w:t xml:space="preserve"> II.</w:t>
      </w:r>
      <w:r w:rsidRPr="006309C4">
        <w:rPr>
          <w:rFonts w:ascii="Franklin Gothic Book" w:hAnsi="Franklin Gothic Book"/>
          <w:sz w:val="23"/>
          <w:szCs w:val="23"/>
        </w:rPr>
        <w:t xml:space="preserve">“ </w:t>
      </w:r>
      <w:r w:rsidRPr="006309C4">
        <w:rPr>
          <w:rFonts w:ascii="Franklin Gothic Book" w:hAnsi="Franklin Gothic Book"/>
          <w:b/>
          <w:bCs/>
          <w:sz w:val="23"/>
          <w:szCs w:val="23"/>
        </w:rPr>
        <w:t>–</w:t>
      </w:r>
      <w:r>
        <w:rPr>
          <w:rFonts w:ascii="Franklin Gothic Book" w:hAnsi="Franklin Gothic Book"/>
          <w:b/>
          <w:bCs/>
          <w:sz w:val="23"/>
          <w:szCs w:val="23"/>
        </w:rPr>
        <w:t xml:space="preserve"> část</w:t>
      </w:r>
      <w:r>
        <w:rPr>
          <w:rFonts w:ascii="Franklin Gothic Book" w:hAnsi="Franklin Gothic Book" w:cs="Arial"/>
          <w:b/>
          <w:sz w:val="23"/>
          <w:szCs w:val="23"/>
        </w:rPr>
        <w:t xml:space="preserve"> II Dodávka robotů </w:t>
      </w:r>
      <w:r w:rsidRPr="00C16C8F">
        <w:rPr>
          <w:rFonts w:ascii="Franklin Gothic Book" w:hAnsi="Franklin Gothic Book"/>
          <w:sz w:val="23"/>
          <w:szCs w:val="23"/>
        </w:rPr>
        <w:t xml:space="preserve">realizovanou v souladu s § 53 zákona č. 134/2016 Sb., o zadávání veřejných zakázek, ve znění pozdějších předpisů, ve zjednodušeném podlimitním řízení (dále jen „veřejná zakázka“), v němž dodavatel předložil nejvhodnější nabídku z hlediska hodnocených kritérií. </w:t>
      </w:r>
    </w:p>
    <w:p w14:paraId="5B08F483" w14:textId="77777777" w:rsidR="002E34E3" w:rsidRPr="00C16C8F" w:rsidRDefault="002E34E3" w:rsidP="002E34E3">
      <w:pPr>
        <w:widowControl w:val="0"/>
        <w:autoSpaceDE w:val="0"/>
        <w:autoSpaceDN w:val="0"/>
        <w:adjustRightInd w:val="0"/>
        <w:spacing w:before="0" w:after="120" w:line="240" w:lineRule="auto"/>
        <w:rPr>
          <w:rFonts w:ascii="Franklin Gothic Book" w:hAnsi="Franklin Gothic Book"/>
          <w:sz w:val="23"/>
          <w:szCs w:val="23"/>
        </w:rPr>
      </w:pPr>
    </w:p>
    <w:p w14:paraId="019921C1"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bCs/>
          <w:sz w:val="23"/>
          <w:szCs w:val="23"/>
        </w:rPr>
      </w:pPr>
      <w:r w:rsidRPr="00C16C8F">
        <w:rPr>
          <w:rFonts w:ascii="Franklin Gothic Book" w:hAnsi="Franklin Gothic Book"/>
          <w:b/>
          <w:bCs/>
          <w:sz w:val="23"/>
          <w:szCs w:val="23"/>
        </w:rPr>
        <w:t>II.</w:t>
      </w:r>
    </w:p>
    <w:p w14:paraId="6AB0AC9F"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Cs/>
          <w:sz w:val="23"/>
          <w:szCs w:val="23"/>
        </w:rPr>
      </w:pPr>
      <w:r w:rsidRPr="00C16C8F">
        <w:rPr>
          <w:rFonts w:ascii="Franklin Gothic Book" w:hAnsi="Franklin Gothic Book"/>
          <w:b/>
          <w:bCs/>
          <w:sz w:val="23"/>
          <w:szCs w:val="23"/>
        </w:rPr>
        <w:t>Základní ustanovení</w:t>
      </w:r>
    </w:p>
    <w:p w14:paraId="16DB42DB" w14:textId="77777777" w:rsidR="002E34E3" w:rsidRPr="00C16C8F" w:rsidRDefault="002E34E3" w:rsidP="002E34E3">
      <w:pPr>
        <w:pStyle w:val="Odstavecseseznamem"/>
        <w:widowControl w:val="0"/>
        <w:numPr>
          <w:ilvl w:val="0"/>
          <w:numId w:val="2"/>
        </w:numPr>
        <w:autoSpaceDE w:val="0"/>
        <w:autoSpaceDN w:val="0"/>
        <w:adjustRightInd w:val="0"/>
        <w:spacing w:after="120"/>
        <w:ind w:left="426" w:hanging="357"/>
        <w:jc w:val="both"/>
        <w:rPr>
          <w:rFonts w:ascii="Franklin Gothic Book" w:hAnsi="Franklin Gothic Book"/>
          <w:sz w:val="23"/>
          <w:szCs w:val="23"/>
        </w:rPr>
      </w:pPr>
      <w:r w:rsidRPr="00C16C8F">
        <w:rPr>
          <w:rFonts w:ascii="Franklin Gothic Book" w:hAnsi="Franklin Gothic Book"/>
          <w:sz w:val="23"/>
          <w:szCs w:val="23"/>
        </w:rPr>
        <w:t>Smluvní strany prohlašují, že osoby podepisující tuto smlouvu jsou k tomuto úkonu oprávněny.</w:t>
      </w:r>
    </w:p>
    <w:p w14:paraId="74A08A7F" w14:textId="77777777" w:rsidR="002E34E3" w:rsidRPr="00C16C8F" w:rsidRDefault="002E34E3" w:rsidP="002E34E3">
      <w:pPr>
        <w:pStyle w:val="Odstavecseseznamem"/>
        <w:widowControl w:val="0"/>
        <w:numPr>
          <w:ilvl w:val="0"/>
          <w:numId w:val="2"/>
        </w:numPr>
        <w:autoSpaceDE w:val="0"/>
        <w:autoSpaceDN w:val="0"/>
        <w:adjustRightInd w:val="0"/>
        <w:spacing w:after="120"/>
        <w:ind w:left="426" w:hanging="357"/>
        <w:jc w:val="both"/>
        <w:rPr>
          <w:rFonts w:ascii="Franklin Gothic Book" w:hAnsi="Franklin Gothic Book"/>
          <w:sz w:val="23"/>
          <w:szCs w:val="23"/>
        </w:rPr>
      </w:pPr>
      <w:r w:rsidRPr="00C16C8F">
        <w:rPr>
          <w:rFonts w:ascii="Franklin Gothic Book" w:hAnsi="Franklin Gothic Book"/>
          <w:sz w:val="23"/>
          <w:szCs w:val="23"/>
        </w:rPr>
        <w:t xml:space="preserve">Dodavatel prohlašuje, že je oprávněn k činnosti, která je předmětem plnění této smlouvy a je </w:t>
      </w:r>
      <w:r w:rsidRPr="00C16C8F">
        <w:rPr>
          <w:rFonts w:ascii="Franklin Gothic Book" w:hAnsi="Franklin Gothic Book"/>
          <w:sz w:val="23"/>
          <w:szCs w:val="23"/>
        </w:rPr>
        <w:lastRenderedPageBreak/>
        <w:t>odborně způsobilý ke splnění všech jeho závazků dle této smlouvy, a to s ohledem na předmět plnění.</w:t>
      </w:r>
    </w:p>
    <w:p w14:paraId="4DEE1A27" w14:textId="77777777" w:rsidR="002E34E3" w:rsidRPr="00C16C8F" w:rsidRDefault="002E34E3" w:rsidP="002E34E3">
      <w:pPr>
        <w:widowControl w:val="0"/>
        <w:autoSpaceDE w:val="0"/>
        <w:autoSpaceDN w:val="0"/>
        <w:adjustRightInd w:val="0"/>
        <w:spacing w:before="0" w:after="120" w:line="240" w:lineRule="auto"/>
        <w:rPr>
          <w:rFonts w:ascii="Franklin Gothic Book" w:hAnsi="Franklin Gothic Book"/>
          <w:sz w:val="23"/>
          <w:szCs w:val="23"/>
        </w:rPr>
      </w:pPr>
    </w:p>
    <w:p w14:paraId="426E3949"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bCs/>
          <w:sz w:val="23"/>
          <w:szCs w:val="23"/>
        </w:rPr>
      </w:pPr>
      <w:r w:rsidRPr="00C16C8F">
        <w:rPr>
          <w:rFonts w:ascii="Franklin Gothic Book" w:hAnsi="Franklin Gothic Book"/>
          <w:b/>
          <w:bCs/>
          <w:sz w:val="23"/>
          <w:szCs w:val="23"/>
        </w:rPr>
        <w:t>III.</w:t>
      </w:r>
    </w:p>
    <w:p w14:paraId="19988DAC"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bCs/>
          <w:sz w:val="23"/>
          <w:szCs w:val="23"/>
        </w:rPr>
      </w:pPr>
      <w:r w:rsidRPr="00C16C8F">
        <w:rPr>
          <w:rFonts w:ascii="Franklin Gothic Book" w:hAnsi="Franklin Gothic Book"/>
          <w:b/>
          <w:bCs/>
          <w:sz w:val="23"/>
          <w:szCs w:val="23"/>
        </w:rPr>
        <w:t>P</w:t>
      </w:r>
      <w:r w:rsidRPr="00C16C8F">
        <w:rPr>
          <w:rFonts w:ascii="Franklin Gothic Book" w:hAnsi="Franklin Gothic Book"/>
          <w:b/>
          <w:sz w:val="23"/>
          <w:szCs w:val="23"/>
        </w:rPr>
        <w:t>ř</w:t>
      </w:r>
      <w:r w:rsidRPr="00C16C8F">
        <w:rPr>
          <w:rFonts w:ascii="Franklin Gothic Book" w:hAnsi="Franklin Gothic Book"/>
          <w:b/>
          <w:bCs/>
          <w:sz w:val="23"/>
          <w:szCs w:val="23"/>
        </w:rPr>
        <w:t>edm</w:t>
      </w:r>
      <w:r w:rsidRPr="00C16C8F">
        <w:rPr>
          <w:rFonts w:ascii="Franklin Gothic Book" w:hAnsi="Franklin Gothic Book"/>
          <w:b/>
          <w:sz w:val="23"/>
          <w:szCs w:val="23"/>
        </w:rPr>
        <w:t>ě</w:t>
      </w:r>
      <w:r w:rsidRPr="00C16C8F">
        <w:rPr>
          <w:rFonts w:ascii="Franklin Gothic Book" w:hAnsi="Franklin Gothic Book"/>
          <w:b/>
          <w:bCs/>
          <w:sz w:val="23"/>
          <w:szCs w:val="23"/>
        </w:rPr>
        <w:t>t smlouvy</w:t>
      </w:r>
    </w:p>
    <w:p w14:paraId="0C7FC565" w14:textId="05F83B46" w:rsidR="002E34E3" w:rsidRPr="00C16C8F" w:rsidRDefault="002E34E3" w:rsidP="002E34E3">
      <w:pPr>
        <w:pStyle w:val="Odstavecseseznamem"/>
        <w:widowControl w:val="0"/>
        <w:numPr>
          <w:ilvl w:val="0"/>
          <w:numId w:val="3"/>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Předmětem této smlouvy je závazek dodavatele za podmínek stanovených touto smlouvou dodat objednatel</w:t>
      </w:r>
      <w:r>
        <w:rPr>
          <w:rFonts w:ascii="Franklin Gothic Book" w:hAnsi="Franklin Gothic Book"/>
          <w:sz w:val="23"/>
          <w:szCs w:val="23"/>
        </w:rPr>
        <w:t>ům</w:t>
      </w:r>
      <w:r w:rsidRPr="00C16C8F">
        <w:rPr>
          <w:rFonts w:ascii="Franklin Gothic Book" w:hAnsi="Franklin Gothic Book"/>
          <w:sz w:val="23"/>
          <w:szCs w:val="23"/>
        </w:rPr>
        <w:t xml:space="preserve"> </w:t>
      </w:r>
      <w:r>
        <w:rPr>
          <w:rFonts w:ascii="Franklin Gothic Book" w:hAnsi="Franklin Gothic Book"/>
          <w:sz w:val="23"/>
          <w:szCs w:val="23"/>
        </w:rPr>
        <w:t>roboty</w:t>
      </w:r>
      <w:r w:rsidRPr="00C16C8F">
        <w:rPr>
          <w:rFonts w:ascii="Franklin Gothic Book" w:hAnsi="Franklin Gothic Book"/>
          <w:sz w:val="23"/>
          <w:szCs w:val="23"/>
        </w:rPr>
        <w:t xml:space="preserve">, </w:t>
      </w:r>
      <w:r>
        <w:rPr>
          <w:rFonts w:ascii="Franklin Gothic Book" w:hAnsi="Franklin Gothic Book"/>
          <w:sz w:val="23"/>
          <w:szCs w:val="23"/>
        </w:rPr>
        <w:t>jejichž</w:t>
      </w:r>
      <w:r w:rsidRPr="00C16C8F">
        <w:rPr>
          <w:rFonts w:ascii="Franklin Gothic Book" w:hAnsi="Franklin Gothic Book"/>
          <w:sz w:val="23"/>
          <w:szCs w:val="23"/>
        </w:rPr>
        <w:t xml:space="preserve"> přesná specifikace je uvedena v příloze č. 1 této smlouvy (dále jen „</w:t>
      </w:r>
      <w:r w:rsidRPr="00C16C8F">
        <w:rPr>
          <w:rFonts w:ascii="Franklin Gothic Book" w:hAnsi="Franklin Gothic Book"/>
          <w:b/>
          <w:sz w:val="23"/>
          <w:szCs w:val="23"/>
        </w:rPr>
        <w:t>předmět plnění</w:t>
      </w:r>
      <w:r w:rsidRPr="00C16C8F">
        <w:rPr>
          <w:rFonts w:ascii="Franklin Gothic Book" w:hAnsi="Franklin Gothic Book"/>
          <w:sz w:val="23"/>
          <w:szCs w:val="23"/>
        </w:rPr>
        <w:t>“)</w:t>
      </w:r>
      <w:r>
        <w:rPr>
          <w:rFonts w:ascii="Franklin Gothic Book" w:hAnsi="Franklin Gothic Book"/>
          <w:sz w:val="23"/>
          <w:szCs w:val="23"/>
        </w:rPr>
        <w:t>. Předmětem této smlouvy je dále z</w:t>
      </w:r>
      <w:r w:rsidRPr="00C16C8F">
        <w:rPr>
          <w:rFonts w:ascii="Franklin Gothic Book" w:hAnsi="Franklin Gothic Book"/>
          <w:sz w:val="23"/>
          <w:szCs w:val="23"/>
        </w:rPr>
        <w:t>ávazek objednate</w:t>
      </w:r>
      <w:r>
        <w:rPr>
          <w:rFonts w:ascii="Franklin Gothic Book" w:hAnsi="Franklin Gothic Book"/>
          <w:sz w:val="23"/>
          <w:szCs w:val="23"/>
        </w:rPr>
        <w:t>lů</w:t>
      </w:r>
      <w:r w:rsidRPr="00C16C8F">
        <w:rPr>
          <w:rFonts w:ascii="Franklin Gothic Book" w:hAnsi="Franklin Gothic Book"/>
          <w:sz w:val="23"/>
          <w:szCs w:val="23"/>
        </w:rPr>
        <w:t xml:space="preserve"> předmět plnění za podmínek stanovených touto smlouvou převzít a </w:t>
      </w:r>
      <w:r>
        <w:rPr>
          <w:rFonts w:ascii="Franklin Gothic Book" w:hAnsi="Franklin Gothic Book"/>
          <w:sz w:val="23"/>
          <w:szCs w:val="23"/>
        </w:rPr>
        <w:t xml:space="preserve">závazek objednatele 1 </w:t>
      </w:r>
      <w:r w:rsidRPr="00C16C8F">
        <w:rPr>
          <w:rFonts w:ascii="Franklin Gothic Book" w:hAnsi="Franklin Gothic Book"/>
          <w:sz w:val="23"/>
          <w:szCs w:val="23"/>
        </w:rPr>
        <w:t>zaplatit dodavateli za dodání předmětu plnění cenu dle této smlouvy.</w:t>
      </w:r>
    </w:p>
    <w:p w14:paraId="1CC4793A" w14:textId="0E8F6DB7" w:rsidR="002E34E3" w:rsidRPr="00C16C8F" w:rsidRDefault="002E34E3" w:rsidP="002E34E3">
      <w:pPr>
        <w:pStyle w:val="Odstavecseseznamem"/>
        <w:widowControl w:val="0"/>
        <w:numPr>
          <w:ilvl w:val="0"/>
          <w:numId w:val="3"/>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Předmět plnění je spolufinancován Evropskou unií v rámci </w:t>
      </w:r>
      <w:r w:rsidRPr="00C16C8F">
        <w:rPr>
          <w:rFonts w:ascii="Franklin Gothic Book" w:hAnsi="Franklin Gothic Book"/>
          <w:color w:val="000000"/>
          <w:sz w:val="23"/>
          <w:szCs w:val="23"/>
        </w:rPr>
        <w:t xml:space="preserve">Operačního programu </w:t>
      </w:r>
      <w:r w:rsidRPr="00C16C8F">
        <w:rPr>
          <w:rFonts w:ascii="Franklin Gothic Book" w:hAnsi="Franklin Gothic Book"/>
          <w:sz w:val="23"/>
          <w:szCs w:val="23"/>
        </w:rPr>
        <w:t>Výzkum, vývoj a vzdělávání (dále jen „</w:t>
      </w:r>
      <w:r w:rsidRPr="00C16C8F">
        <w:rPr>
          <w:rFonts w:ascii="Franklin Gothic Book" w:hAnsi="Franklin Gothic Book"/>
          <w:b/>
          <w:sz w:val="23"/>
          <w:szCs w:val="23"/>
        </w:rPr>
        <w:t>OP VVV</w:t>
      </w:r>
      <w:r w:rsidRPr="00C16C8F">
        <w:rPr>
          <w:rFonts w:ascii="Franklin Gothic Book" w:hAnsi="Franklin Gothic Book"/>
          <w:sz w:val="23"/>
          <w:szCs w:val="23"/>
        </w:rPr>
        <w:t xml:space="preserve">“), s názvem Cesta do digitálního světa, </w:t>
      </w:r>
      <w:r w:rsidR="00200D7C" w:rsidRPr="00372095">
        <w:rPr>
          <w:rFonts w:ascii="Franklin Gothic Book" w:hAnsi="Franklin Gothic Book" w:cstheme="minorHAnsi"/>
          <w:sz w:val="22"/>
          <w:szCs w:val="22"/>
        </w:rPr>
        <w:t xml:space="preserve">registrační č. projektu </w:t>
      </w:r>
      <w:r w:rsidR="00200D7C" w:rsidRPr="00D42B81">
        <w:rPr>
          <w:rFonts w:ascii="Franklin Gothic Medium" w:eastAsiaTheme="minorHAnsi" w:hAnsi="Franklin Gothic Medium" w:cs="AppleSystemUIFontBold"/>
          <w:b/>
          <w:bCs/>
          <w:sz w:val="22"/>
          <w:szCs w:val="22"/>
          <w:lang w:eastAsia="en-US"/>
        </w:rPr>
        <w:t>CZ.02.3.68/0.0/0.0/18_067/0012362</w:t>
      </w:r>
    </w:p>
    <w:p w14:paraId="386B6F20" w14:textId="77777777" w:rsidR="002E34E3" w:rsidRPr="00C16C8F" w:rsidRDefault="002E34E3" w:rsidP="002E34E3">
      <w:pPr>
        <w:pStyle w:val="Odstavecseseznamem"/>
        <w:widowControl w:val="0"/>
        <w:numPr>
          <w:ilvl w:val="0"/>
          <w:numId w:val="3"/>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Předmět plnění bude dodán v první jakostní třídě a v provedení založeném prohlášeními o shodě a atesty. Předmět plnění bude certifikovaný pro použití na území Evropské unie, bude nový, nepoužitý, v originálním balení. </w:t>
      </w:r>
    </w:p>
    <w:p w14:paraId="7424B38C" w14:textId="77777777" w:rsidR="002E34E3" w:rsidRPr="00C16C8F" w:rsidRDefault="002E34E3" w:rsidP="002E34E3">
      <w:pPr>
        <w:pStyle w:val="Odstavecseseznamem"/>
        <w:widowControl w:val="0"/>
        <w:numPr>
          <w:ilvl w:val="0"/>
          <w:numId w:val="3"/>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Dodavatel je povinen dodat s předmětem plnění ke každému kusu předmětu plnění záruční list, veškerou dokumentaci včetně návodu k obsluze v českém jazyce. Bez této dokumentace nelze předmět plnění převzít.</w:t>
      </w:r>
    </w:p>
    <w:p w14:paraId="3F09037C" w14:textId="77777777" w:rsidR="002E34E3" w:rsidRPr="00C16C8F" w:rsidRDefault="002E34E3" w:rsidP="002E34E3">
      <w:pPr>
        <w:pStyle w:val="Odstavecseseznamem"/>
        <w:widowControl w:val="0"/>
        <w:numPr>
          <w:ilvl w:val="0"/>
          <w:numId w:val="3"/>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Předmět plnění musí splňovat minimální technické parametry uvedené v příloze č. 1 této smlouvy.</w:t>
      </w:r>
    </w:p>
    <w:p w14:paraId="57D78F2D" w14:textId="77777777" w:rsidR="002E34E3" w:rsidRPr="00C16C8F" w:rsidRDefault="002E34E3" w:rsidP="002E34E3">
      <w:pPr>
        <w:pStyle w:val="Odstavecseseznamem"/>
        <w:widowControl w:val="0"/>
        <w:numPr>
          <w:ilvl w:val="0"/>
          <w:numId w:val="3"/>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Dodavatel se zavazuje dodat předmět plnění na níže uvedená místa, vždy na místo specifikované v příslušné objednávce, v rozsahu a množství uvedeném v příslušné objednávce:</w:t>
      </w:r>
    </w:p>
    <w:p w14:paraId="039C971B" w14:textId="77777777" w:rsidR="002E34E3" w:rsidRPr="00C16C8F" w:rsidRDefault="002E34E3" w:rsidP="002E34E3">
      <w:pPr>
        <w:pStyle w:val="Odstavecseseznamem"/>
        <w:widowControl w:val="0"/>
        <w:numPr>
          <w:ilvl w:val="1"/>
          <w:numId w:val="3"/>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cstheme="minorHAnsi"/>
          <w:sz w:val="23"/>
          <w:szCs w:val="23"/>
        </w:rPr>
        <w:t>ZŠ Dr. E. Beneše, Praha 9 – Čakovice, Nám. Jiřího Berana 500, 196 00 Praha 9 – Čakovice</w:t>
      </w:r>
    </w:p>
    <w:p w14:paraId="295D8D8C" w14:textId="77777777" w:rsidR="002E34E3" w:rsidRPr="00C16C8F" w:rsidRDefault="002E34E3" w:rsidP="002E34E3">
      <w:pPr>
        <w:pStyle w:val="Odstavecseseznamem"/>
        <w:widowControl w:val="0"/>
        <w:numPr>
          <w:ilvl w:val="1"/>
          <w:numId w:val="3"/>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cstheme="minorHAnsi"/>
          <w:sz w:val="23"/>
          <w:szCs w:val="23"/>
        </w:rPr>
        <w:t>Základní škola a mateřská škola, Praha – Nebušice, Nebušická 369, 164 00 Praha 6 – Nebušice</w:t>
      </w:r>
    </w:p>
    <w:p w14:paraId="050C0A2E" w14:textId="77777777" w:rsidR="002E34E3" w:rsidRPr="00C16C8F" w:rsidRDefault="002E34E3" w:rsidP="002E34E3">
      <w:pPr>
        <w:pStyle w:val="Odstavecseseznamem"/>
        <w:widowControl w:val="0"/>
        <w:numPr>
          <w:ilvl w:val="1"/>
          <w:numId w:val="3"/>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cstheme="minorHAnsi"/>
          <w:sz w:val="23"/>
          <w:szCs w:val="23"/>
        </w:rPr>
        <w:t xml:space="preserve">ZŠ </w:t>
      </w:r>
      <w:proofErr w:type="spellStart"/>
      <w:r w:rsidRPr="00C16C8F">
        <w:rPr>
          <w:rFonts w:ascii="Franklin Gothic Book" w:hAnsi="Franklin Gothic Book" w:cstheme="minorHAnsi"/>
          <w:sz w:val="23"/>
          <w:szCs w:val="23"/>
        </w:rPr>
        <w:t>Livingston</w:t>
      </w:r>
      <w:proofErr w:type="spellEnd"/>
      <w:r w:rsidRPr="00C16C8F">
        <w:rPr>
          <w:rFonts w:ascii="Franklin Gothic Book" w:hAnsi="Franklin Gothic Book" w:cstheme="minorHAnsi"/>
          <w:sz w:val="23"/>
          <w:szCs w:val="23"/>
        </w:rPr>
        <w:t xml:space="preserve"> s.r.o., Vážská 998/2, 196 00 Praha 9 – Čakovice</w:t>
      </w:r>
    </w:p>
    <w:p w14:paraId="39EF43C7" w14:textId="77777777" w:rsidR="002E34E3" w:rsidRPr="00C16C8F" w:rsidRDefault="002E34E3" w:rsidP="002E34E3">
      <w:pPr>
        <w:pStyle w:val="Odstavecseseznamem"/>
        <w:widowControl w:val="0"/>
        <w:numPr>
          <w:ilvl w:val="1"/>
          <w:numId w:val="3"/>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cstheme="minorHAnsi"/>
          <w:sz w:val="23"/>
          <w:szCs w:val="23"/>
        </w:rPr>
        <w:t>ZŠ K. V. Raise, Lázně Bělohrad, okres Jičín, Komenského 95, 507 81, Lázně Bělohrad</w:t>
      </w:r>
    </w:p>
    <w:p w14:paraId="2B08048F" w14:textId="77777777" w:rsidR="002E34E3" w:rsidRPr="00C16C8F" w:rsidRDefault="002E34E3" w:rsidP="002E34E3">
      <w:pPr>
        <w:pStyle w:val="Odstavecseseznamem"/>
        <w:widowControl w:val="0"/>
        <w:numPr>
          <w:ilvl w:val="1"/>
          <w:numId w:val="3"/>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cstheme="minorHAnsi"/>
          <w:sz w:val="23"/>
          <w:szCs w:val="23"/>
        </w:rPr>
        <w:t>Gymnázium Čakovice, Praha 9, nám. 25. března 100,</w:t>
      </w:r>
      <w:r>
        <w:rPr>
          <w:rFonts w:ascii="Franklin Gothic Book" w:hAnsi="Franklin Gothic Book" w:cstheme="minorHAnsi"/>
          <w:b/>
          <w:bCs/>
          <w:sz w:val="23"/>
          <w:szCs w:val="23"/>
        </w:rPr>
        <w:t xml:space="preserve"> </w:t>
      </w:r>
      <w:r w:rsidRPr="00C16C8F">
        <w:rPr>
          <w:rFonts w:ascii="Franklin Gothic Book" w:hAnsi="Franklin Gothic Book" w:cstheme="minorHAnsi"/>
          <w:sz w:val="23"/>
          <w:szCs w:val="23"/>
        </w:rPr>
        <w:t>Nám. 25. března 100, 196 00 Praha 9 - Čakovice</w:t>
      </w:r>
    </w:p>
    <w:p w14:paraId="6DA39E90" w14:textId="77777777" w:rsidR="002E34E3" w:rsidRPr="00C16C8F" w:rsidRDefault="002E34E3" w:rsidP="002E34E3">
      <w:pPr>
        <w:pStyle w:val="Odstavecseseznamem"/>
        <w:widowControl w:val="0"/>
        <w:numPr>
          <w:ilvl w:val="0"/>
          <w:numId w:val="3"/>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Dodavatel se zavazuje na výzvu</w:t>
      </w:r>
      <w:r>
        <w:rPr>
          <w:rFonts w:ascii="Franklin Gothic Book" w:hAnsi="Franklin Gothic Book"/>
          <w:sz w:val="23"/>
          <w:szCs w:val="23"/>
        </w:rPr>
        <w:t xml:space="preserve"> příslušného</w:t>
      </w:r>
      <w:r w:rsidRPr="00C16C8F">
        <w:rPr>
          <w:rFonts w:ascii="Franklin Gothic Book" w:hAnsi="Franklin Gothic Book"/>
          <w:sz w:val="23"/>
          <w:szCs w:val="23"/>
        </w:rPr>
        <w:t xml:space="preserve"> objednatele odvézt a podle příslušných právních předpisů ekologicky zlikvidovat veškerý odpad pocházející z obalových materiálů, ve kterých bude předmět plnění dodáván.</w:t>
      </w:r>
    </w:p>
    <w:p w14:paraId="3906F87E" w14:textId="77777777" w:rsidR="002E34E3" w:rsidRPr="00C16C8F" w:rsidRDefault="002E34E3" w:rsidP="002E34E3">
      <w:pPr>
        <w:pStyle w:val="Odstavecseseznamem"/>
        <w:widowControl w:val="0"/>
        <w:numPr>
          <w:ilvl w:val="0"/>
          <w:numId w:val="3"/>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Dodavatel je povinen provádět plnění s odbornou péčí, při respektování platných právních předpisů a technických norem vztahujících se k plnění.</w:t>
      </w:r>
    </w:p>
    <w:p w14:paraId="5B77CF1E" w14:textId="77777777" w:rsidR="002E34E3" w:rsidRPr="00C16C8F" w:rsidRDefault="002E34E3" w:rsidP="002E34E3">
      <w:pPr>
        <w:pStyle w:val="Odstavecseseznamem"/>
        <w:widowControl w:val="0"/>
        <w:autoSpaceDE w:val="0"/>
        <w:autoSpaceDN w:val="0"/>
        <w:adjustRightInd w:val="0"/>
        <w:spacing w:after="120"/>
        <w:jc w:val="both"/>
        <w:rPr>
          <w:rFonts w:ascii="Franklin Gothic Book" w:hAnsi="Franklin Gothic Book"/>
          <w:sz w:val="23"/>
          <w:szCs w:val="23"/>
        </w:rPr>
      </w:pPr>
    </w:p>
    <w:p w14:paraId="1E518778"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sz w:val="23"/>
          <w:szCs w:val="23"/>
        </w:rPr>
      </w:pPr>
      <w:r w:rsidRPr="00C16C8F">
        <w:rPr>
          <w:rFonts w:ascii="Franklin Gothic Book" w:hAnsi="Franklin Gothic Book"/>
          <w:b/>
          <w:sz w:val="23"/>
          <w:szCs w:val="23"/>
        </w:rPr>
        <w:t>IV.</w:t>
      </w:r>
    </w:p>
    <w:p w14:paraId="38C6CAB4"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sz w:val="23"/>
          <w:szCs w:val="23"/>
        </w:rPr>
      </w:pPr>
      <w:r w:rsidRPr="00C16C8F">
        <w:rPr>
          <w:rFonts w:ascii="Franklin Gothic Book" w:hAnsi="Franklin Gothic Book"/>
          <w:b/>
          <w:sz w:val="23"/>
          <w:szCs w:val="23"/>
        </w:rPr>
        <w:t>Doba plnění</w:t>
      </w:r>
    </w:p>
    <w:p w14:paraId="3D5B3980" w14:textId="77777777" w:rsidR="002E34E3" w:rsidRPr="00C16C8F" w:rsidRDefault="002E34E3" w:rsidP="002E34E3">
      <w:pPr>
        <w:pStyle w:val="Odstavecseseznamem"/>
        <w:widowControl w:val="0"/>
        <w:numPr>
          <w:ilvl w:val="0"/>
          <w:numId w:val="9"/>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Dodavatel se zavazuje dodat </w:t>
      </w:r>
      <w:r>
        <w:rPr>
          <w:rFonts w:ascii="Franklin Gothic Book" w:hAnsi="Franklin Gothic Book"/>
          <w:sz w:val="23"/>
          <w:szCs w:val="23"/>
        </w:rPr>
        <w:t>objednatelům</w:t>
      </w:r>
      <w:r w:rsidRPr="00C16C8F">
        <w:rPr>
          <w:rFonts w:ascii="Franklin Gothic Book" w:hAnsi="Franklin Gothic Book"/>
          <w:sz w:val="23"/>
          <w:szCs w:val="23"/>
        </w:rPr>
        <w:t xml:space="preserve"> předmět plnění za podmínek stanovených touto smlouvou.</w:t>
      </w:r>
    </w:p>
    <w:p w14:paraId="6FB9C2BB" w14:textId="77777777" w:rsidR="002E34E3" w:rsidRPr="00C16C8F" w:rsidRDefault="002E34E3" w:rsidP="002E34E3">
      <w:pPr>
        <w:pStyle w:val="Odstavecseseznamem"/>
        <w:widowControl w:val="0"/>
        <w:numPr>
          <w:ilvl w:val="0"/>
          <w:numId w:val="9"/>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Dodavatel se zavazuje předmět plnění objednatel</w:t>
      </w:r>
      <w:r>
        <w:rPr>
          <w:rFonts w:ascii="Franklin Gothic Book" w:hAnsi="Franklin Gothic Book"/>
          <w:sz w:val="23"/>
          <w:szCs w:val="23"/>
        </w:rPr>
        <w:t>ům</w:t>
      </w:r>
      <w:r w:rsidRPr="00C16C8F">
        <w:rPr>
          <w:rFonts w:ascii="Franklin Gothic Book" w:hAnsi="Franklin Gothic Book"/>
          <w:sz w:val="23"/>
          <w:szCs w:val="23"/>
        </w:rPr>
        <w:t xml:space="preserve"> dodat po částech, na základě dílčích </w:t>
      </w:r>
      <w:r w:rsidRPr="00C16C8F">
        <w:rPr>
          <w:rFonts w:ascii="Franklin Gothic Book" w:hAnsi="Franklin Gothic Book"/>
          <w:sz w:val="23"/>
          <w:szCs w:val="23"/>
        </w:rPr>
        <w:lastRenderedPageBreak/>
        <w:t>písemných objednávek, které bude objednatel</w:t>
      </w:r>
      <w:r>
        <w:rPr>
          <w:rFonts w:ascii="Franklin Gothic Book" w:hAnsi="Franklin Gothic Book"/>
          <w:sz w:val="23"/>
          <w:szCs w:val="23"/>
        </w:rPr>
        <w:t xml:space="preserve"> 1</w:t>
      </w:r>
      <w:r w:rsidRPr="00C16C8F">
        <w:rPr>
          <w:rFonts w:ascii="Franklin Gothic Book" w:hAnsi="Franklin Gothic Book"/>
          <w:sz w:val="23"/>
          <w:szCs w:val="23"/>
        </w:rPr>
        <w:t xml:space="preserve"> na základě této smlouvy zasílat dodavateli nepravidelně dle svých aktuálních potřeb</w:t>
      </w:r>
      <w:r>
        <w:rPr>
          <w:rFonts w:ascii="Franklin Gothic Book" w:hAnsi="Franklin Gothic Book"/>
          <w:sz w:val="23"/>
          <w:szCs w:val="23"/>
        </w:rPr>
        <w:t xml:space="preserve"> a dle aktuálních potřeb ostatních objednatelů</w:t>
      </w:r>
      <w:r w:rsidRPr="00C16C8F">
        <w:rPr>
          <w:rFonts w:ascii="Franklin Gothic Book" w:hAnsi="Franklin Gothic Book"/>
          <w:sz w:val="23"/>
          <w:szCs w:val="23"/>
        </w:rPr>
        <w:t xml:space="preserve">. </w:t>
      </w:r>
    </w:p>
    <w:p w14:paraId="44707AF7" w14:textId="77777777" w:rsidR="002E34E3" w:rsidRPr="00C16C8F" w:rsidRDefault="002E34E3" w:rsidP="002E34E3">
      <w:pPr>
        <w:pStyle w:val="Odstavecseseznamem"/>
        <w:widowControl w:val="0"/>
        <w:numPr>
          <w:ilvl w:val="0"/>
          <w:numId w:val="9"/>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Objednatel</w:t>
      </w:r>
      <w:r>
        <w:rPr>
          <w:rFonts w:ascii="Franklin Gothic Book" w:hAnsi="Franklin Gothic Book"/>
          <w:sz w:val="23"/>
          <w:szCs w:val="23"/>
        </w:rPr>
        <w:t>é</w:t>
      </w:r>
      <w:r w:rsidRPr="00C16C8F">
        <w:rPr>
          <w:rFonts w:ascii="Franklin Gothic Book" w:hAnsi="Franklin Gothic Book"/>
          <w:sz w:val="23"/>
          <w:szCs w:val="23"/>
        </w:rPr>
        <w:t xml:space="preserve"> se zavazuj</w:t>
      </w:r>
      <w:r>
        <w:rPr>
          <w:rFonts w:ascii="Franklin Gothic Book" w:hAnsi="Franklin Gothic Book"/>
          <w:sz w:val="23"/>
          <w:szCs w:val="23"/>
        </w:rPr>
        <w:t>í</w:t>
      </w:r>
      <w:r w:rsidRPr="00C16C8F">
        <w:rPr>
          <w:rFonts w:ascii="Franklin Gothic Book" w:hAnsi="Franklin Gothic Book"/>
          <w:sz w:val="23"/>
          <w:szCs w:val="23"/>
        </w:rPr>
        <w:t xml:space="preserve"> od dodavatele odebrat předmět plnění v rozsahu a množství dle přílohy č. 1 této smlouvy.</w:t>
      </w:r>
    </w:p>
    <w:p w14:paraId="2A2A3976" w14:textId="77777777" w:rsidR="002E34E3" w:rsidRPr="00C16C8F" w:rsidRDefault="002E34E3" w:rsidP="002E34E3">
      <w:pPr>
        <w:pStyle w:val="Odstavecseseznamem"/>
        <w:widowControl w:val="0"/>
        <w:numPr>
          <w:ilvl w:val="0"/>
          <w:numId w:val="9"/>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Dílčí objednávku se objednatel </w:t>
      </w:r>
      <w:r>
        <w:rPr>
          <w:rFonts w:ascii="Franklin Gothic Book" w:hAnsi="Franklin Gothic Book"/>
          <w:sz w:val="23"/>
          <w:szCs w:val="23"/>
        </w:rPr>
        <w:t xml:space="preserve">1 </w:t>
      </w:r>
      <w:r w:rsidRPr="00C16C8F">
        <w:rPr>
          <w:rFonts w:ascii="Franklin Gothic Book" w:hAnsi="Franklin Gothic Book"/>
          <w:sz w:val="23"/>
          <w:szCs w:val="23"/>
        </w:rPr>
        <w:t xml:space="preserve">zavazuje zaslat dodavateli písemně, min. </w:t>
      </w:r>
      <w:r w:rsidRPr="006309C4">
        <w:rPr>
          <w:rFonts w:ascii="Franklin Gothic Book" w:hAnsi="Franklin Gothic Book"/>
          <w:sz w:val="23"/>
          <w:szCs w:val="23"/>
        </w:rPr>
        <w:t>14</w:t>
      </w:r>
      <w:r w:rsidRPr="00C16C8F">
        <w:rPr>
          <w:rFonts w:ascii="Franklin Gothic Book" w:hAnsi="Franklin Gothic Book"/>
          <w:sz w:val="23"/>
          <w:szCs w:val="23"/>
        </w:rPr>
        <w:t xml:space="preserve"> kalendářních dnů před</w:t>
      </w:r>
      <w:r>
        <w:rPr>
          <w:rFonts w:ascii="Franklin Gothic Book" w:hAnsi="Franklin Gothic Book"/>
          <w:sz w:val="23"/>
          <w:szCs w:val="23"/>
        </w:rPr>
        <w:t xml:space="preserve"> </w:t>
      </w:r>
      <w:r w:rsidRPr="00C16C8F">
        <w:rPr>
          <w:rFonts w:ascii="Franklin Gothic Book" w:hAnsi="Franklin Gothic Book"/>
          <w:sz w:val="23"/>
          <w:szCs w:val="23"/>
        </w:rPr>
        <w:t>požadovaným termínem dodání požadované části předmětu plnění. Smluvní strany sjednávají, že písemná objednávka může být zaslána rovněž i prostřednictvím emailu či datov</w:t>
      </w:r>
      <w:r>
        <w:rPr>
          <w:rFonts w:ascii="Franklin Gothic Book" w:hAnsi="Franklin Gothic Book"/>
          <w:sz w:val="23"/>
          <w:szCs w:val="23"/>
        </w:rPr>
        <w:t>é</w:t>
      </w:r>
      <w:r w:rsidRPr="00C16C8F">
        <w:rPr>
          <w:rFonts w:ascii="Franklin Gothic Book" w:hAnsi="Franklin Gothic Book"/>
          <w:sz w:val="23"/>
          <w:szCs w:val="23"/>
        </w:rPr>
        <w:t xml:space="preserve"> zprávy. </w:t>
      </w:r>
    </w:p>
    <w:p w14:paraId="30EB34A4" w14:textId="77777777" w:rsidR="002E34E3" w:rsidRPr="00C16C8F" w:rsidRDefault="002E34E3" w:rsidP="002E34E3">
      <w:pPr>
        <w:pStyle w:val="Odstavecseseznamem"/>
        <w:widowControl w:val="0"/>
        <w:numPr>
          <w:ilvl w:val="0"/>
          <w:numId w:val="9"/>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Dílčí objednávka bude obsahovat min. následující </w:t>
      </w:r>
      <w:proofErr w:type="gramStart"/>
      <w:r w:rsidRPr="00C16C8F">
        <w:rPr>
          <w:rFonts w:ascii="Franklin Gothic Book" w:hAnsi="Franklin Gothic Book"/>
          <w:sz w:val="23"/>
          <w:szCs w:val="23"/>
        </w:rPr>
        <w:t>náležitosti - název</w:t>
      </w:r>
      <w:proofErr w:type="gramEnd"/>
      <w:r w:rsidRPr="00C16C8F">
        <w:rPr>
          <w:rFonts w:ascii="Franklin Gothic Book" w:hAnsi="Franklin Gothic Book"/>
          <w:sz w:val="23"/>
          <w:szCs w:val="23"/>
        </w:rPr>
        <w:t xml:space="preserve"> položek předmětu plnění dle přílohy č. 1, které objednatel </w:t>
      </w:r>
      <w:r>
        <w:rPr>
          <w:rFonts w:ascii="Franklin Gothic Book" w:hAnsi="Franklin Gothic Book"/>
          <w:sz w:val="23"/>
          <w:szCs w:val="23"/>
        </w:rPr>
        <w:t xml:space="preserve">1 </w:t>
      </w:r>
      <w:r w:rsidRPr="00C16C8F">
        <w:rPr>
          <w:rFonts w:ascii="Franklin Gothic Book" w:hAnsi="Franklin Gothic Book"/>
          <w:sz w:val="23"/>
          <w:szCs w:val="23"/>
        </w:rPr>
        <w:t>požaduje dodat vč. uvedení množství každé z</w:t>
      </w:r>
      <w:r>
        <w:rPr>
          <w:rFonts w:ascii="Franklin Gothic Book" w:hAnsi="Franklin Gothic Book"/>
          <w:sz w:val="23"/>
          <w:szCs w:val="23"/>
        </w:rPr>
        <w:t xml:space="preserve"> </w:t>
      </w:r>
      <w:r w:rsidRPr="00C16C8F">
        <w:rPr>
          <w:rFonts w:ascii="Franklin Gothic Book" w:hAnsi="Franklin Gothic Book"/>
          <w:sz w:val="23"/>
          <w:szCs w:val="23"/>
        </w:rPr>
        <w:t>položek předmětu plnění, které budou předmětem příslušné objednávky, termín a místo dodání.</w:t>
      </w:r>
    </w:p>
    <w:p w14:paraId="4A4F4A13" w14:textId="77777777" w:rsidR="002E34E3" w:rsidRPr="00C16C8F" w:rsidRDefault="002E34E3" w:rsidP="002E34E3">
      <w:pPr>
        <w:pStyle w:val="Odstavecseseznamem"/>
        <w:widowControl w:val="0"/>
        <w:numPr>
          <w:ilvl w:val="0"/>
          <w:numId w:val="9"/>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Dodavatel je povinen nejpozději do 3 pracovních dnů ode dne obdržení písemné objednávky objednateli </w:t>
      </w:r>
      <w:r>
        <w:rPr>
          <w:rFonts w:ascii="Franklin Gothic Book" w:hAnsi="Franklin Gothic Book"/>
          <w:sz w:val="23"/>
          <w:szCs w:val="23"/>
        </w:rPr>
        <w:t xml:space="preserve">1 </w:t>
      </w:r>
      <w:r w:rsidRPr="00C16C8F">
        <w:rPr>
          <w:rFonts w:ascii="Franklin Gothic Book" w:hAnsi="Franklin Gothic Book"/>
          <w:sz w:val="23"/>
          <w:szCs w:val="23"/>
        </w:rPr>
        <w:t>přijetí dílčí objednávky potvrdit, a to písemnou formou.</w:t>
      </w:r>
    </w:p>
    <w:p w14:paraId="5ED99437" w14:textId="77777777" w:rsidR="002E34E3" w:rsidRPr="00C16C8F" w:rsidRDefault="002E34E3" w:rsidP="002E34E3">
      <w:pPr>
        <w:pStyle w:val="Odstavecseseznamem"/>
        <w:widowControl w:val="0"/>
        <w:numPr>
          <w:ilvl w:val="0"/>
          <w:numId w:val="9"/>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Dodavatel se na základě této smlouvy a na základě dílčích objednávek zavazuje dodat objednatel</w:t>
      </w:r>
      <w:r>
        <w:rPr>
          <w:rFonts w:ascii="Franklin Gothic Book" w:hAnsi="Franklin Gothic Book"/>
          <w:sz w:val="23"/>
          <w:szCs w:val="23"/>
        </w:rPr>
        <w:t xml:space="preserve">ům </w:t>
      </w:r>
      <w:r w:rsidRPr="00C16C8F">
        <w:rPr>
          <w:rFonts w:ascii="Franklin Gothic Book" w:hAnsi="Franklin Gothic Book"/>
          <w:sz w:val="23"/>
          <w:szCs w:val="23"/>
        </w:rPr>
        <w:t xml:space="preserve">řádně a v termínu stanoveném v rámci příslušné dílčí objednávky požadovanou část předmětu plnění v objednatelem </w:t>
      </w:r>
      <w:r>
        <w:rPr>
          <w:rFonts w:ascii="Franklin Gothic Book" w:hAnsi="Franklin Gothic Book"/>
          <w:sz w:val="23"/>
          <w:szCs w:val="23"/>
        </w:rPr>
        <w:t xml:space="preserve">1 </w:t>
      </w:r>
      <w:r w:rsidRPr="00C16C8F">
        <w:rPr>
          <w:rFonts w:ascii="Franklin Gothic Book" w:hAnsi="Franklin Gothic Book"/>
          <w:sz w:val="23"/>
          <w:szCs w:val="23"/>
        </w:rPr>
        <w:t>požadovaném množství.</w:t>
      </w:r>
    </w:p>
    <w:p w14:paraId="5C17EF99" w14:textId="77777777" w:rsidR="002E34E3" w:rsidRPr="00C16C8F" w:rsidRDefault="002E34E3" w:rsidP="002E34E3">
      <w:pPr>
        <w:pStyle w:val="Odstavecseseznamem"/>
        <w:widowControl w:val="0"/>
        <w:numPr>
          <w:ilvl w:val="0"/>
          <w:numId w:val="9"/>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Část předmětu plnění dodaná na základě příslušné dílčí objednávky se považuje za odevzdanou převzetím objednané části předmětu plnění</w:t>
      </w:r>
      <w:r>
        <w:rPr>
          <w:rFonts w:ascii="Franklin Gothic Book" w:hAnsi="Franklin Gothic Book"/>
          <w:sz w:val="23"/>
          <w:szCs w:val="23"/>
        </w:rPr>
        <w:t xml:space="preserve"> příslušným </w:t>
      </w:r>
      <w:r w:rsidRPr="00C16C8F">
        <w:rPr>
          <w:rFonts w:ascii="Franklin Gothic Book" w:hAnsi="Franklin Gothic Book"/>
          <w:sz w:val="23"/>
          <w:szCs w:val="23"/>
        </w:rPr>
        <w:t>objedna</w:t>
      </w:r>
      <w:r>
        <w:rPr>
          <w:rFonts w:ascii="Franklin Gothic Book" w:hAnsi="Franklin Gothic Book"/>
          <w:sz w:val="23"/>
          <w:szCs w:val="23"/>
        </w:rPr>
        <w:t>t</w:t>
      </w:r>
      <w:r w:rsidRPr="00C16C8F">
        <w:rPr>
          <w:rFonts w:ascii="Franklin Gothic Book" w:hAnsi="Franklin Gothic Book"/>
          <w:sz w:val="23"/>
          <w:szCs w:val="23"/>
        </w:rPr>
        <w:t xml:space="preserve">elem. </w:t>
      </w:r>
      <w:r>
        <w:rPr>
          <w:rFonts w:ascii="Franklin Gothic Book" w:hAnsi="Franklin Gothic Book"/>
          <w:sz w:val="23"/>
          <w:szCs w:val="23"/>
        </w:rPr>
        <w:t>Příslušný o</w:t>
      </w:r>
      <w:r w:rsidRPr="00C16C8F">
        <w:rPr>
          <w:rFonts w:ascii="Franklin Gothic Book" w:hAnsi="Franklin Gothic Book"/>
          <w:sz w:val="23"/>
          <w:szCs w:val="23"/>
        </w:rPr>
        <w:t xml:space="preserve">bjednatel převzetí části předmětu plnění potvrdí </w:t>
      </w:r>
      <w:r>
        <w:rPr>
          <w:rFonts w:ascii="Franklin Gothic Book" w:hAnsi="Franklin Gothic Book"/>
          <w:sz w:val="23"/>
          <w:szCs w:val="23"/>
        </w:rPr>
        <w:t xml:space="preserve">dodavateli </w:t>
      </w:r>
      <w:r w:rsidRPr="00C16C8F">
        <w:rPr>
          <w:rFonts w:ascii="Franklin Gothic Book" w:hAnsi="Franklin Gothic Book"/>
          <w:sz w:val="23"/>
          <w:szCs w:val="23"/>
        </w:rPr>
        <w:t xml:space="preserve">podpisem předávacího protokolu. Jedno vyhotovení předávacího protokolu zůstane </w:t>
      </w:r>
      <w:r>
        <w:rPr>
          <w:rFonts w:ascii="Franklin Gothic Book" w:hAnsi="Franklin Gothic Book"/>
          <w:sz w:val="23"/>
          <w:szCs w:val="23"/>
        </w:rPr>
        <w:t xml:space="preserve">příslušnému </w:t>
      </w:r>
      <w:r w:rsidRPr="00C16C8F">
        <w:rPr>
          <w:rFonts w:ascii="Franklin Gothic Book" w:hAnsi="Franklin Gothic Book"/>
          <w:sz w:val="23"/>
          <w:szCs w:val="23"/>
        </w:rPr>
        <w:t>objednateli a druhé vyhotovení bude předáno dodavateli.</w:t>
      </w:r>
    </w:p>
    <w:p w14:paraId="162561E5" w14:textId="77777777" w:rsidR="002E34E3" w:rsidRPr="00C16C8F" w:rsidRDefault="002E34E3" w:rsidP="002E34E3">
      <w:pPr>
        <w:widowControl w:val="0"/>
        <w:autoSpaceDE w:val="0"/>
        <w:autoSpaceDN w:val="0"/>
        <w:adjustRightInd w:val="0"/>
        <w:spacing w:before="0" w:after="120" w:line="240" w:lineRule="auto"/>
        <w:rPr>
          <w:rFonts w:ascii="Franklin Gothic Book" w:hAnsi="Franklin Gothic Book"/>
          <w:b/>
          <w:sz w:val="23"/>
          <w:szCs w:val="23"/>
        </w:rPr>
      </w:pPr>
    </w:p>
    <w:p w14:paraId="33294C3C"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bCs/>
          <w:sz w:val="23"/>
          <w:szCs w:val="23"/>
        </w:rPr>
      </w:pPr>
      <w:r w:rsidRPr="00C16C8F">
        <w:rPr>
          <w:rFonts w:ascii="Franklin Gothic Book" w:hAnsi="Franklin Gothic Book"/>
          <w:b/>
          <w:sz w:val="23"/>
          <w:szCs w:val="23"/>
        </w:rPr>
        <w:t>V.</w:t>
      </w:r>
    </w:p>
    <w:p w14:paraId="525E5C8F"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bCs/>
          <w:sz w:val="23"/>
          <w:szCs w:val="23"/>
        </w:rPr>
      </w:pPr>
      <w:r w:rsidRPr="00C16C8F">
        <w:rPr>
          <w:rFonts w:ascii="Franklin Gothic Book" w:hAnsi="Franklin Gothic Book"/>
          <w:b/>
          <w:bCs/>
          <w:sz w:val="23"/>
          <w:szCs w:val="23"/>
        </w:rPr>
        <w:t>Přechod vlastnického práva a nebezpečí škody na věci</w:t>
      </w:r>
    </w:p>
    <w:p w14:paraId="0911ADB9" w14:textId="77777777" w:rsidR="002E34E3" w:rsidRPr="00C16C8F" w:rsidRDefault="002E34E3" w:rsidP="002E34E3">
      <w:pPr>
        <w:pStyle w:val="Odstavecseseznamem"/>
        <w:widowControl w:val="0"/>
        <w:numPr>
          <w:ilvl w:val="0"/>
          <w:numId w:val="4"/>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Vlastnické právo a nebezpečí škody na předmětu plnění přechází na </w:t>
      </w:r>
      <w:r>
        <w:rPr>
          <w:rFonts w:ascii="Franklin Gothic Book" w:hAnsi="Franklin Gothic Book"/>
          <w:sz w:val="23"/>
          <w:szCs w:val="23"/>
        </w:rPr>
        <w:t xml:space="preserve">příslušného </w:t>
      </w:r>
      <w:r w:rsidRPr="00C16C8F">
        <w:rPr>
          <w:rFonts w:ascii="Franklin Gothic Book" w:hAnsi="Franklin Gothic Book"/>
          <w:sz w:val="23"/>
          <w:szCs w:val="23"/>
        </w:rPr>
        <w:t>objednatele okamžikem odevzdání předmětu plnění za podmínek uvedených v předchozím článku této smlouvy.</w:t>
      </w:r>
    </w:p>
    <w:p w14:paraId="06424889" w14:textId="77777777" w:rsidR="002E34E3" w:rsidRPr="00C16C8F" w:rsidRDefault="002E34E3" w:rsidP="002E34E3">
      <w:pPr>
        <w:pStyle w:val="Odstavecseseznamem"/>
        <w:widowControl w:val="0"/>
        <w:autoSpaceDE w:val="0"/>
        <w:autoSpaceDN w:val="0"/>
        <w:adjustRightInd w:val="0"/>
        <w:spacing w:after="120"/>
        <w:ind w:left="360"/>
        <w:jc w:val="both"/>
        <w:rPr>
          <w:rFonts w:ascii="Franklin Gothic Book" w:hAnsi="Franklin Gothic Book"/>
          <w:sz w:val="23"/>
          <w:szCs w:val="23"/>
        </w:rPr>
      </w:pPr>
    </w:p>
    <w:p w14:paraId="37E55755"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sz w:val="23"/>
          <w:szCs w:val="23"/>
        </w:rPr>
      </w:pPr>
      <w:r w:rsidRPr="00C16C8F">
        <w:rPr>
          <w:rFonts w:ascii="Franklin Gothic Book" w:hAnsi="Franklin Gothic Book"/>
          <w:b/>
          <w:sz w:val="23"/>
          <w:szCs w:val="23"/>
        </w:rPr>
        <w:t xml:space="preserve">VI. </w:t>
      </w:r>
    </w:p>
    <w:p w14:paraId="74542E1E"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sz w:val="23"/>
          <w:szCs w:val="23"/>
        </w:rPr>
      </w:pPr>
      <w:r w:rsidRPr="00C16C8F">
        <w:rPr>
          <w:rFonts w:ascii="Franklin Gothic Book" w:hAnsi="Franklin Gothic Book"/>
          <w:b/>
          <w:sz w:val="23"/>
          <w:szCs w:val="23"/>
        </w:rPr>
        <w:t>Cena a platební podmínky</w:t>
      </w:r>
    </w:p>
    <w:p w14:paraId="5C7A37B9" w14:textId="77777777" w:rsidR="002E34E3" w:rsidRPr="00C16C8F" w:rsidRDefault="002E34E3" w:rsidP="002E34E3">
      <w:pPr>
        <w:pStyle w:val="Odstavecseseznamem"/>
        <w:widowControl w:val="0"/>
        <w:numPr>
          <w:ilvl w:val="0"/>
          <w:numId w:val="10"/>
        </w:numPr>
        <w:autoSpaceDE w:val="0"/>
        <w:autoSpaceDN w:val="0"/>
        <w:adjustRightInd w:val="0"/>
        <w:spacing w:after="120"/>
        <w:ind w:left="426"/>
        <w:rPr>
          <w:rFonts w:ascii="Franklin Gothic Book" w:hAnsi="Franklin Gothic Book"/>
          <w:sz w:val="23"/>
          <w:szCs w:val="23"/>
        </w:rPr>
      </w:pPr>
      <w:proofErr w:type="gramStart"/>
      <w:r w:rsidRPr="00C16C8F">
        <w:rPr>
          <w:rFonts w:ascii="Franklin Gothic Book" w:hAnsi="Franklin Gothic Book"/>
          <w:sz w:val="23"/>
          <w:szCs w:val="23"/>
        </w:rPr>
        <w:t>Maximální</w:t>
      </w:r>
      <w:proofErr w:type="gramEnd"/>
      <w:r w:rsidRPr="00C16C8F">
        <w:rPr>
          <w:rFonts w:ascii="Franklin Gothic Book" w:hAnsi="Franklin Gothic Book"/>
          <w:sz w:val="23"/>
          <w:szCs w:val="23"/>
        </w:rPr>
        <w:t xml:space="preserve"> a tudíž konečná cena za předmět plnění dle této smlouvy činí</w:t>
      </w:r>
    </w:p>
    <w:p w14:paraId="57B893BD" w14:textId="77777777" w:rsidR="002E34E3" w:rsidRPr="00C16C8F" w:rsidRDefault="002E34E3" w:rsidP="002E34E3">
      <w:pPr>
        <w:pStyle w:val="Odstavecseseznamem"/>
        <w:widowControl w:val="0"/>
        <w:autoSpaceDE w:val="0"/>
        <w:autoSpaceDN w:val="0"/>
        <w:adjustRightInd w:val="0"/>
        <w:spacing w:after="120"/>
        <w:ind w:left="0"/>
        <w:jc w:val="center"/>
        <w:rPr>
          <w:rFonts w:ascii="Franklin Gothic Book" w:hAnsi="Franklin Gothic Book"/>
          <w:b/>
          <w:bCs/>
          <w:sz w:val="23"/>
          <w:szCs w:val="23"/>
        </w:rPr>
      </w:pPr>
      <w:r w:rsidRPr="00C16C8F">
        <w:rPr>
          <w:rFonts w:ascii="Franklin Gothic Book" w:hAnsi="Franklin Gothic Book"/>
          <w:b/>
          <w:bCs/>
          <w:sz w:val="23"/>
          <w:szCs w:val="23"/>
        </w:rPr>
        <w:t>[</w:t>
      </w:r>
      <w:r w:rsidRPr="00C16C8F">
        <w:rPr>
          <w:rFonts w:ascii="Franklin Gothic Book" w:hAnsi="Franklin Gothic Book"/>
          <w:b/>
          <w:bCs/>
          <w:sz w:val="23"/>
          <w:szCs w:val="23"/>
          <w:highlight w:val="lightGray"/>
        </w:rPr>
        <w:t xml:space="preserve">doplní </w:t>
      </w:r>
      <w:r w:rsidRPr="00C16C8F">
        <w:rPr>
          <w:rFonts w:ascii="Franklin Gothic Book" w:hAnsi="Franklin Gothic Book"/>
          <w:b/>
          <w:bCs/>
          <w:sz w:val="23"/>
          <w:szCs w:val="23"/>
        </w:rPr>
        <w:t>účastník</w:t>
      </w:r>
      <w:proofErr w:type="gramStart"/>
      <w:r w:rsidRPr="00C16C8F">
        <w:rPr>
          <w:rFonts w:ascii="Franklin Gothic Book" w:hAnsi="Franklin Gothic Book"/>
          <w:b/>
          <w:bCs/>
          <w:sz w:val="23"/>
          <w:szCs w:val="23"/>
        </w:rPr>
        <w:t>],-</w:t>
      </w:r>
      <w:proofErr w:type="gramEnd"/>
      <w:r w:rsidRPr="00C16C8F">
        <w:rPr>
          <w:rFonts w:ascii="Franklin Gothic Book" w:hAnsi="Franklin Gothic Book"/>
          <w:b/>
          <w:bCs/>
          <w:sz w:val="23"/>
          <w:szCs w:val="23"/>
        </w:rPr>
        <w:t xml:space="preserve"> Kč bez DPH</w:t>
      </w:r>
    </w:p>
    <w:p w14:paraId="5F08AA33" w14:textId="77777777" w:rsidR="002E34E3" w:rsidRPr="00C16C8F" w:rsidRDefault="002E34E3" w:rsidP="002E34E3">
      <w:pPr>
        <w:pStyle w:val="Odstavecseseznamem"/>
        <w:widowControl w:val="0"/>
        <w:autoSpaceDE w:val="0"/>
        <w:autoSpaceDN w:val="0"/>
        <w:adjustRightInd w:val="0"/>
        <w:spacing w:after="120"/>
        <w:ind w:left="0"/>
        <w:jc w:val="center"/>
        <w:rPr>
          <w:rFonts w:ascii="Franklin Gothic Book" w:hAnsi="Franklin Gothic Book"/>
          <w:b/>
          <w:bCs/>
          <w:sz w:val="23"/>
          <w:szCs w:val="23"/>
        </w:rPr>
      </w:pPr>
      <w:r w:rsidRPr="00C16C8F">
        <w:rPr>
          <w:rFonts w:ascii="Franklin Gothic Book" w:hAnsi="Franklin Gothic Book"/>
          <w:b/>
          <w:bCs/>
          <w:sz w:val="23"/>
          <w:szCs w:val="23"/>
        </w:rPr>
        <w:t>(slovy: [</w:t>
      </w:r>
      <w:r w:rsidRPr="00C16C8F">
        <w:rPr>
          <w:rFonts w:ascii="Franklin Gothic Book" w:hAnsi="Franklin Gothic Book"/>
          <w:b/>
          <w:bCs/>
          <w:sz w:val="23"/>
          <w:szCs w:val="23"/>
          <w:highlight w:val="lightGray"/>
        </w:rPr>
        <w:t xml:space="preserve">doplní </w:t>
      </w:r>
      <w:r w:rsidRPr="00C16C8F">
        <w:rPr>
          <w:rFonts w:ascii="Franklin Gothic Book" w:hAnsi="Franklin Gothic Book"/>
          <w:b/>
          <w:bCs/>
          <w:sz w:val="23"/>
          <w:szCs w:val="23"/>
        </w:rPr>
        <w:t>účastník] korun českých bez daně z přidané hodnoty)</w:t>
      </w:r>
    </w:p>
    <w:p w14:paraId="6A765FFC" w14:textId="77777777" w:rsidR="002E34E3" w:rsidRPr="00C16C8F" w:rsidRDefault="002E34E3" w:rsidP="002E34E3">
      <w:pPr>
        <w:pStyle w:val="Odstavecseseznamem"/>
        <w:widowControl w:val="0"/>
        <w:autoSpaceDE w:val="0"/>
        <w:autoSpaceDN w:val="0"/>
        <w:adjustRightInd w:val="0"/>
        <w:spacing w:after="120"/>
        <w:ind w:left="0"/>
        <w:jc w:val="center"/>
        <w:rPr>
          <w:rFonts w:ascii="Franklin Gothic Book" w:hAnsi="Franklin Gothic Book"/>
          <w:b/>
          <w:bCs/>
          <w:sz w:val="23"/>
          <w:szCs w:val="23"/>
        </w:rPr>
      </w:pPr>
      <w:r w:rsidRPr="00C16C8F">
        <w:rPr>
          <w:rFonts w:ascii="Franklin Gothic Book" w:hAnsi="Franklin Gothic Book"/>
          <w:b/>
          <w:bCs/>
          <w:sz w:val="23"/>
          <w:szCs w:val="23"/>
        </w:rPr>
        <w:t>výše DPH [</w:t>
      </w:r>
      <w:r w:rsidRPr="00C16C8F">
        <w:rPr>
          <w:rFonts w:ascii="Franklin Gothic Book" w:hAnsi="Franklin Gothic Book"/>
          <w:b/>
          <w:bCs/>
          <w:sz w:val="23"/>
          <w:szCs w:val="23"/>
          <w:highlight w:val="lightGray"/>
        </w:rPr>
        <w:t xml:space="preserve">doplní </w:t>
      </w:r>
      <w:r w:rsidRPr="00C16C8F">
        <w:rPr>
          <w:rFonts w:ascii="Franklin Gothic Book" w:hAnsi="Franklin Gothic Book"/>
          <w:b/>
          <w:bCs/>
          <w:sz w:val="23"/>
          <w:szCs w:val="23"/>
        </w:rPr>
        <w:t>účastník] % odpovídá částce [</w:t>
      </w:r>
      <w:r w:rsidRPr="00C16C8F">
        <w:rPr>
          <w:rFonts w:ascii="Franklin Gothic Book" w:hAnsi="Franklin Gothic Book"/>
          <w:b/>
          <w:bCs/>
          <w:sz w:val="23"/>
          <w:szCs w:val="23"/>
          <w:highlight w:val="lightGray"/>
        </w:rPr>
        <w:t xml:space="preserve">doplní </w:t>
      </w:r>
      <w:r w:rsidRPr="00C16C8F">
        <w:rPr>
          <w:rFonts w:ascii="Franklin Gothic Book" w:hAnsi="Franklin Gothic Book"/>
          <w:b/>
          <w:bCs/>
          <w:sz w:val="23"/>
          <w:szCs w:val="23"/>
        </w:rPr>
        <w:t>účastník</w:t>
      </w:r>
      <w:proofErr w:type="gramStart"/>
      <w:r w:rsidRPr="00C16C8F">
        <w:rPr>
          <w:rFonts w:ascii="Franklin Gothic Book" w:hAnsi="Franklin Gothic Book"/>
          <w:b/>
          <w:bCs/>
          <w:sz w:val="23"/>
          <w:szCs w:val="23"/>
        </w:rPr>
        <w:t>],-</w:t>
      </w:r>
      <w:proofErr w:type="gramEnd"/>
      <w:r w:rsidRPr="00C16C8F">
        <w:rPr>
          <w:rFonts w:ascii="Franklin Gothic Book" w:hAnsi="Franklin Gothic Book"/>
          <w:b/>
          <w:bCs/>
          <w:sz w:val="23"/>
          <w:szCs w:val="23"/>
        </w:rPr>
        <w:t xml:space="preserve"> Kč bez DPH</w:t>
      </w:r>
    </w:p>
    <w:p w14:paraId="5A4D313E" w14:textId="77777777" w:rsidR="002E34E3" w:rsidRPr="00C16C8F" w:rsidRDefault="002E34E3" w:rsidP="002E34E3">
      <w:pPr>
        <w:pStyle w:val="Odstavecseseznamem"/>
        <w:widowControl w:val="0"/>
        <w:autoSpaceDE w:val="0"/>
        <w:autoSpaceDN w:val="0"/>
        <w:adjustRightInd w:val="0"/>
        <w:spacing w:after="120"/>
        <w:ind w:left="0"/>
        <w:jc w:val="center"/>
        <w:rPr>
          <w:rFonts w:ascii="Franklin Gothic Book" w:hAnsi="Franklin Gothic Book"/>
          <w:sz w:val="23"/>
          <w:szCs w:val="23"/>
        </w:rPr>
      </w:pPr>
      <w:r w:rsidRPr="00C16C8F">
        <w:rPr>
          <w:rFonts w:ascii="Franklin Gothic Book" w:hAnsi="Franklin Gothic Book"/>
          <w:b/>
          <w:bCs/>
          <w:sz w:val="23"/>
          <w:szCs w:val="23"/>
        </w:rPr>
        <w:t>[</w:t>
      </w:r>
      <w:r w:rsidRPr="00C16C8F">
        <w:rPr>
          <w:rFonts w:ascii="Franklin Gothic Book" w:hAnsi="Franklin Gothic Book"/>
          <w:b/>
          <w:bCs/>
          <w:sz w:val="23"/>
          <w:szCs w:val="23"/>
          <w:highlight w:val="lightGray"/>
        </w:rPr>
        <w:t xml:space="preserve">doplní </w:t>
      </w:r>
      <w:r w:rsidRPr="00C16C8F">
        <w:rPr>
          <w:rFonts w:ascii="Franklin Gothic Book" w:hAnsi="Franklin Gothic Book"/>
          <w:b/>
          <w:bCs/>
          <w:sz w:val="23"/>
          <w:szCs w:val="23"/>
        </w:rPr>
        <w:t>účastník</w:t>
      </w:r>
      <w:proofErr w:type="gramStart"/>
      <w:r w:rsidRPr="00C16C8F">
        <w:rPr>
          <w:rFonts w:ascii="Franklin Gothic Book" w:hAnsi="Franklin Gothic Book"/>
          <w:b/>
          <w:bCs/>
          <w:sz w:val="23"/>
          <w:szCs w:val="23"/>
        </w:rPr>
        <w:t>],-</w:t>
      </w:r>
      <w:proofErr w:type="gramEnd"/>
      <w:r w:rsidRPr="00C16C8F">
        <w:rPr>
          <w:rFonts w:ascii="Franklin Gothic Book" w:hAnsi="Franklin Gothic Book"/>
          <w:b/>
          <w:bCs/>
          <w:sz w:val="23"/>
          <w:szCs w:val="23"/>
        </w:rPr>
        <w:t xml:space="preserve"> Kč včetně DPH</w:t>
      </w:r>
    </w:p>
    <w:p w14:paraId="5E670A89" w14:textId="3D59C214" w:rsidR="002E34E3" w:rsidRPr="00C16C8F" w:rsidRDefault="002E34E3" w:rsidP="002E34E3">
      <w:pPr>
        <w:pStyle w:val="Odstavecseseznamem"/>
        <w:widowControl w:val="0"/>
        <w:numPr>
          <w:ilvl w:val="0"/>
          <w:numId w:val="10"/>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Podrobná kalkulace ceny včetně jednotkových cen jednotlivých</w:t>
      </w:r>
      <w:r>
        <w:rPr>
          <w:rFonts w:ascii="Franklin Gothic Book" w:hAnsi="Franklin Gothic Book"/>
          <w:sz w:val="23"/>
          <w:szCs w:val="23"/>
        </w:rPr>
        <w:t xml:space="preserve"> dodávaných</w:t>
      </w:r>
      <w:r w:rsidRPr="00C16C8F">
        <w:rPr>
          <w:rFonts w:ascii="Franklin Gothic Book" w:hAnsi="Franklin Gothic Book"/>
          <w:sz w:val="23"/>
          <w:szCs w:val="23"/>
        </w:rPr>
        <w:t xml:space="preserve"> kusů je uvedena v příloze č. 2 této smlouvy. Jednotkové ceny jsou stanoveny jako nejvýše přípustné po dobu trvání smlouvy.</w:t>
      </w:r>
    </w:p>
    <w:p w14:paraId="320C2301" w14:textId="77777777" w:rsidR="002E34E3" w:rsidRPr="00C16C8F" w:rsidRDefault="002E34E3" w:rsidP="002E34E3">
      <w:pPr>
        <w:pStyle w:val="Odstavecseseznamem"/>
        <w:widowControl w:val="0"/>
        <w:numPr>
          <w:ilvl w:val="0"/>
          <w:numId w:val="10"/>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Dodavatel je oprávněn fakturovat objednateli </w:t>
      </w:r>
      <w:r>
        <w:rPr>
          <w:rFonts w:ascii="Franklin Gothic Book" w:hAnsi="Franklin Gothic Book"/>
          <w:sz w:val="23"/>
          <w:szCs w:val="23"/>
        </w:rPr>
        <w:t xml:space="preserve">1 </w:t>
      </w:r>
      <w:r w:rsidRPr="00C16C8F">
        <w:rPr>
          <w:rFonts w:ascii="Franklin Gothic Book" w:hAnsi="Franklin Gothic Book"/>
          <w:sz w:val="23"/>
          <w:szCs w:val="23"/>
        </w:rPr>
        <w:t>částku odpovídající množství skutečně dodaných částí/položek předmětu plnění, v závislosti na dílčích objednávkách objednatele</w:t>
      </w:r>
      <w:r>
        <w:rPr>
          <w:rFonts w:ascii="Franklin Gothic Book" w:hAnsi="Franklin Gothic Book"/>
          <w:sz w:val="23"/>
          <w:szCs w:val="23"/>
        </w:rPr>
        <w:t xml:space="preserve"> 1</w:t>
      </w:r>
      <w:r w:rsidRPr="00C16C8F">
        <w:rPr>
          <w:rFonts w:ascii="Franklin Gothic Book" w:hAnsi="Franklin Gothic Book"/>
          <w:sz w:val="23"/>
          <w:szCs w:val="23"/>
        </w:rPr>
        <w:t xml:space="preserve">. </w:t>
      </w:r>
    </w:p>
    <w:p w14:paraId="16A7B329" w14:textId="77777777" w:rsidR="002E34E3" w:rsidRPr="00C16C8F" w:rsidRDefault="002E34E3" w:rsidP="002E34E3">
      <w:pPr>
        <w:pStyle w:val="Odstavecseseznamem"/>
        <w:widowControl w:val="0"/>
        <w:numPr>
          <w:ilvl w:val="0"/>
          <w:numId w:val="10"/>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Cena nebude měněna v souvislosti s inflací české koruny, hodnotou kurzu české koruny vůči zahraničním měnám či jinými faktory</w:t>
      </w:r>
      <w:r w:rsidRPr="00C16C8F">
        <w:rPr>
          <w:rFonts w:ascii="Franklin Gothic Book" w:hAnsi="Franklin Gothic Book"/>
          <w:bCs/>
          <w:sz w:val="23"/>
          <w:szCs w:val="23"/>
        </w:rPr>
        <w:t xml:space="preserve"> s vlivem na měnový kurz a stabilitu měny. Jediná přípustná </w:t>
      </w:r>
      <w:r w:rsidRPr="00C16C8F">
        <w:rPr>
          <w:rFonts w:ascii="Franklin Gothic Book" w:hAnsi="Franklin Gothic Book"/>
          <w:bCs/>
          <w:sz w:val="23"/>
          <w:szCs w:val="23"/>
        </w:rPr>
        <w:lastRenderedPageBreak/>
        <w:t xml:space="preserve">výjimka je změna sazby DPH. </w:t>
      </w:r>
    </w:p>
    <w:p w14:paraId="3A90DE8C" w14:textId="77777777" w:rsidR="002E34E3" w:rsidRPr="00C16C8F" w:rsidRDefault="002E34E3" w:rsidP="002E34E3">
      <w:pPr>
        <w:pStyle w:val="Odstavecseseznamem"/>
        <w:widowControl w:val="0"/>
        <w:numPr>
          <w:ilvl w:val="0"/>
          <w:numId w:val="10"/>
        </w:numPr>
        <w:autoSpaceDE w:val="0"/>
        <w:autoSpaceDN w:val="0"/>
        <w:adjustRightInd w:val="0"/>
        <w:spacing w:after="120"/>
        <w:ind w:left="426"/>
        <w:jc w:val="both"/>
        <w:rPr>
          <w:rFonts w:ascii="Franklin Gothic Book" w:hAnsi="Franklin Gothic Book"/>
          <w:bCs/>
          <w:sz w:val="23"/>
          <w:szCs w:val="23"/>
        </w:rPr>
      </w:pPr>
      <w:r w:rsidRPr="00C16C8F">
        <w:rPr>
          <w:rFonts w:ascii="Franklin Gothic Book" w:hAnsi="Franklin Gothic Book"/>
          <w:bCs/>
          <w:sz w:val="23"/>
          <w:szCs w:val="23"/>
        </w:rPr>
        <w:t>Dodavatel odpovídá za to, že sazba daně z přidané hodnoty bude stanovena v souladu s platnými právními předpisy. V případě, že dojde ke změně zákonné sazby DPH, je dodavatel k ceně bez DPH povinen účtovat DPH v platné výši. Smluvní strany se dohodly, že v případě změny ceny včetně DPH v důsledku změny sazby DPH není nutno ke smlouvě uzavírat dodatek.</w:t>
      </w:r>
    </w:p>
    <w:p w14:paraId="62B6729B" w14:textId="53BA40B5" w:rsidR="002E34E3" w:rsidRPr="00C16C8F" w:rsidRDefault="002E34E3" w:rsidP="002E34E3">
      <w:pPr>
        <w:pStyle w:val="Odstavecseseznamem"/>
        <w:widowControl w:val="0"/>
        <w:numPr>
          <w:ilvl w:val="0"/>
          <w:numId w:val="10"/>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bCs/>
          <w:sz w:val="23"/>
          <w:szCs w:val="23"/>
        </w:rPr>
        <w:t>Cena zahrnuje veškeré a konečné náklady nutné pro realizaci předmětu plnění, zejm. náklady na dopravu, balné, manipulaci, náklady na instalaci,</w:t>
      </w:r>
      <w:r w:rsidR="00E26077">
        <w:rPr>
          <w:rFonts w:ascii="Franklin Gothic Book" w:hAnsi="Franklin Gothic Book"/>
          <w:bCs/>
          <w:sz w:val="23"/>
          <w:szCs w:val="23"/>
        </w:rPr>
        <w:t xml:space="preserve"> </w:t>
      </w:r>
      <w:r w:rsidRPr="00C16C8F">
        <w:rPr>
          <w:rFonts w:ascii="Franklin Gothic Book" w:hAnsi="Franklin Gothic Book"/>
          <w:bCs/>
          <w:sz w:val="23"/>
          <w:szCs w:val="23"/>
        </w:rPr>
        <w:t>licence apod.</w:t>
      </w:r>
    </w:p>
    <w:p w14:paraId="0C5784AB" w14:textId="77777777" w:rsidR="002E34E3" w:rsidRPr="00C16C8F" w:rsidRDefault="002E34E3" w:rsidP="002E34E3">
      <w:pPr>
        <w:pStyle w:val="Odstavecseseznamem"/>
        <w:widowControl w:val="0"/>
        <w:numPr>
          <w:ilvl w:val="0"/>
          <w:numId w:val="10"/>
        </w:numPr>
        <w:autoSpaceDE w:val="0"/>
        <w:autoSpaceDN w:val="0"/>
        <w:adjustRightInd w:val="0"/>
        <w:spacing w:after="120"/>
        <w:ind w:left="426"/>
        <w:jc w:val="both"/>
        <w:rPr>
          <w:rFonts w:ascii="Franklin Gothic Book" w:hAnsi="Franklin Gothic Book"/>
          <w:bCs/>
          <w:sz w:val="23"/>
          <w:szCs w:val="23"/>
        </w:rPr>
      </w:pPr>
      <w:r w:rsidRPr="00C16C8F">
        <w:rPr>
          <w:rFonts w:ascii="Franklin Gothic Book" w:hAnsi="Franklin Gothic Book"/>
          <w:bCs/>
          <w:sz w:val="23"/>
          <w:szCs w:val="23"/>
        </w:rPr>
        <w:t>Zálohové platby nebudou poskytovány.</w:t>
      </w:r>
    </w:p>
    <w:p w14:paraId="14895E3A" w14:textId="1B918D2C" w:rsidR="002E34E3" w:rsidRPr="00C16C8F" w:rsidRDefault="002E34E3" w:rsidP="002E34E3">
      <w:pPr>
        <w:pStyle w:val="Odstavecseseznamem"/>
        <w:widowControl w:val="0"/>
        <w:numPr>
          <w:ilvl w:val="0"/>
          <w:numId w:val="10"/>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bCs/>
          <w:sz w:val="23"/>
          <w:szCs w:val="23"/>
        </w:rPr>
        <w:t xml:space="preserve">Podkladem pro zaplacení ceny za předmět plnění bude dodavatelem vystavený a objednateli </w:t>
      </w:r>
      <w:r>
        <w:rPr>
          <w:rFonts w:ascii="Franklin Gothic Book" w:hAnsi="Franklin Gothic Book"/>
          <w:bCs/>
          <w:sz w:val="23"/>
          <w:szCs w:val="23"/>
        </w:rPr>
        <w:t xml:space="preserve">1 </w:t>
      </w:r>
      <w:r w:rsidRPr="00C16C8F">
        <w:rPr>
          <w:rFonts w:ascii="Franklin Gothic Book" w:hAnsi="Franklin Gothic Book"/>
          <w:bCs/>
          <w:sz w:val="23"/>
          <w:szCs w:val="23"/>
        </w:rPr>
        <w:t xml:space="preserve">řádně doručený </w:t>
      </w:r>
      <w:r w:rsidRPr="00C16C8F">
        <w:rPr>
          <w:rFonts w:ascii="Franklin Gothic Book" w:hAnsi="Franklin Gothic Book"/>
          <w:sz w:val="23"/>
          <w:szCs w:val="23"/>
        </w:rPr>
        <w:t>daňový doklad, který bude mít náležitosti daňového dokladu dle platných právních předpisů (dále jen „</w:t>
      </w:r>
      <w:r w:rsidRPr="00C16C8F">
        <w:rPr>
          <w:rFonts w:ascii="Franklin Gothic Book" w:hAnsi="Franklin Gothic Book"/>
          <w:b/>
          <w:sz w:val="23"/>
          <w:szCs w:val="23"/>
        </w:rPr>
        <w:t>faktura</w:t>
      </w:r>
      <w:r w:rsidRPr="00C16C8F">
        <w:rPr>
          <w:rFonts w:ascii="Franklin Gothic Book" w:hAnsi="Franklin Gothic Book"/>
          <w:sz w:val="23"/>
          <w:szCs w:val="23"/>
        </w:rPr>
        <w:t xml:space="preserve">“). Faktura musí být označena názvem a číslem projektu, z něhož je předmět plnění financován – Cesta do digitálního světa, </w:t>
      </w:r>
      <w:r w:rsidR="00200D7C" w:rsidRPr="00372095">
        <w:rPr>
          <w:rFonts w:ascii="Franklin Gothic Book" w:hAnsi="Franklin Gothic Book" w:cstheme="minorHAnsi"/>
          <w:sz w:val="22"/>
          <w:szCs w:val="22"/>
        </w:rPr>
        <w:t xml:space="preserve">registrační č. projektu </w:t>
      </w:r>
      <w:r w:rsidR="00200D7C" w:rsidRPr="00D42B81">
        <w:rPr>
          <w:rFonts w:ascii="Franklin Gothic Medium" w:eastAsiaTheme="minorHAnsi" w:hAnsi="Franklin Gothic Medium" w:cs="AppleSystemUIFontBold"/>
          <w:b/>
          <w:bCs/>
          <w:sz w:val="22"/>
          <w:szCs w:val="22"/>
          <w:lang w:eastAsia="en-US"/>
        </w:rPr>
        <w:t>CZ.02.3.68/0.0/0.0/18_067/0012362</w:t>
      </w:r>
      <w:r w:rsidR="00200D7C">
        <w:rPr>
          <w:rFonts w:ascii="Franklin Gothic Medium" w:eastAsiaTheme="minorHAnsi" w:hAnsi="Franklin Gothic Medium" w:cs="AppleSystemUIFontBold"/>
          <w:b/>
          <w:bCs/>
          <w:sz w:val="22"/>
          <w:szCs w:val="22"/>
          <w:lang w:eastAsia="en-US"/>
        </w:rPr>
        <w:t xml:space="preserve">. </w:t>
      </w:r>
      <w:r w:rsidRPr="00C16C8F">
        <w:rPr>
          <w:rFonts w:ascii="Franklin Gothic Book" w:hAnsi="Franklin Gothic Book"/>
          <w:sz w:val="23"/>
          <w:szCs w:val="23"/>
        </w:rPr>
        <w:t>Přílohou faktury (alespoň v kopii) bude předávací protokol, resp. zápis podle čl. IV této smlouvy.</w:t>
      </w:r>
    </w:p>
    <w:p w14:paraId="74F0A332" w14:textId="77777777" w:rsidR="002E34E3" w:rsidRPr="00C16C8F" w:rsidRDefault="002E34E3" w:rsidP="002E34E3">
      <w:pPr>
        <w:pStyle w:val="Odstavecseseznamem"/>
        <w:widowControl w:val="0"/>
        <w:numPr>
          <w:ilvl w:val="0"/>
          <w:numId w:val="10"/>
        </w:numPr>
        <w:autoSpaceDE w:val="0"/>
        <w:autoSpaceDN w:val="0"/>
        <w:adjustRightInd w:val="0"/>
        <w:spacing w:after="120"/>
        <w:ind w:left="426"/>
        <w:jc w:val="both"/>
        <w:rPr>
          <w:rFonts w:ascii="Franklin Gothic Book" w:hAnsi="Franklin Gothic Book"/>
          <w:bCs/>
          <w:sz w:val="23"/>
          <w:szCs w:val="23"/>
        </w:rPr>
      </w:pPr>
      <w:r w:rsidRPr="00C16C8F">
        <w:rPr>
          <w:rFonts w:ascii="Franklin Gothic Book" w:hAnsi="Franklin Gothic Book"/>
          <w:bCs/>
          <w:sz w:val="23"/>
          <w:szCs w:val="23"/>
        </w:rPr>
        <w:t xml:space="preserve">Smluvní strany sjednávají, že dodavatel je oprávněn fakturovat cenu za dodané množství části předmětu plnění vždy po protokolárním převzetí příslušné části předmětu plnění </w:t>
      </w:r>
      <w:r>
        <w:rPr>
          <w:rFonts w:ascii="Franklin Gothic Book" w:hAnsi="Franklin Gothic Book"/>
          <w:bCs/>
          <w:sz w:val="23"/>
          <w:szCs w:val="23"/>
        </w:rPr>
        <w:t xml:space="preserve">příslušným </w:t>
      </w:r>
      <w:r w:rsidRPr="00C16C8F">
        <w:rPr>
          <w:rFonts w:ascii="Franklin Gothic Book" w:hAnsi="Franklin Gothic Book"/>
          <w:bCs/>
          <w:sz w:val="23"/>
          <w:szCs w:val="23"/>
        </w:rPr>
        <w:t>objednatelem dle čl. IV odst. 8 této smlouvy.</w:t>
      </w:r>
    </w:p>
    <w:p w14:paraId="4EB1A3FC" w14:textId="77777777" w:rsidR="002E34E3" w:rsidRPr="00C16C8F" w:rsidRDefault="002E34E3" w:rsidP="002E34E3">
      <w:pPr>
        <w:pStyle w:val="Odstavecseseznamem"/>
        <w:widowControl w:val="0"/>
        <w:numPr>
          <w:ilvl w:val="0"/>
          <w:numId w:val="10"/>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Lhůta splatnosti faktury činí 30 kalendářních dnů ode dne jejího doručení příslušné faktury objednateli. Stejná lhůta splatnosti platí i při placení jiných plateb (smluvních pokut, úroků z prodlení, náhrady škody apod.).</w:t>
      </w:r>
    </w:p>
    <w:p w14:paraId="0FECC6E7" w14:textId="77777777" w:rsidR="002E34E3" w:rsidRPr="00C16C8F" w:rsidRDefault="002E34E3" w:rsidP="002E34E3">
      <w:pPr>
        <w:pStyle w:val="Odstavecseseznamem"/>
        <w:widowControl w:val="0"/>
        <w:numPr>
          <w:ilvl w:val="0"/>
          <w:numId w:val="10"/>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Nebude-li faktura obsahovat některou povinnou nebo dohodnutou náležitost nebo bude-li chybně vyúčtována cena nebo DPH, je objednatel</w:t>
      </w:r>
      <w:r>
        <w:rPr>
          <w:rFonts w:ascii="Franklin Gothic Book" w:hAnsi="Franklin Gothic Book"/>
          <w:sz w:val="23"/>
          <w:szCs w:val="23"/>
        </w:rPr>
        <w:t xml:space="preserve"> 1</w:t>
      </w:r>
      <w:r w:rsidRPr="00C16C8F">
        <w:rPr>
          <w:rFonts w:ascii="Franklin Gothic Book" w:hAnsi="Franklin Gothic Book"/>
          <w:sz w:val="23"/>
          <w:szCs w:val="23"/>
        </w:rPr>
        <w:t xml:space="preserve"> oprávněn fakturu vrátit dodavateli k provedení opravy s vyznačením důvodu vrácení. Dodavatel provede opravu vystavením nové faktury. Odesláním vadné faktury zpět dodavateli přestává běžet původní lhůta splatnosti. Celá lhůta splatnosti běží opět od počátku ode dne doručení nově vyhotovené faktury objednateli</w:t>
      </w:r>
      <w:r>
        <w:rPr>
          <w:rFonts w:ascii="Franklin Gothic Book" w:hAnsi="Franklin Gothic Book"/>
          <w:sz w:val="23"/>
          <w:szCs w:val="23"/>
        </w:rPr>
        <w:t xml:space="preserve"> 1</w:t>
      </w:r>
      <w:r w:rsidRPr="00C16C8F">
        <w:rPr>
          <w:rFonts w:ascii="Franklin Gothic Book" w:hAnsi="Franklin Gothic Book"/>
          <w:sz w:val="23"/>
          <w:szCs w:val="23"/>
        </w:rPr>
        <w:t>.</w:t>
      </w:r>
    </w:p>
    <w:p w14:paraId="099742EB" w14:textId="3C5B7A9B" w:rsidR="002E34E3" w:rsidRPr="00C16C8F" w:rsidRDefault="002E34E3" w:rsidP="002E34E3">
      <w:pPr>
        <w:pStyle w:val="Odstavecseseznamem"/>
        <w:widowControl w:val="0"/>
        <w:numPr>
          <w:ilvl w:val="0"/>
          <w:numId w:val="10"/>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Závazek objednatele </w:t>
      </w:r>
      <w:r>
        <w:rPr>
          <w:rFonts w:ascii="Franklin Gothic Book" w:hAnsi="Franklin Gothic Book"/>
          <w:sz w:val="23"/>
          <w:szCs w:val="23"/>
        </w:rPr>
        <w:t xml:space="preserve">1 </w:t>
      </w:r>
      <w:r w:rsidRPr="00C16C8F">
        <w:rPr>
          <w:rFonts w:ascii="Franklin Gothic Book" w:hAnsi="Franklin Gothic Book"/>
          <w:sz w:val="23"/>
          <w:szCs w:val="23"/>
        </w:rPr>
        <w:t xml:space="preserve">zaplatit fakturu je splněn okamžikem, kdy částka odpovídající ceně za dodanou část předmětu plnění dle příslušného daňového dokladu bude odepsána z účtu objednatele </w:t>
      </w:r>
      <w:r w:rsidR="00E26077">
        <w:rPr>
          <w:rFonts w:ascii="Franklin Gothic Book" w:hAnsi="Franklin Gothic Book"/>
          <w:sz w:val="23"/>
          <w:szCs w:val="23"/>
        </w:rPr>
        <w:t xml:space="preserve">1 </w:t>
      </w:r>
      <w:r w:rsidRPr="00C16C8F">
        <w:rPr>
          <w:rFonts w:ascii="Franklin Gothic Book" w:hAnsi="Franklin Gothic Book"/>
          <w:sz w:val="23"/>
          <w:szCs w:val="23"/>
        </w:rPr>
        <w:t>ve prospěch účtu dodavatele.</w:t>
      </w:r>
    </w:p>
    <w:p w14:paraId="0AEEF14A" w14:textId="77777777" w:rsidR="002E34E3" w:rsidRPr="00C16C8F" w:rsidRDefault="002E34E3" w:rsidP="002E34E3">
      <w:pPr>
        <w:pStyle w:val="Odstavecseseznamem"/>
        <w:widowControl w:val="0"/>
        <w:numPr>
          <w:ilvl w:val="0"/>
          <w:numId w:val="10"/>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Objednatel </w:t>
      </w:r>
      <w:r>
        <w:rPr>
          <w:rFonts w:ascii="Franklin Gothic Book" w:hAnsi="Franklin Gothic Book"/>
          <w:sz w:val="23"/>
          <w:szCs w:val="23"/>
        </w:rPr>
        <w:t xml:space="preserve">1 </w:t>
      </w:r>
      <w:r w:rsidRPr="00C16C8F">
        <w:rPr>
          <w:rFonts w:ascii="Franklin Gothic Book" w:hAnsi="Franklin Gothic Book"/>
          <w:sz w:val="23"/>
          <w:szCs w:val="23"/>
        </w:rPr>
        <w:t>má právo na pozdržení, krácení nebo neposkytnutí platby dodavateli v případě zjištěných a neprodleně neodstraněných vad dodaných předmětů s tím, že využití takového práva objednatele vylučuje jeho prodlení s placením ceny.</w:t>
      </w:r>
    </w:p>
    <w:p w14:paraId="0BAB550A" w14:textId="77777777" w:rsidR="002E34E3" w:rsidRPr="00C16C8F" w:rsidRDefault="002E34E3" w:rsidP="002E34E3">
      <w:pPr>
        <w:pStyle w:val="Odstavecseseznamem"/>
        <w:widowControl w:val="0"/>
        <w:autoSpaceDE w:val="0"/>
        <w:autoSpaceDN w:val="0"/>
        <w:adjustRightInd w:val="0"/>
        <w:spacing w:after="120"/>
        <w:ind w:left="0"/>
        <w:jc w:val="both"/>
        <w:rPr>
          <w:rFonts w:ascii="Franklin Gothic Book" w:hAnsi="Franklin Gothic Book"/>
          <w:sz w:val="23"/>
          <w:szCs w:val="23"/>
        </w:rPr>
      </w:pPr>
    </w:p>
    <w:p w14:paraId="46EA1A1A"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sz w:val="23"/>
          <w:szCs w:val="23"/>
        </w:rPr>
      </w:pPr>
      <w:r w:rsidRPr="00C16C8F">
        <w:rPr>
          <w:rFonts w:ascii="Franklin Gothic Book" w:hAnsi="Franklin Gothic Book"/>
          <w:b/>
          <w:sz w:val="23"/>
          <w:szCs w:val="23"/>
        </w:rPr>
        <w:t xml:space="preserve">VII. </w:t>
      </w:r>
    </w:p>
    <w:p w14:paraId="1DF83D80"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sz w:val="23"/>
          <w:szCs w:val="23"/>
        </w:rPr>
      </w:pPr>
      <w:r w:rsidRPr="00C16C8F">
        <w:rPr>
          <w:rFonts w:ascii="Franklin Gothic Book" w:hAnsi="Franklin Gothic Book"/>
          <w:b/>
          <w:sz w:val="23"/>
          <w:szCs w:val="23"/>
        </w:rPr>
        <w:t>Práva a povinnosti smluvních stran</w:t>
      </w:r>
    </w:p>
    <w:p w14:paraId="575C1A1C" w14:textId="77777777" w:rsidR="002E34E3" w:rsidRPr="00C16C8F" w:rsidRDefault="002E34E3" w:rsidP="002E34E3">
      <w:pPr>
        <w:pStyle w:val="Odstavecseseznamem"/>
        <w:widowControl w:val="0"/>
        <w:numPr>
          <w:ilvl w:val="0"/>
          <w:numId w:val="11"/>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Dodavatel je povinen poskytnout plnění řádně a včas za podmínek stanovených v této smlouvě, resp. v dílčích objednávkách. </w:t>
      </w:r>
    </w:p>
    <w:p w14:paraId="0362905F" w14:textId="77777777" w:rsidR="002E34E3" w:rsidRPr="00C16C8F" w:rsidRDefault="002E34E3" w:rsidP="002E34E3">
      <w:pPr>
        <w:pStyle w:val="Odstavecseseznamem"/>
        <w:widowControl w:val="0"/>
        <w:numPr>
          <w:ilvl w:val="0"/>
          <w:numId w:val="11"/>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Dodavatel je dále povinen informovat objednatele </w:t>
      </w:r>
      <w:r>
        <w:rPr>
          <w:rFonts w:ascii="Franklin Gothic Book" w:hAnsi="Franklin Gothic Book"/>
          <w:sz w:val="23"/>
          <w:szCs w:val="23"/>
        </w:rPr>
        <w:t xml:space="preserve">1 a příslušného objednatele </w:t>
      </w:r>
      <w:r w:rsidRPr="00C16C8F">
        <w:rPr>
          <w:rFonts w:ascii="Franklin Gothic Book" w:hAnsi="Franklin Gothic Book"/>
          <w:sz w:val="23"/>
          <w:szCs w:val="23"/>
        </w:rPr>
        <w:t>o všech okolnostech majících vliv na řádnou a včasnou realizaci předmětu plnění této smlouvy.</w:t>
      </w:r>
    </w:p>
    <w:p w14:paraId="77494B13" w14:textId="77777777" w:rsidR="002E34E3" w:rsidRPr="00C16C8F" w:rsidRDefault="002E34E3" w:rsidP="002E34E3">
      <w:pPr>
        <w:pStyle w:val="Odstavecseseznamem"/>
        <w:widowControl w:val="0"/>
        <w:numPr>
          <w:ilvl w:val="0"/>
          <w:numId w:val="11"/>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Dodavatel se za podmínek stanovených touto smlouvou, a v souladu s pokyny objednatele a při vynaložení veškeré potřebné odborné péče, zavazuje v případě plnění předmětu této smlouvy v rámci projektů financovaných z Operačního programu Výzkum, vývoj a vzdělávání (OP VVV):</w:t>
      </w:r>
    </w:p>
    <w:p w14:paraId="51D20B71" w14:textId="77777777" w:rsidR="002E34E3" w:rsidRPr="00C16C8F" w:rsidRDefault="002E34E3" w:rsidP="002E34E3">
      <w:pPr>
        <w:pStyle w:val="Odstavecseseznamem"/>
        <w:widowControl w:val="0"/>
        <w:numPr>
          <w:ilvl w:val="1"/>
          <w:numId w:val="11"/>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 xml:space="preserve">jako osoba povinná dle § 2 písm. e) zákona č. 320/2001 Sb., o finanční kontrole ve veřejné správě, spolupůsobit při výkonu finanční kontroly, mj. umožnit řídícímu orgánu </w:t>
      </w:r>
      <w:r w:rsidRPr="00C16C8F">
        <w:rPr>
          <w:rFonts w:ascii="Franklin Gothic Book" w:hAnsi="Franklin Gothic Book"/>
          <w:sz w:val="23"/>
          <w:szCs w:val="23"/>
        </w:rPr>
        <w:lastRenderedPageBreak/>
        <w:t>OP VVV přístup i k těm částem nabídek, smluv a souvisících dokumentů, které podléhají ochraně podle zvláštních právních předpisů (např. obchodní tajemství, utajované skutečnosti), a to za předpokladu, že budou splněny požadavky kladené právními předpisy (např. § 11 písm. c) a d), § 12 bod 2 písm. f) zákona č. 552/1991 Sb., o státní kontrole) a ve smlouvách se svými poddodavateli umožnit řídícímu orgánu OP VVV kontrolu poddodavatelů v témže rozsahu;</w:t>
      </w:r>
    </w:p>
    <w:p w14:paraId="020DCB7E" w14:textId="77777777" w:rsidR="002E34E3" w:rsidRPr="00C16C8F" w:rsidRDefault="002E34E3" w:rsidP="002E34E3">
      <w:pPr>
        <w:pStyle w:val="Odstavecseseznamem"/>
        <w:widowControl w:val="0"/>
        <w:numPr>
          <w:ilvl w:val="1"/>
          <w:numId w:val="11"/>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 xml:space="preserve">zajistit archivaci dokumentů o plnění smlouvy, a to zejména uchování účetních záznamů a dalších relevantních podkladů souvisejících s předmětem plnění smlouvy, po dobu stanovenou právními předpisy, nebo do konce roku 2028, podle toho, co nastane později; </w:t>
      </w:r>
    </w:p>
    <w:p w14:paraId="6644414A" w14:textId="77777777" w:rsidR="002E34E3" w:rsidRPr="00C16C8F" w:rsidRDefault="002E34E3" w:rsidP="002E34E3">
      <w:pPr>
        <w:pStyle w:val="Odstavecseseznamem"/>
        <w:widowControl w:val="0"/>
        <w:numPr>
          <w:ilvl w:val="1"/>
          <w:numId w:val="11"/>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k poskytnutí objednateli či oprávněným orgánům maximální možné součinnosti při provádění kontroly výše uvedeného projektu v rámci OP VVV, z něhož je plnění smlouvy hrazeno. Dodavatel předloží na vyžádání doklady vztahující se k předmětu smlouvy a doloží další významné skutečnosti požadované objednatelem či oprávněnými orgány. Dodavatel umožní objednateli či oprávněným orgánům výkon práva kontroly minimálně do uplynutí lhůty 3 let od ukončení OP VVV podle čl. 90 nařízení Rady (ES) č. 1083/2006, nebo do konce roku 2030, podle toho, co nastane později.</w:t>
      </w:r>
    </w:p>
    <w:p w14:paraId="6389ADA4" w14:textId="77777777" w:rsidR="002E34E3" w:rsidRPr="00C16C8F" w:rsidRDefault="002E34E3" w:rsidP="002E34E3">
      <w:pPr>
        <w:pStyle w:val="Odstavecseseznamem"/>
        <w:widowControl w:val="0"/>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Dodavatel zajistí plnění těchto povinností rovněž svými poddodavateli.</w:t>
      </w:r>
    </w:p>
    <w:p w14:paraId="33D763CA" w14:textId="77777777" w:rsidR="002E34E3" w:rsidRPr="00C16C8F" w:rsidRDefault="002E34E3" w:rsidP="002E34E3">
      <w:pPr>
        <w:pStyle w:val="Odstavecseseznamem"/>
        <w:widowControl w:val="0"/>
        <w:numPr>
          <w:ilvl w:val="0"/>
          <w:numId w:val="11"/>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cs="Calibri"/>
          <w:sz w:val="23"/>
          <w:szCs w:val="23"/>
        </w:rPr>
        <w:t xml:space="preserve">Dodavatel si je vědom, že je ve smyslu ustanovení § 2 odst. 2 zákona </w:t>
      </w:r>
      <w:r w:rsidRPr="00C16C8F">
        <w:rPr>
          <w:rFonts w:ascii="Franklin Gothic Book" w:hAnsi="Franklin Gothic Book" w:cs="Calibri"/>
          <w:sz w:val="23"/>
          <w:szCs w:val="23"/>
        </w:rPr>
        <w:br/>
        <w:t xml:space="preserve">č. 320/2001 Sb., o finanční kontrole ve veřejné správě a o změně některých zákonů, ve znění pozdějších předpisů (zákon o finanční kontrole), povinen spolupůsobit při výkonu finanční kontroly. </w:t>
      </w:r>
    </w:p>
    <w:p w14:paraId="691C15D8" w14:textId="77777777" w:rsidR="002E34E3" w:rsidRPr="00C16C8F" w:rsidRDefault="002E34E3" w:rsidP="002E34E3">
      <w:pPr>
        <w:pStyle w:val="Odstavecseseznamem"/>
        <w:widowControl w:val="0"/>
        <w:numPr>
          <w:ilvl w:val="0"/>
          <w:numId w:val="11"/>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Dodavatel není oprávněn postoupit pohledávky či soubor pohledávek dodavatele vyplývajících z této smlouvy za objednatelem či postoupit tuto smlouvu jakékoli třetí osobě bez předchozího písemného souhlasu objednatele.</w:t>
      </w:r>
    </w:p>
    <w:p w14:paraId="757EFB06" w14:textId="77777777" w:rsidR="002E34E3" w:rsidRPr="00C16C8F" w:rsidRDefault="002E34E3" w:rsidP="002E34E3">
      <w:pPr>
        <w:pStyle w:val="Odstavecseseznamem"/>
        <w:widowControl w:val="0"/>
        <w:numPr>
          <w:ilvl w:val="0"/>
          <w:numId w:val="11"/>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Objednatel</w:t>
      </w:r>
      <w:r>
        <w:rPr>
          <w:rFonts w:ascii="Franklin Gothic Book" w:hAnsi="Franklin Gothic Book"/>
          <w:sz w:val="23"/>
          <w:szCs w:val="23"/>
        </w:rPr>
        <w:t>é</w:t>
      </w:r>
      <w:r w:rsidRPr="00C16C8F">
        <w:rPr>
          <w:rFonts w:ascii="Franklin Gothic Book" w:hAnsi="Franklin Gothic Book"/>
          <w:sz w:val="23"/>
          <w:szCs w:val="23"/>
        </w:rPr>
        <w:t xml:space="preserve"> se zavazuj</w:t>
      </w:r>
      <w:r>
        <w:rPr>
          <w:rFonts w:ascii="Franklin Gothic Book" w:hAnsi="Franklin Gothic Book"/>
          <w:sz w:val="23"/>
          <w:szCs w:val="23"/>
        </w:rPr>
        <w:t>í</w:t>
      </w:r>
      <w:r w:rsidRPr="00C16C8F">
        <w:rPr>
          <w:rFonts w:ascii="Franklin Gothic Book" w:hAnsi="Franklin Gothic Book"/>
          <w:sz w:val="23"/>
          <w:szCs w:val="23"/>
        </w:rPr>
        <w:t xml:space="preserve"> poskytnout dodavateli součinnost při plnění této smlouvy.</w:t>
      </w:r>
    </w:p>
    <w:p w14:paraId="2371032D" w14:textId="77777777" w:rsidR="002E34E3" w:rsidRPr="00FA5FC7" w:rsidRDefault="002E34E3" w:rsidP="002E34E3">
      <w:pPr>
        <w:pStyle w:val="Odstavecseseznamem"/>
        <w:widowControl w:val="0"/>
        <w:numPr>
          <w:ilvl w:val="0"/>
          <w:numId w:val="11"/>
        </w:numPr>
        <w:autoSpaceDE w:val="0"/>
        <w:autoSpaceDN w:val="0"/>
        <w:adjustRightInd w:val="0"/>
        <w:spacing w:after="120"/>
        <w:ind w:left="426"/>
        <w:jc w:val="both"/>
        <w:rPr>
          <w:rFonts w:ascii="Franklin Gothic Book" w:hAnsi="Franklin Gothic Book"/>
          <w:sz w:val="23"/>
          <w:szCs w:val="23"/>
        </w:rPr>
      </w:pPr>
      <w:r w:rsidRPr="00FA5FC7">
        <w:rPr>
          <w:rFonts w:ascii="Franklin Gothic Book" w:hAnsi="Franklin Gothic Book"/>
          <w:sz w:val="23"/>
          <w:szCs w:val="23"/>
        </w:rPr>
        <w:t>Objednatelé se dále zavazují zajistit, aby byl dodavateli umožněn vstup do míst plnění za účelem odstranění reklamovaných vad.</w:t>
      </w:r>
    </w:p>
    <w:p w14:paraId="4193A1B3" w14:textId="77777777" w:rsidR="002E34E3" w:rsidRPr="00C16C8F" w:rsidRDefault="002E34E3" w:rsidP="002E34E3">
      <w:pPr>
        <w:pStyle w:val="Odstavecseseznamem"/>
        <w:widowControl w:val="0"/>
        <w:autoSpaceDE w:val="0"/>
        <w:autoSpaceDN w:val="0"/>
        <w:adjustRightInd w:val="0"/>
        <w:spacing w:after="120"/>
        <w:jc w:val="both"/>
        <w:rPr>
          <w:rFonts w:ascii="Franklin Gothic Book" w:hAnsi="Franklin Gothic Book"/>
          <w:sz w:val="23"/>
          <w:szCs w:val="23"/>
        </w:rPr>
      </w:pPr>
    </w:p>
    <w:p w14:paraId="57AF2D63"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sz w:val="23"/>
          <w:szCs w:val="23"/>
        </w:rPr>
      </w:pPr>
      <w:r w:rsidRPr="00C16C8F">
        <w:rPr>
          <w:rFonts w:ascii="Franklin Gothic Book" w:hAnsi="Franklin Gothic Book"/>
          <w:b/>
          <w:sz w:val="23"/>
          <w:szCs w:val="23"/>
        </w:rPr>
        <w:t>VIII.</w:t>
      </w:r>
    </w:p>
    <w:p w14:paraId="766D153D"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sz w:val="23"/>
          <w:szCs w:val="23"/>
        </w:rPr>
      </w:pPr>
      <w:r w:rsidRPr="00C16C8F">
        <w:rPr>
          <w:rFonts w:ascii="Franklin Gothic Book" w:hAnsi="Franklin Gothic Book"/>
          <w:b/>
          <w:sz w:val="23"/>
          <w:szCs w:val="23"/>
        </w:rPr>
        <w:t>Záruční podmínky</w:t>
      </w:r>
    </w:p>
    <w:p w14:paraId="51D4C30A" w14:textId="77777777" w:rsidR="002E34E3" w:rsidRPr="00C16C8F" w:rsidRDefault="002E34E3" w:rsidP="002E34E3">
      <w:pPr>
        <w:pStyle w:val="Zkladntextodsazen"/>
        <w:keepNext w:val="0"/>
        <w:widowControl w:val="0"/>
        <w:numPr>
          <w:ilvl w:val="0"/>
          <w:numId w:val="12"/>
        </w:numPr>
        <w:autoSpaceDE w:val="0"/>
        <w:autoSpaceDN w:val="0"/>
        <w:adjustRightInd w:val="0"/>
        <w:spacing w:before="120" w:after="0"/>
        <w:ind w:left="426"/>
        <w:rPr>
          <w:rFonts w:ascii="Franklin Gothic Book" w:hAnsi="Franklin Gothic Book"/>
          <w:sz w:val="23"/>
          <w:szCs w:val="23"/>
        </w:rPr>
      </w:pPr>
      <w:r w:rsidRPr="00C16C8F">
        <w:rPr>
          <w:rFonts w:ascii="Franklin Gothic Book" w:hAnsi="Franklin Gothic Book"/>
          <w:sz w:val="23"/>
          <w:szCs w:val="23"/>
        </w:rPr>
        <w:t>Dodavatel poskytuje objednatel</w:t>
      </w:r>
      <w:r>
        <w:rPr>
          <w:rFonts w:ascii="Franklin Gothic Book" w:hAnsi="Franklin Gothic Book"/>
          <w:sz w:val="23"/>
          <w:szCs w:val="23"/>
          <w:lang w:val="cs-CZ"/>
        </w:rPr>
        <w:t>ům</w:t>
      </w:r>
      <w:r w:rsidRPr="00C16C8F">
        <w:rPr>
          <w:rFonts w:ascii="Franklin Gothic Book" w:hAnsi="Franklin Gothic Book"/>
          <w:sz w:val="23"/>
          <w:szCs w:val="23"/>
        </w:rPr>
        <w:t xml:space="preserve"> záruku za jakost ve smyslu § </w:t>
      </w:r>
      <w:r w:rsidRPr="00C16C8F">
        <w:rPr>
          <w:rFonts w:ascii="Franklin Gothic Book" w:hAnsi="Franklin Gothic Book"/>
          <w:sz w:val="23"/>
          <w:szCs w:val="23"/>
          <w:lang w:val="cs-CZ"/>
        </w:rPr>
        <w:t>2113</w:t>
      </w:r>
      <w:r w:rsidRPr="00C16C8F">
        <w:rPr>
          <w:rFonts w:ascii="Franklin Gothic Book" w:hAnsi="Franklin Gothic Book"/>
          <w:sz w:val="23"/>
          <w:szCs w:val="23"/>
        </w:rPr>
        <w:t xml:space="preserve"> a násl. </w:t>
      </w:r>
      <w:r w:rsidRPr="00C16C8F">
        <w:rPr>
          <w:rFonts w:ascii="Franklin Gothic Book" w:hAnsi="Franklin Gothic Book"/>
          <w:sz w:val="23"/>
          <w:szCs w:val="23"/>
          <w:lang w:val="cs-CZ"/>
        </w:rPr>
        <w:t>zákona č. 89/2012 Sb., občanský zákoník (dále jen „OZ“)</w:t>
      </w:r>
      <w:r w:rsidRPr="00C16C8F">
        <w:rPr>
          <w:rFonts w:ascii="Franklin Gothic Book" w:hAnsi="Franklin Gothic Book"/>
          <w:sz w:val="23"/>
          <w:szCs w:val="23"/>
        </w:rPr>
        <w:t xml:space="preserve">, pro každý jednotlivý předmět plnění </w:t>
      </w:r>
      <w:r w:rsidRPr="00C16C8F">
        <w:rPr>
          <w:rFonts w:ascii="Franklin Gothic Book" w:hAnsi="Franklin Gothic Book"/>
          <w:sz w:val="23"/>
          <w:szCs w:val="23"/>
          <w:lang w:val="cs-CZ"/>
        </w:rPr>
        <w:t>v délce trvání 24 měsíců</w:t>
      </w:r>
      <w:r w:rsidRPr="00C16C8F">
        <w:rPr>
          <w:rFonts w:ascii="Franklin Gothic Book" w:hAnsi="Franklin Gothic Book"/>
          <w:sz w:val="23"/>
          <w:szCs w:val="23"/>
        </w:rPr>
        <w:t>.</w:t>
      </w:r>
    </w:p>
    <w:p w14:paraId="6A4B3677" w14:textId="77777777" w:rsidR="002E34E3" w:rsidRPr="00C16C8F" w:rsidRDefault="002E34E3" w:rsidP="002E34E3">
      <w:pPr>
        <w:pStyle w:val="Odstavecseseznamem"/>
        <w:widowControl w:val="0"/>
        <w:numPr>
          <w:ilvl w:val="0"/>
          <w:numId w:val="12"/>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Záruční doba začne běžet dnem protokolárního převzetí příslušné části předmětu plnění dle této smlouvy </w:t>
      </w:r>
      <w:r>
        <w:rPr>
          <w:rFonts w:ascii="Franklin Gothic Book" w:hAnsi="Franklin Gothic Book"/>
          <w:sz w:val="23"/>
          <w:szCs w:val="23"/>
        </w:rPr>
        <w:t xml:space="preserve">příslušnému </w:t>
      </w:r>
      <w:r w:rsidRPr="00C16C8F">
        <w:rPr>
          <w:rFonts w:ascii="Franklin Gothic Book" w:hAnsi="Franklin Gothic Book"/>
          <w:sz w:val="23"/>
          <w:szCs w:val="23"/>
        </w:rPr>
        <w:t xml:space="preserve">objednateli. Záruční doba neběží po dobu, po kterou </w:t>
      </w:r>
      <w:r>
        <w:rPr>
          <w:rFonts w:ascii="Franklin Gothic Book" w:hAnsi="Franklin Gothic Book"/>
          <w:sz w:val="23"/>
          <w:szCs w:val="23"/>
        </w:rPr>
        <w:t xml:space="preserve">příslušný </w:t>
      </w:r>
      <w:r w:rsidRPr="00C16C8F">
        <w:rPr>
          <w:rFonts w:ascii="Franklin Gothic Book" w:hAnsi="Franklin Gothic Book"/>
          <w:sz w:val="23"/>
          <w:szCs w:val="23"/>
        </w:rPr>
        <w:t>objednatel nemůže předmět plnění nebo jeho část užívat pro vady, za které dodavatel odpovídá.</w:t>
      </w:r>
    </w:p>
    <w:p w14:paraId="62755948" w14:textId="2B513A92" w:rsidR="002E34E3" w:rsidRPr="00C16C8F" w:rsidRDefault="002E34E3" w:rsidP="002E34E3">
      <w:pPr>
        <w:pStyle w:val="Odstavecseseznamem"/>
        <w:widowControl w:val="0"/>
        <w:numPr>
          <w:ilvl w:val="0"/>
          <w:numId w:val="12"/>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Dodavatel odpovídá za vady, které má předmět plnění (nebo jeho část) v době jeho dodání</w:t>
      </w:r>
      <w:r w:rsidR="007A3A9E">
        <w:rPr>
          <w:rFonts w:ascii="Franklin Gothic Book" w:hAnsi="Franklin Gothic Book"/>
          <w:sz w:val="23"/>
          <w:szCs w:val="23"/>
        </w:rPr>
        <w:t>,</w:t>
      </w:r>
      <w:r w:rsidRPr="00C16C8F">
        <w:rPr>
          <w:rFonts w:ascii="Franklin Gothic Book" w:hAnsi="Franklin Gothic Book"/>
          <w:sz w:val="23"/>
          <w:szCs w:val="23"/>
        </w:rPr>
        <w:t xml:space="preserve"> dále odpovídá za vady vzniklé v průběhu záruční doby.</w:t>
      </w:r>
    </w:p>
    <w:p w14:paraId="4AEF0821" w14:textId="77777777" w:rsidR="002E34E3" w:rsidRPr="00C16C8F" w:rsidRDefault="002E34E3" w:rsidP="002E34E3">
      <w:pPr>
        <w:pStyle w:val="Odstavecseseznamem"/>
        <w:widowControl w:val="0"/>
        <w:numPr>
          <w:ilvl w:val="0"/>
          <w:numId w:val="12"/>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Dodavatel však neodpovídá za vady, které byly po odevzdání předmětu plnění způsobeny objednatel</w:t>
      </w:r>
      <w:r>
        <w:rPr>
          <w:rFonts w:ascii="Franklin Gothic Book" w:hAnsi="Franklin Gothic Book"/>
          <w:sz w:val="23"/>
          <w:szCs w:val="23"/>
        </w:rPr>
        <w:t>i</w:t>
      </w:r>
      <w:r w:rsidRPr="00C16C8F">
        <w:rPr>
          <w:rFonts w:ascii="Franklin Gothic Book" w:hAnsi="Franklin Gothic Book"/>
          <w:sz w:val="23"/>
          <w:szCs w:val="23"/>
        </w:rPr>
        <w:t>, třetími osobami, běžným opotřebením předmětu plnění či vyšší mocí.</w:t>
      </w:r>
    </w:p>
    <w:p w14:paraId="4F17C62F" w14:textId="77777777" w:rsidR="002E34E3" w:rsidRPr="00C16C8F" w:rsidRDefault="002E34E3" w:rsidP="002E34E3">
      <w:pPr>
        <w:pStyle w:val="Odstavecseseznamem"/>
        <w:widowControl w:val="0"/>
        <w:numPr>
          <w:ilvl w:val="0"/>
          <w:numId w:val="12"/>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Záruční servis bude poskytnut dodavatelem </w:t>
      </w:r>
      <w:r>
        <w:rPr>
          <w:rFonts w:ascii="Franklin Gothic Book" w:hAnsi="Franklin Gothic Book"/>
          <w:sz w:val="23"/>
          <w:szCs w:val="23"/>
        </w:rPr>
        <w:t xml:space="preserve">příslušnému </w:t>
      </w:r>
      <w:r w:rsidRPr="00C16C8F">
        <w:rPr>
          <w:rFonts w:ascii="Franklin Gothic Book" w:hAnsi="Franklin Gothic Book"/>
          <w:sz w:val="23"/>
          <w:szCs w:val="23"/>
        </w:rPr>
        <w:t>objednateli v záruční době na celý předmět plnění a bude pokrývat veškeré náklady na náhradní díly, cestovné a práci servisních techniků, nebude-li smluvními stranami dohodnuto jinak.</w:t>
      </w:r>
    </w:p>
    <w:p w14:paraId="5E1ADE00" w14:textId="77777777" w:rsidR="002E34E3" w:rsidRPr="00FA5FC7" w:rsidRDefault="002E34E3" w:rsidP="002E34E3">
      <w:pPr>
        <w:pStyle w:val="Odstavecseseznamem"/>
        <w:widowControl w:val="0"/>
        <w:numPr>
          <w:ilvl w:val="0"/>
          <w:numId w:val="12"/>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lastRenderedPageBreak/>
        <w:t xml:space="preserve">Záruční servis bude ze strany dodavatele </w:t>
      </w:r>
      <w:r w:rsidRPr="00FA5FC7">
        <w:rPr>
          <w:rFonts w:ascii="Franklin Gothic Book" w:hAnsi="Franklin Gothic Book"/>
          <w:sz w:val="23"/>
          <w:szCs w:val="23"/>
        </w:rPr>
        <w:t>poskytnut v místě plnění. Příslušný objednatel vždy dodavateli sdělí přesnou adresu, kde bude záruční servis poskytnut. Dodavatel se v rámci záručního servisu zavazuje vyzvednout vadné zařízení v místě plnění či adrese uvedené v rámci oznámení vady.</w:t>
      </w:r>
    </w:p>
    <w:p w14:paraId="47C3998A" w14:textId="77777777" w:rsidR="002E34E3" w:rsidRPr="00FA5FC7" w:rsidRDefault="002E34E3" w:rsidP="002E34E3">
      <w:pPr>
        <w:pStyle w:val="Odstavecseseznamem"/>
        <w:widowControl w:val="0"/>
        <w:numPr>
          <w:ilvl w:val="0"/>
          <w:numId w:val="12"/>
        </w:numPr>
        <w:autoSpaceDE w:val="0"/>
        <w:autoSpaceDN w:val="0"/>
        <w:adjustRightInd w:val="0"/>
        <w:spacing w:after="120"/>
        <w:ind w:left="426"/>
        <w:jc w:val="both"/>
        <w:rPr>
          <w:rFonts w:ascii="Franklin Gothic Book" w:hAnsi="Franklin Gothic Book"/>
          <w:sz w:val="23"/>
          <w:szCs w:val="23"/>
        </w:rPr>
      </w:pPr>
      <w:r w:rsidRPr="00FA5FC7">
        <w:rPr>
          <w:rFonts w:ascii="Franklin Gothic Book" w:hAnsi="Franklin Gothic Book"/>
          <w:sz w:val="23"/>
          <w:szCs w:val="23"/>
        </w:rPr>
        <w:t xml:space="preserve">Objednatelé </w:t>
      </w:r>
      <w:r>
        <w:rPr>
          <w:rFonts w:ascii="Franklin Gothic Book" w:hAnsi="Franklin Gothic Book"/>
          <w:sz w:val="23"/>
          <w:szCs w:val="23"/>
        </w:rPr>
        <w:t>jsou</w:t>
      </w:r>
      <w:r w:rsidRPr="00FA5FC7">
        <w:rPr>
          <w:rFonts w:ascii="Franklin Gothic Book" w:hAnsi="Franklin Gothic Book"/>
          <w:sz w:val="23"/>
          <w:szCs w:val="23"/>
        </w:rPr>
        <w:t xml:space="preserve"> povin</w:t>
      </w:r>
      <w:r>
        <w:rPr>
          <w:rFonts w:ascii="Franklin Gothic Book" w:hAnsi="Franklin Gothic Book"/>
          <w:sz w:val="23"/>
          <w:szCs w:val="23"/>
        </w:rPr>
        <w:t>ni</w:t>
      </w:r>
      <w:r w:rsidRPr="00FA5FC7">
        <w:rPr>
          <w:rFonts w:ascii="Franklin Gothic Book" w:hAnsi="Franklin Gothic Book"/>
          <w:sz w:val="23"/>
          <w:szCs w:val="23"/>
        </w:rPr>
        <w:t xml:space="preserve"> vady zjištěné po převzetí předmětu plnění reklamovat u dodavatele písemně. V reklamaci musí být vady popsány a uvedeno, jak se projevují. Dále v reklamaci </w:t>
      </w:r>
      <w:r>
        <w:rPr>
          <w:rFonts w:ascii="Franklin Gothic Book" w:hAnsi="Franklin Gothic Book"/>
          <w:sz w:val="23"/>
          <w:szCs w:val="23"/>
        </w:rPr>
        <w:t xml:space="preserve">příslušný </w:t>
      </w:r>
      <w:r w:rsidRPr="00FA5FC7">
        <w:rPr>
          <w:rFonts w:ascii="Franklin Gothic Book" w:hAnsi="Franklin Gothic Book"/>
          <w:sz w:val="23"/>
          <w:szCs w:val="23"/>
        </w:rPr>
        <w:t xml:space="preserve">objednatel uvede, jakým způsobem požaduje zjednat nápravu. </w:t>
      </w:r>
    </w:p>
    <w:p w14:paraId="35E6206B" w14:textId="77777777" w:rsidR="002E34E3" w:rsidRPr="00C16C8F" w:rsidRDefault="002E34E3" w:rsidP="002E34E3">
      <w:pPr>
        <w:pStyle w:val="Odstavecseseznamem"/>
        <w:widowControl w:val="0"/>
        <w:numPr>
          <w:ilvl w:val="0"/>
          <w:numId w:val="12"/>
        </w:numPr>
        <w:autoSpaceDE w:val="0"/>
        <w:autoSpaceDN w:val="0"/>
        <w:adjustRightInd w:val="0"/>
        <w:spacing w:after="120"/>
        <w:ind w:left="426"/>
        <w:jc w:val="both"/>
        <w:rPr>
          <w:rFonts w:ascii="Franklin Gothic Book" w:hAnsi="Franklin Gothic Book"/>
          <w:sz w:val="23"/>
          <w:szCs w:val="23"/>
        </w:rPr>
      </w:pPr>
      <w:r w:rsidRPr="00FA5FC7">
        <w:rPr>
          <w:rFonts w:ascii="Franklin Gothic Book" w:hAnsi="Franklin Gothic Book"/>
          <w:sz w:val="23"/>
          <w:szCs w:val="23"/>
        </w:rPr>
        <w:t>V případě, že bude předmět plnění v době předání, nebo následně po dobu záruční doby vykazovat</w:t>
      </w:r>
      <w:r w:rsidRPr="00C16C8F">
        <w:rPr>
          <w:rFonts w:ascii="Franklin Gothic Book" w:hAnsi="Franklin Gothic Book"/>
          <w:sz w:val="23"/>
          <w:szCs w:val="23"/>
        </w:rPr>
        <w:t xml:space="preserve"> jakékoliv vady, je objednatel oprávněn požadovat:</w:t>
      </w:r>
    </w:p>
    <w:p w14:paraId="5876882E" w14:textId="77777777" w:rsidR="002E34E3" w:rsidRPr="00C16C8F" w:rsidRDefault="002E34E3" w:rsidP="002E34E3">
      <w:pPr>
        <w:pStyle w:val="Odstavecseseznamem"/>
        <w:widowControl w:val="0"/>
        <w:numPr>
          <w:ilvl w:val="0"/>
          <w:numId w:val="8"/>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odstranění vad dodáním nového předmětu plnění, resp. jeho části bez vad,</w:t>
      </w:r>
    </w:p>
    <w:p w14:paraId="56532859" w14:textId="77777777" w:rsidR="002E34E3" w:rsidRPr="00C16C8F" w:rsidRDefault="002E34E3" w:rsidP="002E34E3">
      <w:pPr>
        <w:pStyle w:val="Odstavecseseznamem"/>
        <w:widowControl w:val="0"/>
        <w:numPr>
          <w:ilvl w:val="0"/>
          <w:numId w:val="8"/>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 xml:space="preserve">odstranění vad opravou předmětu plnění, resp. jeho části v případě, že se jedná </w:t>
      </w:r>
      <w:r w:rsidRPr="00C16C8F">
        <w:rPr>
          <w:rFonts w:ascii="Franklin Gothic Book" w:hAnsi="Franklin Gothic Book"/>
          <w:sz w:val="23"/>
          <w:szCs w:val="23"/>
        </w:rPr>
        <w:br/>
        <w:t>o vady odstranitelné,</w:t>
      </w:r>
    </w:p>
    <w:p w14:paraId="4F3FBDCA" w14:textId="77777777" w:rsidR="002E34E3" w:rsidRPr="00C16C8F" w:rsidRDefault="002E34E3" w:rsidP="002E34E3">
      <w:pPr>
        <w:pStyle w:val="Odstavecseseznamem"/>
        <w:widowControl w:val="0"/>
        <w:numPr>
          <w:ilvl w:val="0"/>
          <w:numId w:val="8"/>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 xml:space="preserve">přiměřenou slevu </w:t>
      </w:r>
      <w:proofErr w:type="gramStart"/>
      <w:r w:rsidRPr="00C16C8F">
        <w:rPr>
          <w:rFonts w:ascii="Franklin Gothic Book" w:hAnsi="Franklin Gothic Book"/>
          <w:sz w:val="23"/>
          <w:szCs w:val="23"/>
        </w:rPr>
        <w:t>z  ceny</w:t>
      </w:r>
      <w:proofErr w:type="gramEnd"/>
      <w:r w:rsidRPr="00C16C8F">
        <w:rPr>
          <w:rFonts w:ascii="Franklin Gothic Book" w:hAnsi="Franklin Gothic Book"/>
          <w:sz w:val="23"/>
          <w:szCs w:val="23"/>
        </w:rPr>
        <w:t>,</w:t>
      </w:r>
    </w:p>
    <w:p w14:paraId="5B60D7F5" w14:textId="77777777" w:rsidR="002E34E3" w:rsidRPr="00C16C8F" w:rsidRDefault="002E34E3" w:rsidP="002E34E3">
      <w:pPr>
        <w:pStyle w:val="Odstavecseseznamem"/>
        <w:widowControl w:val="0"/>
        <w:numPr>
          <w:ilvl w:val="0"/>
          <w:numId w:val="8"/>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odstoupit od smlouvy.</w:t>
      </w:r>
    </w:p>
    <w:p w14:paraId="2D49A939" w14:textId="77777777" w:rsidR="002E34E3" w:rsidRPr="00C16C8F" w:rsidRDefault="002E34E3" w:rsidP="002E34E3">
      <w:pPr>
        <w:pStyle w:val="Odstavecseseznamem"/>
        <w:widowControl w:val="0"/>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Volba mezi uvedenými nároky náleží výlučně </w:t>
      </w:r>
      <w:r>
        <w:rPr>
          <w:rFonts w:ascii="Franklin Gothic Book" w:hAnsi="Franklin Gothic Book"/>
          <w:sz w:val="23"/>
          <w:szCs w:val="23"/>
        </w:rPr>
        <w:t xml:space="preserve">příslušnému </w:t>
      </w:r>
      <w:r w:rsidRPr="00C16C8F">
        <w:rPr>
          <w:rFonts w:ascii="Franklin Gothic Book" w:hAnsi="Franklin Gothic Book"/>
          <w:sz w:val="23"/>
          <w:szCs w:val="23"/>
        </w:rPr>
        <w:t>objednateli, který je povinen svou volbu oznámit dodavateli bez zbytečného odkladu po oznámení vad.</w:t>
      </w:r>
    </w:p>
    <w:p w14:paraId="7DEDB3AA" w14:textId="7EE86AEE" w:rsidR="002E34E3" w:rsidRPr="00C16C8F" w:rsidRDefault="002E34E3" w:rsidP="002E34E3">
      <w:pPr>
        <w:pStyle w:val="Odstavecseseznamem"/>
        <w:widowControl w:val="0"/>
        <w:numPr>
          <w:ilvl w:val="0"/>
          <w:numId w:val="12"/>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Dodavatel se zavazuje odstranit vady reklamované v záruční době maximálně do </w:t>
      </w:r>
      <w:r w:rsidRPr="006309C4">
        <w:rPr>
          <w:rFonts w:ascii="Franklin Gothic Book" w:hAnsi="Franklin Gothic Book"/>
          <w:sz w:val="23"/>
          <w:szCs w:val="23"/>
        </w:rPr>
        <w:t>5</w:t>
      </w:r>
      <w:r w:rsidRPr="00C16C8F">
        <w:rPr>
          <w:rFonts w:ascii="Franklin Gothic Book" w:hAnsi="Franklin Gothic Book"/>
          <w:sz w:val="23"/>
          <w:szCs w:val="23"/>
        </w:rPr>
        <w:t xml:space="preserve"> pracovních dnů ode dne uplatnění reklamace </w:t>
      </w:r>
      <w:r>
        <w:rPr>
          <w:rFonts w:ascii="Franklin Gothic Book" w:hAnsi="Franklin Gothic Book"/>
          <w:sz w:val="23"/>
          <w:szCs w:val="23"/>
        </w:rPr>
        <w:t xml:space="preserve">příslušným </w:t>
      </w:r>
      <w:r w:rsidRPr="00C16C8F">
        <w:rPr>
          <w:rFonts w:ascii="Franklin Gothic Book" w:hAnsi="Franklin Gothic Book"/>
          <w:sz w:val="23"/>
          <w:szCs w:val="23"/>
        </w:rPr>
        <w:t xml:space="preserve">objednatelem, nebude-li smluvními stranami sjednána delší </w:t>
      </w:r>
      <w:proofErr w:type="gramStart"/>
      <w:r w:rsidRPr="00C16C8F">
        <w:rPr>
          <w:rFonts w:ascii="Franklin Gothic Book" w:hAnsi="Franklin Gothic Book"/>
          <w:sz w:val="23"/>
          <w:szCs w:val="23"/>
        </w:rPr>
        <w:t>lhůta</w:t>
      </w:r>
      <w:r>
        <w:rPr>
          <w:rFonts w:ascii="Franklin Gothic Book" w:hAnsi="Franklin Gothic Book"/>
          <w:sz w:val="23"/>
          <w:szCs w:val="23"/>
        </w:rPr>
        <w:t>.</w:t>
      </w:r>
      <w:r w:rsidRPr="00C16C8F">
        <w:rPr>
          <w:rFonts w:ascii="Franklin Gothic Book" w:hAnsi="Franklin Gothic Book"/>
          <w:sz w:val="23"/>
          <w:szCs w:val="23"/>
        </w:rPr>
        <w:t>.</w:t>
      </w:r>
      <w:proofErr w:type="gramEnd"/>
    </w:p>
    <w:p w14:paraId="2312774C" w14:textId="77777777" w:rsidR="002E34E3" w:rsidRPr="00C16C8F" w:rsidRDefault="002E34E3" w:rsidP="002E34E3">
      <w:pPr>
        <w:pStyle w:val="Odstavecseseznamem"/>
        <w:widowControl w:val="0"/>
        <w:numPr>
          <w:ilvl w:val="0"/>
          <w:numId w:val="12"/>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Reklamaci lze uplatnit nejpozději do posledního dne záruční lhůty, přičemž i reklamace odeslaná </w:t>
      </w:r>
      <w:r>
        <w:rPr>
          <w:rFonts w:ascii="Franklin Gothic Book" w:hAnsi="Franklin Gothic Book"/>
          <w:sz w:val="23"/>
          <w:szCs w:val="23"/>
        </w:rPr>
        <w:t xml:space="preserve">příslušným </w:t>
      </w:r>
      <w:r w:rsidRPr="00C16C8F">
        <w:rPr>
          <w:rFonts w:ascii="Franklin Gothic Book" w:hAnsi="Franklin Gothic Book"/>
          <w:sz w:val="23"/>
          <w:szCs w:val="23"/>
        </w:rPr>
        <w:t>objednatelem v poslední den záruční lhůty se považuje za včas uplatněnou. Smluvní strany dohodou vylučují použití ustanovení § 2112 občanského zákoníku a sjednávají výslovně, že objednatel</w:t>
      </w:r>
      <w:r>
        <w:rPr>
          <w:rFonts w:ascii="Franklin Gothic Book" w:hAnsi="Franklin Gothic Book"/>
          <w:sz w:val="23"/>
          <w:szCs w:val="23"/>
        </w:rPr>
        <w:t>é</w:t>
      </w:r>
      <w:r w:rsidRPr="00C16C8F">
        <w:rPr>
          <w:rFonts w:ascii="Franklin Gothic Book" w:hAnsi="Franklin Gothic Book"/>
          <w:sz w:val="23"/>
          <w:szCs w:val="23"/>
        </w:rPr>
        <w:t xml:space="preserve"> j</w:t>
      </w:r>
      <w:r>
        <w:rPr>
          <w:rFonts w:ascii="Franklin Gothic Book" w:hAnsi="Franklin Gothic Book"/>
          <w:sz w:val="23"/>
          <w:szCs w:val="23"/>
        </w:rPr>
        <w:t>sou</w:t>
      </w:r>
      <w:r w:rsidRPr="00C16C8F">
        <w:rPr>
          <w:rFonts w:ascii="Franklin Gothic Book" w:hAnsi="Franklin Gothic Book"/>
          <w:sz w:val="23"/>
          <w:szCs w:val="23"/>
        </w:rPr>
        <w:t xml:space="preserve"> oprávněn</w:t>
      </w:r>
      <w:r>
        <w:rPr>
          <w:rFonts w:ascii="Franklin Gothic Book" w:hAnsi="Franklin Gothic Book"/>
          <w:sz w:val="23"/>
          <w:szCs w:val="23"/>
        </w:rPr>
        <w:t>i</w:t>
      </w:r>
      <w:r w:rsidRPr="00C16C8F">
        <w:rPr>
          <w:rFonts w:ascii="Franklin Gothic Book" w:hAnsi="Franklin Gothic Book"/>
          <w:sz w:val="23"/>
          <w:szCs w:val="23"/>
        </w:rPr>
        <w:t xml:space="preserve"> reklamovat kteroukoliv vadu předmětu plnění kdykoliv po dobu záruky bez ohledu na to, kdy vadu zjistil, přičemž jeho nároky z odpovědnosti dodavatele za vady nejsou nikterak omezeny případným opožděným oznámením vad dodavateli.</w:t>
      </w:r>
    </w:p>
    <w:p w14:paraId="16775FE0" w14:textId="77777777" w:rsidR="002E34E3" w:rsidRPr="00C16C8F" w:rsidRDefault="002E34E3" w:rsidP="002E34E3">
      <w:pPr>
        <w:pStyle w:val="Odstavecseseznamem"/>
        <w:widowControl w:val="0"/>
        <w:numPr>
          <w:ilvl w:val="0"/>
          <w:numId w:val="12"/>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Neodstraní-li dodavatel ve stanovené lhůtě vadu sám, </w:t>
      </w:r>
      <w:r>
        <w:rPr>
          <w:rFonts w:ascii="Franklin Gothic Book" w:hAnsi="Franklin Gothic Book"/>
          <w:sz w:val="23"/>
          <w:szCs w:val="23"/>
        </w:rPr>
        <w:t>je kterýkoli</w:t>
      </w:r>
      <w:r w:rsidRPr="00C16C8F">
        <w:rPr>
          <w:rFonts w:ascii="Franklin Gothic Book" w:hAnsi="Franklin Gothic Book"/>
          <w:sz w:val="23"/>
          <w:szCs w:val="23"/>
        </w:rPr>
        <w:t xml:space="preserve"> objednatel oprávněn zajistit odstranění vady třetí osobou, přičemž náklady na odstranění takové vady nese dodavatel. Dodavatel je povinen uhradit náklady se lhůtou splatnosti 30 dnů po předložení vyúčtování </w:t>
      </w:r>
      <w:r>
        <w:rPr>
          <w:rFonts w:ascii="Franklin Gothic Book" w:hAnsi="Franklin Gothic Book"/>
          <w:sz w:val="23"/>
          <w:szCs w:val="23"/>
        </w:rPr>
        <w:t xml:space="preserve">příslušnému </w:t>
      </w:r>
      <w:r w:rsidRPr="00C16C8F">
        <w:rPr>
          <w:rFonts w:ascii="Franklin Gothic Book" w:hAnsi="Franklin Gothic Book"/>
          <w:sz w:val="23"/>
          <w:szCs w:val="23"/>
        </w:rPr>
        <w:t xml:space="preserve">objednateli. </w:t>
      </w:r>
    </w:p>
    <w:p w14:paraId="7CA5CFDD" w14:textId="77777777" w:rsidR="002E34E3" w:rsidRPr="00C16C8F" w:rsidRDefault="002E34E3" w:rsidP="002E34E3">
      <w:pPr>
        <w:pStyle w:val="Odstavecseseznamem"/>
        <w:widowControl w:val="0"/>
        <w:numPr>
          <w:ilvl w:val="0"/>
          <w:numId w:val="12"/>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 xml:space="preserve">Vznikne-li spor o oprávněnost reklamace, má </w:t>
      </w:r>
      <w:r>
        <w:rPr>
          <w:rFonts w:ascii="Franklin Gothic Book" w:hAnsi="Franklin Gothic Book"/>
          <w:sz w:val="23"/>
          <w:szCs w:val="23"/>
        </w:rPr>
        <w:t xml:space="preserve">příslušný </w:t>
      </w:r>
      <w:r w:rsidRPr="00C16C8F">
        <w:rPr>
          <w:rFonts w:ascii="Franklin Gothic Book" w:hAnsi="Franklin Gothic Book"/>
          <w:sz w:val="23"/>
          <w:szCs w:val="23"/>
        </w:rPr>
        <w:t xml:space="preserve">objednatel právo zajistit znalecký posudek nezávislého soudního znalce, který určí, zdali se jedná o záruční vadu nebo nikoliv. Konstatuje-li znalecký posudek, že se jedná o záruční vadu, uhradí náklady na vyhotovení znaleckého posudku dodavatel, v opačném případě nese tyto náklady </w:t>
      </w:r>
      <w:r>
        <w:rPr>
          <w:rFonts w:ascii="Franklin Gothic Book" w:hAnsi="Franklin Gothic Book"/>
          <w:sz w:val="23"/>
          <w:szCs w:val="23"/>
        </w:rPr>
        <w:t xml:space="preserve">příslušný </w:t>
      </w:r>
      <w:r w:rsidRPr="00C16C8F">
        <w:rPr>
          <w:rFonts w:ascii="Franklin Gothic Book" w:hAnsi="Franklin Gothic Book"/>
          <w:sz w:val="23"/>
          <w:szCs w:val="23"/>
        </w:rPr>
        <w:t>objednatel. Vyjádření znalce je pro obě smluvní strany závazné.</w:t>
      </w:r>
    </w:p>
    <w:p w14:paraId="00245A09" w14:textId="77777777" w:rsidR="002E34E3" w:rsidRPr="00C16C8F" w:rsidRDefault="002E34E3" w:rsidP="002E34E3">
      <w:pPr>
        <w:pStyle w:val="Odstavecseseznamem"/>
        <w:widowControl w:val="0"/>
        <w:numPr>
          <w:ilvl w:val="0"/>
          <w:numId w:val="12"/>
        </w:numPr>
        <w:autoSpaceDE w:val="0"/>
        <w:autoSpaceDN w:val="0"/>
        <w:adjustRightInd w:val="0"/>
        <w:spacing w:after="120"/>
        <w:ind w:left="426"/>
        <w:jc w:val="both"/>
        <w:rPr>
          <w:rFonts w:ascii="Franklin Gothic Book" w:hAnsi="Franklin Gothic Book"/>
          <w:sz w:val="23"/>
          <w:szCs w:val="23"/>
        </w:rPr>
      </w:pPr>
      <w:r w:rsidRPr="00C16C8F">
        <w:rPr>
          <w:rFonts w:ascii="Franklin Gothic Book" w:hAnsi="Franklin Gothic Book"/>
          <w:sz w:val="23"/>
          <w:szCs w:val="23"/>
        </w:rPr>
        <w:t>Smluvní strany dohodou vylučují použití ustanovení § 2103 a § 2111 občanského zákoníku.</w:t>
      </w:r>
    </w:p>
    <w:p w14:paraId="0D9EAB6B" w14:textId="77777777" w:rsidR="002E34E3" w:rsidRPr="00C16C8F" w:rsidRDefault="002E34E3" w:rsidP="002E34E3">
      <w:pPr>
        <w:widowControl w:val="0"/>
        <w:autoSpaceDE w:val="0"/>
        <w:autoSpaceDN w:val="0"/>
        <w:adjustRightInd w:val="0"/>
        <w:spacing w:before="0" w:after="120" w:line="240" w:lineRule="auto"/>
        <w:rPr>
          <w:rFonts w:ascii="Franklin Gothic Book" w:hAnsi="Franklin Gothic Book"/>
          <w:sz w:val="23"/>
          <w:szCs w:val="23"/>
        </w:rPr>
      </w:pPr>
    </w:p>
    <w:p w14:paraId="1B22D86E"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bCs/>
          <w:sz w:val="23"/>
          <w:szCs w:val="23"/>
        </w:rPr>
      </w:pPr>
      <w:r w:rsidRPr="00C16C8F">
        <w:rPr>
          <w:rFonts w:ascii="Franklin Gothic Book" w:hAnsi="Franklin Gothic Book"/>
          <w:b/>
          <w:bCs/>
          <w:sz w:val="23"/>
          <w:szCs w:val="23"/>
        </w:rPr>
        <w:t>IX.</w:t>
      </w:r>
    </w:p>
    <w:p w14:paraId="22D5AA6B"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bCs/>
          <w:sz w:val="23"/>
          <w:szCs w:val="23"/>
        </w:rPr>
      </w:pPr>
      <w:r w:rsidRPr="00C16C8F">
        <w:rPr>
          <w:rFonts w:ascii="Franklin Gothic Book" w:hAnsi="Franklin Gothic Book"/>
          <w:b/>
          <w:bCs/>
          <w:sz w:val="23"/>
          <w:szCs w:val="23"/>
        </w:rPr>
        <w:t>Smluvní sankce</w:t>
      </w:r>
    </w:p>
    <w:p w14:paraId="79F7883C" w14:textId="77777777" w:rsidR="002E34E3" w:rsidRPr="00C16C8F" w:rsidRDefault="002E34E3" w:rsidP="002E34E3">
      <w:pPr>
        <w:pStyle w:val="Odstavecseseznamem"/>
        <w:widowControl w:val="0"/>
        <w:numPr>
          <w:ilvl w:val="0"/>
          <w:numId w:val="13"/>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Smluvní strany si sjednávají smluvní pokuty ve prospěch objednatele:</w:t>
      </w:r>
    </w:p>
    <w:p w14:paraId="28325CEF" w14:textId="77777777" w:rsidR="002E34E3" w:rsidRPr="00C16C8F" w:rsidRDefault="002E34E3" w:rsidP="002E34E3">
      <w:pPr>
        <w:pStyle w:val="Odstavecseseznamem"/>
        <w:widowControl w:val="0"/>
        <w:numPr>
          <w:ilvl w:val="1"/>
          <w:numId w:val="13"/>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za nedodržení lhůty k potvrzení dílčí objednávky dle čl. IV odst. 6 smluvní pokutu ve výši 500 Kč za každý i započatý den prodlení,</w:t>
      </w:r>
    </w:p>
    <w:p w14:paraId="2F240F79" w14:textId="77777777" w:rsidR="002E34E3" w:rsidRPr="00C16C8F" w:rsidRDefault="002E34E3" w:rsidP="002E34E3">
      <w:pPr>
        <w:pStyle w:val="Odstavecseseznamem"/>
        <w:widowControl w:val="0"/>
        <w:numPr>
          <w:ilvl w:val="1"/>
          <w:numId w:val="13"/>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 xml:space="preserve">za prodlení dodavatele s termínem plnění dle dílčí objednávky, a to ve výši 0,2 % z ceny objednaného množství části předmětu plnění v rámci dílčí objednávky bez DPH, </w:t>
      </w:r>
      <w:r w:rsidRPr="00C16C8F">
        <w:rPr>
          <w:rFonts w:ascii="Franklin Gothic Book" w:hAnsi="Franklin Gothic Book"/>
          <w:sz w:val="23"/>
          <w:szCs w:val="23"/>
        </w:rPr>
        <w:lastRenderedPageBreak/>
        <w:t>s jejímž termínem plnění je dodavatel v prodlení, a to za každý, byť započatý, den prodlení,</w:t>
      </w:r>
    </w:p>
    <w:p w14:paraId="5E5424D8" w14:textId="6640AC35" w:rsidR="002E34E3" w:rsidRPr="00C16C8F" w:rsidRDefault="002E34E3" w:rsidP="002E34E3">
      <w:pPr>
        <w:pStyle w:val="Odstavecseseznamem"/>
        <w:widowControl w:val="0"/>
        <w:numPr>
          <w:ilvl w:val="1"/>
          <w:numId w:val="13"/>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pro případ nedodržení časových a věcných podmínek při odstraňování vad v rámci záruční doby dle výše uvedených ustanovení ve výši 0,2 % z celkové ceny bez DPH</w:t>
      </w:r>
      <w:r>
        <w:rPr>
          <w:rFonts w:ascii="Franklin Gothic Book" w:hAnsi="Franklin Gothic Book"/>
          <w:sz w:val="23"/>
          <w:szCs w:val="23"/>
        </w:rPr>
        <w:t xml:space="preserve"> dle čl. VI odst. 1 této smlouvy, </w:t>
      </w:r>
      <w:r w:rsidRPr="00C16C8F">
        <w:rPr>
          <w:rFonts w:ascii="Franklin Gothic Book" w:hAnsi="Franklin Gothic Book"/>
          <w:sz w:val="23"/>
          <w:szCs w:val="23"/>
        </w:rPr>
        <w:t>za každý, byť započatý, den prodlení dodavatele s řádným odstraněním vady; bude-li lhůta překročena z důvodů, které dodavatel prokazatelně nezavinil, je objednatel oprávněn smluvní pokutu prominout na základě písemné žádosti dodavatele.</w:t>
      </w:r>
    </w:p>
    <w:p w14:paraId="5D166974" w14:textId="77777777" w:rsidR="002E34E3" w:rsidRPr="00C16C8F" w:rsidRDefault="002E34E3" w:rsidP="002E34E3">
      <w:pPr>
        <w:pStyle w:val="Odstavecseseznamem"/>
        <w:widowControl w:val="0"/>
        <w:numPr>
          <w:ilvl w:val="0"/>
          <w:numId w:val="13"/>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 xml:space="preserve">V případě prodlení objednatele </w:t>
      </w:r>
      <w:r>
        <w:rPr>
          <w:rFonts w:ascii="Franklin Gothic Book" w:hAnsi="Franklin Gothic Book"/>
          <w:sz w:val="23"/>
          <w:szCs w:val="23"/>
        </w:rPr>
        <w:t xml:space="preserve">1 </w:t>
      </w:r>
      <w:r w:rsidRPr="00C16C8F">
        <w:rPr>
          <w:rFonts w:ascii="Franklin Gothic Book" w:hAnsi="Franklin Gothic Book"/>
          <w:sz w:val="23"/>
          <w:szCs w:val="23"/>
        </w:rPr>
        <w:t xml:space="preserve">se zaplacením ceny/fakturované částky je dodavatel oprávněn účtovat nejvýše zákonný úrok z prodlení. </w:t>
      </w:r>
    </w:p>
    <w:p w14:paraId="3FD87210" w14:textId="5A1B5DCC" w:rsidR="002E34E3" w:rsidRPr="00C16C8F" w:rsidRDefault="002E34E3" w:rsidP="002E34E3">
      <w:pPr>
        <w:pStyle w:val="Odstavecseseznamem"/>
        <w:widowControl w:val="0"/>
        <w:numPr>
          <w:ilvl w:val="0"/>
          <w:numId w:val="13"/>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Úrok z</w:t>
      </w:r>
      <w:r w:rsidR="007A3A9E">
        <w:rPr>
          <w:rFonts w:ascii="Franklin Gothic Book" w:hAnsi="Franklin Gothic Book"/>
          <w:sz w:val="23"/>
          <w:szCs w:val="23"/>
        </w:rPr>
        <w:t> </w:t>
      </w:r>
      <w:r w:rsidRPr="00C16C8F">
        <w:rPr>
          <w:rFonts w:ascii="Franklin Gothic Book" w:hAnsi="Franklin Gothic Book"/>
          <w:sz w:val="23"/>
          <w:szCs w:val="23"/>
        </w:rPr>
        <w:t>prodlení</w:t>
      </w:r>
      <w:r w:rsidR="007A3A9E">
        <w:rPr>
          <w:rFonts w:ascii="Franklin Gothic Book" w:hAnsi="Franklin Gothic Book"/>
          <w:sz w:val="23"/>
          <w:szCs w:val="23"/>
        </w:rPr>
        <w:t>,</w:t>
      </w:r>
      <w:r w:rsidRPr="00C16C8F">
        <w:rPr>
          <w:rFonts w:ascii="Franklin Gothic Book" w:hAnsi="Franklin Gothic Book"/>
          <w:sz w:val="23"/>
          <w:szCs w:val="23"/>
        </w:rPr>
        <w:t xml:space="preserve"> resp. smluvní pokuta</w:t>
      </w:r>
      <w:r w:rsidR="007A3A9E">
        <w:rPr>
          <w:rFonts w:ascii="Franklin Gothic Book" w:hAnsi="Franklin Gothic Book"/>
          <w:sz w:val="23"/>
          <w:szCs w:val="23"/>
        </w:rPr>
        <w:t>,</w:t>
      </w:r>
      <w:r w:rsidRPr="00C16C8F">
        <w:rPr>
          <w:rFonts w:ascii="Franklin Gothic Book" w:hAnsi="Franklin Gothic Book"/>
          <w:sz w:val="23"/>
          <w:szCs w:val="23"/>
        </w:rPr>
        <w:t xml:space="preserve"> jsou splatné do 30 kalendářních dnů od data, kdy byla povinné straně doručena písemná výzva k jejich zaplacení oprávněnou stranou, a to na účet oprávněné strany uvedený ve smlouvě.</w:t>
      </w:r>
    </w:p>
    <w:p w14:paraId="6D9CB15E" w14:textId="77777777" w:rsidR="002E34E3" w:rsidRPr="00C16C8F" w:rsidRDefault="002E34E3" w:rsidP="002E34E3">
      <w:pPr>
        <w:pStyle w:val="Odstavecseseznamem"/>
        <w:widowControl w:val="0"/>
        <w:numPr>
          <w:ilvl w:val="0"/>
          <w:numId w:val="13"/>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Ustanovením o smluvní pokutě není dotčeno právo oprávněné strany na náhradu škody v plném rozsahu.</w:t>
      </w:r>
    </w:p>
    <w:p w14:paraId="2F4D5005" w14:textId="77777777" w:rsidR="002E34E3" w:rsidRPr="00C16C8F" w:rsidRDefault="002E34E3" w:rsidP="002E34E3">
      <w:pPr>
        <w:pStyle w:val="Odstavecseseznamem"/>
        <w:widowControl w:val="0"/>
        <w:autoSpaceDE w:val="0"/>
        <w:autoSpaceDN w:val="0"/>
        <w:adjustRightInd w:val="0"/>
        <w:spacing w:after="120"/>
        <w:jc w:val="both"/>
        <w:rPr>
          <w:rFonts w:ascii="Franklin Gothic Book" w:hAnsi="Franklin Gothic Book"/>
          <w:sz w:val="23"/>
          <w:szCs w:val="23"/>
        </w:rPr>
      </w:pPr>
    </w:p>
    <w:p w14:paraId="4403A6CF" w14:textId="77777777" w:rsidR="002E34E3" w:rsidRPr="00C16C8F" w:rsidRDefault="002E34E3" w:rsidP="002E34E3">
      <w:pPr>
        <w:pStyle w:val="Odstavecseseznamem"/>
        <w:widowControl w:val="0"/>
        <w:autoSpaceDE w:val="0"/>
        <w:autoSpaceDN w:val="0"/>
        <w:adjustRightInd w:val="0"/>
        <w:spacing w:after="120"/>
        <w:ind w:left="0"/>
        <w:jc w:val="center"/>
        <w:rPr>
          <w:rFonts w:ascii="Franklin Gothic Book" w:hAnsi="Franklin Gothic Book"/>
          <w:b/>
          <w:sz w:val="23"/>
          <w:szCs w:val="23"/>
        </w:rPr>
      </w:pPr>
      <w:r w:rsidRPr="00C16C8F">
        <w:rPr>
          <w:rFonts w:ascii="Franklin Gothic Book" w:hAnsi="Franklin Gothic Book"/>
          <w:b/>
          <w:sz w:val="23"/>
          <w:szCs w:val="23"/>
        </w:rPr>
        <w:t>X.</w:t>
      </w:r>
    </w:p>
    <w:p w14:paraId="5B23289E" w14:textId="77777777" w:rsidR="002E34E3" w:rsidRPr="00C16C8F" w:rsidRDefault="002E34E3" w:rsidP="002E34E3">
      <w:pPr>
        <w:pStyle w:val="Odstavecseseznamem"/>
        <w:widowControl w:val="0"/>
        <w:autoSpaceDE w:val="0"/>
        <w:autoSpaceDN w:val="0"/>
        <w:adjustRightInd w:val="0"/>
        <w:spacing w:after="120"/>
        <w:ind w:left="0"/>
        <w:jc w:val="center"/>
        <w:rPr>
          <w:rFonts w:ascii="Franklin Gothic Book" w:hAnsi="Franklin Gothic Book"/>
          <w:b/>
          <w:sz w:val="23"/>
          <w:szCs w:val="23"/>
        </w:rPr>
      </w:pPr>
      <w:r w:rsidRPr="00C16C8F">
        <w:rPr>
          <w:rFonts w:ascii="Franklin Gothic Book" w:hAnsi="Franklin Gothic Book"/>
          <w:b/>
          <w:sz w:val="23"/>
          <w:szCs w:val="23"/>
        </w:rPr>
        <w:t>Doba trvání smlouvy, Odstoupení od smlouvy</w:t>
      </w:r>
    </w:p>
    <w:p w14:paraId="6EDA11EF" w14:textId="77777777" w:rsidR="002E34E3" w:rsidRPr="00C16C8F" w:rsidRDefault="002E34E3" w:rsidP="002E34E3">
      <w:pPr>
        <w:pStyle w:val="Odstavecseseznamem"/>
        <w:widowControl w:val="0"/>
        <w:numPr>
          <w:ilvl w:val="0"/>
          <w:numId w:val="5"/>
        </w:numPr>
        <w:autoSpaceDE w:val="0"/>
        <w:autoSpaceDN w:val="0"/>
        <w:adjustRightInd w:val="0"/>
        <w:spacing w:after="120"/>
        <w:jc w:val="both"/>
        <w:rPr>
          <w:rFonts w:ascii="Franklin Gothic Book" w:hAnsi="Franklin Gothic Book"/>
          <w:sz w:val="23"/>
          <w:szCs w:val="23"/>
        </w:rPr>
      </w:pPr>
      <w:r w:rsidRPr="001A13BC">
        <w:rPr>
          <w:rFonts w:ascii="Franklin Gothic Book" w:hAnsi="Franklin Gothic Book"/>
          <w:sz w:val="23"/>
          <w:szCs w:val="23"/>
        </w:rPr>
        <w:t xml:space="preserve">Tato smlouva nabývá platnosti dnem jejího podpisu oprávněnými zástupci všech smluvních stran a účinnosti dnem zveřejnění v Registru smluv a je uzavírána na dobu určitou do okamžiku splnění závazku obou smluvních stran dle této smlouvy. Smlouvu zašle správci registru smluv k uveřejnění prostřednictvím registru smluv objednatel 1. </w:t>
      </w:r>
    </w:p>
    <w:p w14:paraId="3EEEE42D" w14:textId="43E0919F" w:rsidR="002E34E3" w:rsidRPr="00C16C8F" w:rsidRDefault="002E34E3" w:rsidP="002E34E3">
      <w:pPr>
        <w:pStyle w:val="Odstavecseseznamem"/>
        <w:widowControl w:val="0"/>
        <w:numPr>
          <w:ilvl w:val="0"/>
          <w:numId w:val="5"/>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 xml:space="preserve">Tato smlouva je uzavírána na dobu určitou, a to do 1. </w:t>
      </w:r>
      <w:r w:rsidR="00224F51">
        <w:rPr>
          <w:rFonts w:ascii="Franklin Gothic Book" w:hAnsi="Franklin Gothic Book"/>
          <w:sz w:val="23"/>
          <w:szCs w:val="23"/>
        </w:rPr>
        <w:t>7</w:t>
      </w:r>
      <w:r w:rsidRPr="00C16C8F">
        <w:rPr>
          <w:rFonts w:ascii="Franklin Gothic Book" w:hAnsi="Franklin Gothic Book"/>
          <w:sz w:val="23"/>
          <w:szCs w:val="23"/>
        </w:rPr>
        <w:t>. 202</w:t>
      </w:r>
      <w:r w:rsidR="007A3A9E">
        <w:rPr>
          <w:rFonts w:ascii="Franklin Gothic Book" w:hAnsi="Franklin Gothic Book"/>
          <w:sz w:val="23"/>
          <w:szCs w:val="23"/>
        </w:rPr>
        <w:t>1</w:t>
      </w:r>
      <w:r w:rsidRPr="00C16C8F">
        <w:rPr>
          <w:rFonts w:ascii="Franklin Gothic Book" w:hAnsi="Franklin Gothic Book"/>
          <w:sz w:val="23"/>
          <w:szCs w:val="23"/>
        </w:rPr>
        <w:t xml:space="preserve"> či do dodání předmětu plnění v rozsahu a množství dle přílohy č. 1 této smlouvy, dle toho, která z výše uvedených skutečností nastane dříve.</w:t>
      </w:r>
    </w:p>
    <w:p w14:paraId="6DB470FB" w14:textId="77777777" w:rsidR="002E34E3" w:rsidRPr="00C16C8F" w:rsidRDefault="002E34E3" w:rsidP="002E34E3">
      <w:pPr>
        <w:pStyle w:val="Odstavecseseznamem"/>
        <w:widowControl w:val="0"/>
        <w:numPr>
          <w:ilvl w:val="0"/>
          <w:numId w:val="5"/>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Smlouvu je možné ukončit písemnou dohodou smluvních stran.</w:t>
      </w:r>
    </w:p>
    <w:p w14:paraId="3E5F36D5" w14:textId="77777777" w:rsidR="002E34E3" w:rsidRPr="00C16C8F" w:rsidRDefault="002E34E3" w:rsidP="002E34E3">
      <w:pPr>
        <w:pStyle w:val="Odstavecseseznamem"/>
        <w:widowControl w:val="0"/>
        <w:numPr>
          <w:ilvl w:val="0"/>
          <w:numId w:val="5"/>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Dodavatel je oprávněn od smlouvy odstoupit pouze v případě prodlení objednatele</w:t>
      </w:r>
      <w:r>
        <w:rPr>
          <w:rFonts w:ascii="Franklin Gothic Book" w:hAnsi="Franklin Gothic Book"/>
          <w:sz w:val="23"/>
          <w:szCs w:val="23"/>
        </w:rPr>
        <w:t xml:space="preserve"> 1</w:t>
      </w:r>
      <w:r w:rsidRPr="00C16C8F">
        <w:rPr>
          <w:rFonts w:ascii="Franklin Gothic Book" w:hAnsi="Franklin Gothic Book"/>
          <w:sz w:val="23"/>
          <w:szCs w:val="23"/>
        </w:rPr>
        <w:t xml:space="preserve"> se zaplacením faktury delším nežli </w:t>
      </w:r>
      <w:r>
        <w:rPr>
          <w:rFonts w:ascii="Franklin Gothic Book" w:hAnsi="Franklin Gothic Book"/>
          <w:sz w:val="23"/>
          <w:szCs w:val="23"/>
        </w:rPr>
        <w:t>3</w:t>
      </w:r>
      <w:r w:rsidRPr="00C16C8F">
        <w:rPr>
          <w:rFonts w:ascii="Franklin Gothic Book" w:hAnsi="Franklin Gothic Book"/>
          <w:sz w:val="23"/>
          <w:szCs w:val="23"/>
        </w:rPr>
        <w:t xml:space="preserve">0 kalendářních dnů a nápravu nesjedná ani v dodatečné lhůtě </w:t>
      </w:r>
      <w:r>
        <w:rPr>
          <w:rFonts w:ascii="Franklin Gothic Book" w:hAnsi="Franklin Gothic Book"/>
          <w:sz w:val="23"/>
          <w:szCs w:val="23"/>
        </w:rPr>
        <w:t>14</w:t>
      </w:r>
      <w:r w:rsidRPr="00C16C8F">
        <w:rPr>
          <w:rFonts w:ascii="Franklin Gothic Book" w:hAnsi="Franklin Gothic Book"/>
          <w:sz w:val="23"/>
          <w:szCs w:val="23"/>
        </w:rPr>
        <w:t xml:space="preserve"> dnů od prokazatelného upozornění dodavatelem.</w:t>
      </w:r>
    </w:p>
    <w:p w14:paraId="65C767B6" w14:textId="77777777" w:rsidR="002E34E3" w:rsidRPr="00C16C8F" w:rsidRDefault="002E34E3" w:rsidP="002E34E3">
      <w:pPr>
        <w:pStyle w:val="Odstavecseseznamem"/>
        <w:widowControl w:val="0"/>
        <w:numPr>
          <w:ilvl w:val="0"/>
          <w:numId w:val="5"/>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Objednatel</w:t>
      </w:r>
      <w:r>
        <w:rPr>
          <w:rFonts w:ascii="Franklin Gothic Book" w:hAnsi="Franklin Gothic Book"/>
          <w:sz w:val="23"/>
          <w:szCs w:val="23"/>
        </w:rPr>
        <w:t>é</w:t>
      </w:r>
      <w:r w:rsidRPr="00C16C8F">
        <w:rPr>
          <w:rFonts w:ascii="Franklin Gothic Book" w:hAnsi="Franklin Gothic Book"/>
          <w:sz w:val="23"/>
          <w:szCs w:val="23"/>
        </w:rPr>
        <w:t xml:space="preserve"> j</w:t>
      </w:r>
      <w:r>
        <w:rPr>
          <w:rFonts w:ascii="Franklin Gothic Book" w:hAnsi="Franklin Gothic Book"/>
          <w:sz w:val="23"/>
          <w:szCs w:val="23"/>
        </w:rPr>
        <w:t>sou</w:t>
      </w:r>
      <w:r w:rsidRPr="00C16C8F">
        <w:rPr>
          <w:rFonts w:ascii="Franklin Gothic Book" w:hAnsi="Franklin Gothic Book"/>
          <w:sz w:val="23"/>
          <w:szCs w:val="23"/>
        </w:rPr>
        <w:t xml:space="preserve"> na rámec zákonné úpravy oprávněn</w:t>
      </w:r>
      <w:r>
        <w:rPr>
          <w:rFonts w:ascii="Franklin Gothic Book" w:hAnsi="Franklin Gothic Book"/>
          <w:sz w:val="23"/>
          <w:szCs w:val="23"/>
        </w:rPr>
        <w:t>i</w:t>
      </w:r>
      <w:r w:rsidRPr="00C16C8F">
        <w:rPr>
          <w:rFonts w:ascii="Franklin Gothic Book" w:hAnsi="Franklin Gothic Book"/>
          <w:sz w:val="23"/>
          <w:szCs w:val="23"/>
        </w:rPr>
        <w:t xml:space="preserve"> odstoupit od smlouvy při podstatném porušení této smlouvy dodavatelem, přičemž za podstatné porušení této smlouvy ze strany dodavatele se považuje:</w:t>
      </w:r>
    </w:p>
    <w:p w14:paraId="2DE2A542" w14:textId="77777777" w:rsidR="002E34E3" w:rsidRPr="00C16C8F" w:rsidRDefault="002E34E3" w:rsidP="002E34E3">
      <w:pPr>
        <w:pStyle w:val="Odstavecseseznamem"/>
        <w:widowControl w:val="0"/>
        <w:numPr>
          <w:ilvl w:val="1"/>
          <w:numId w:val="5"/>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prodlení dodavatele s dodáním předmětu plnění dle dílčí objednávky delší než 30 dnů, nebo</w:t>
      </w:r>
    </w:p>
    <w:p w14:paraId="6AEA9D48" w14:textId="77777777" w:rsidR="002E34E3" w:rsidRPr="00C16C8F" w:rsidRDefault="002E34E3" w:rsidP="002E34E3">
      <w:pPr>
        <w:pStyle w:val="Odstavecseseznamem"/>
        <w:widowControl w:val="0"/>
        <w:numPr>
          <w:ilvl w:val="1"/>
          <w:numId w:val="5"/>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pokud nebudou v rámci záručního servisu dodrženy časové a věcné podmínky při odstraňování závad dle této smlouvy, nebo</w:t>
      </w:r>
    </w:p>
    <w:p w14:paraId="45A0B7DC" w14:textId="77777777" w:rsidR="002E34E3" w:rsidRPr="00C16C8F" w:rsidRDefault="002E34E3" w:rsidP="002E34E3">
      <w:pPr>
        <w:pStyle w:val="Odstavecseseznamem"/>
        <w:widowControl w:val="0"/>
        <w:numPr>
          <w:ilvl w:val="1"/>
          <w:numId w:val="5"/>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 xml:space="preserve">jakékoli opakované (min. 3x) porušení této smlouvy, </w:t>
      </w:r>
    </w:p>
    <w:p w14:paraId="41BA518E" w14:textId="77777777" w:rsidR="002E34E3" w:rsidRPr="00C16C8F" w:rsidRDefault="002E34E3" w:rsidP="002E34E3">
      <w:pPr>
        <w:pStyle w:val="Odstavecseseznamem"/>
        <w:widowControl w:val="0"/>
        <w:numPr>
          <w:ilvl w:val="0"/>
          <w:numId w:val="5"/>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Objednatel</w:t>
      </w:r>
      <w:r>
        <w:rPr>
          <w:rFonts w:ascii="Franklin Gothic Book" w:hAnsi="Franklin Gothic Book"/>
          <w:sz w:val="23"/>
          <w:szCs w:val="23"/>
        </w:rPr>
        <w:t>é</w:t>
      </w:r>
      <w:r w:rsidRPr="00C16C8F">
        <w:rPr>
          <w:rFonts w:ascii="Franklin Gothic Book" w:hAnsi="Franklin Gothic Book"/>
          <w:sz w:val="23"/>
          <w:szCs w:val="23"/>
        </w:rPr>
        <w:t xml:space="preserve"> j</w:t>
      </w:r>
      <w:r>
        <w:rPr>
          <w:rFonts w:ascii="Franklin Gothic Book" w:hAnsi="Franklin Gothic Book"/>
          <w:sz w:val="23"/>
          <w:szCs w:val="23"/>
        </w:rPr>
        <w:t>sou</w:t>
      </w:r>
      <w:r w:rsidRPr="00C16C8F">
        <w:rPr>
          <w:rFonts w:ascii="Franklin Gothic Book" w:hAnsi="Franklin Gothic Book"/>
          <w:sz w:val="23"/>
          <w:szCs w:val="23"/>
        </w:rPr>
        <w:t xml:space="preserve"> dále oprávněn</w:t>
      </w:r>
      <w:r>
        <w:rPr>
          <w:rFonts w:ascii="Franklin Gothic Book" w:hAnsi="Franklin Gothic Book"/>
          <w:sz w:val="23"/>
          <w:szCs w:val="23"/>
        </w:rPr>
        <w:t>i</w:t>
      </w:r>
      <w:r w:rsidRPr="00C16C8F">
        <w:rPr>
          <w:rFonts w:ascii="Franklin Gothic Book" w:hAnsi="Franklin Gothic Book"/>
          <w:sz w:val="23"/>
          <w:szCs w:val="23"/>
        </w:rPr>
        <w:t xml:space="preserve"> odstoupit od této smlouvy v následujících případech:</w:t>
      </w:r>
    </w:p>
    <w:p w14:paraId="23D79E3D" w14:textId="77777777" w:rsidR="002E34E3" w:rsidRPr="00C16C8F" w:rsidRDefault="002E34E3" w:rsidP="002E34E3">
      <w:pPr>
        <w:pStyle w:val="Odstavecseseznamem"/>
        <w:widowControl w:val="0"/>
        <w:numPr>
          <w:ilvl w:val="1"/>
          <w:numId w:val="6"/>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bude-li vůči majetku dodavatele probíhá insolvenční řízení, v němž bylo vydáno rozhodnutí o úpadku anebo i v případě, že insolvenční návrh byl zamítnut proto, že majetek dodavatele nepostačuje k úhradě nákladů insolvenčního řízení. Rovněž pak v případě, kdy dodavatel vstoupí do likvidace,</w:t>
      </w:r>
    </w:p>
    <w:p w14:paraId="21DE41FC" w14:textId="77777777" w:rsidR="002E34E3" w:rsidRPr="00C16C8F" w:rsidRDefault="002E34E3" w:rsidP="002E34E3">
      <w:pPr>
        <w:pStyle w:val="Odstavecseseznamem"/>
        <w:widowControl w:val="0"/>
        <w:numPr>
          <w:ilvl w:val="1"/>
          <w:numId w:val="6"/>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 xml:space="preserve">konstatuje-li poskytovatel dotace či Úřad pro ochranu hospodářské soutěže, že </w:t>
      </w:r>
      <w:r w:rsidRPr="00C16C8F">
        <w:rPr>
          <w:rFonts w:ascii="Franklin Gothic Book" w:hAnsi="Franklin Gothic Book"/>
          <w:sz w:val="23"/>
          <w:szCs w:val="23"/>
        </w:rPr>
        <w:lastRenderedPageBreak/>
        <w:t>veřejná zakázka, na jejímž základě byla podepsána tato smlouva, byla zadána v rozporu se zákonem či pravidly OPVVV,</w:t>
      </w:r>
    </w:p>
    <w:p w14:paraId="66962062" w14:textId="77777777" w:rsidR="002E34E3" w:rsidRPr="00C16C8F" w:rsidRDefault="002E34E3" w:rsidP="002E34E3">
      <w:pPr>
        <w:pStyle w:val="Odstavecseseznamem"/>
        <w:widowControl w:val="0"/>
        <w:numPr>
          <w:ilvl w:val="1"/>
          <w:numId w:val="6"/>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 xml:space="preserve">nebudou-li objednateli </w:t>
      </w:r>
      <w:r>
        <w:rPr>
          <w:rFonts w:ascii="Franklin Gothic Book" w:hAnsi="Franklin Gothic Book"/>
          <w:sz w:val="23"/>
          <w:szCs w:val="23"/>
        </w:rPr>
        <w:t xml:space="preserve">1 </w:t>
      </w:r>
      <w:r w:rsidRPr="00C16C8F">
        <w:rPr>
          <w:rFonts w:ascii="Franklin Gothic Book" w:hAnsi="Franklin Gothic Book"/>
          <w:sz w:val="23"/>
          <w:szCs w:val="23"/>
        </w:rPr>
        <w:t>přiděleny finanční prostředky na financování předmětu plnění této smlouvy.</w:t>
      </w:r>
    </w:p>
    <w:p w14:paraId="28654684" w14:textId="77777777" w:rsidR="002E34E3" w:rsidRPr="00C16C8F" w:rsidRDefault="002E34E3" w:rsidP="002E34E3">
      <w:pPr>
        <w:pStyle w:val="Odstavecseseznamem"/>
        <w:widowControl w:val="0"/>
        <w:numPr>
          <w:ilvl w:val="0"/>
          <w:numId w:val="5"/>
        </w:numPr>
        <w:autoSpaceDE w:val="0"/>
        <w:autoSpaceDN w:val="0"/>
        <w:adjustRightInd w:val="0"/>
        <w:spacing w:after="120"/>
        <w:jc w:val="both"/>
        <w:rPr>
          <w:rFonts w:ascii="Franklin Gothic Book" w:eastAsia="Times New Roman" w:hAnsi="Franklin Gothic Book"/>
          <w:sz w:val="23"/>
          <w:szCs w:val="23"/>
        </w:rPr>
      </w:pPr>
      <w:r w:rsidRPr="00C16C8F">
        <w:rPr>
          <w:rFonts w:ascii="Franklin Gothic Book" w:hAnsi="Franklin Gothic Book"/>
          <w:sz w:val="23"/>
          <w:szCs w:val="23"/>
        </w:rPr>
        <w:t xml:space="preserve">Odstoupení musí mít písemnou formu a je účinné ode dne doručení projevu vůle odstoupit od této smlouvy druhé smluvní straně. </w:t>
      </w:r>
    </w:p>
    <w:p w14:paraId="504EF38B" w14:textId="77777777" w:rsidR="002E34E3" w:rsidRPr="00C16C8F" w:rsidRDefault="002E34E3" w:rsidP="002E34E3">
      <w:pPr>
        <w:pStyle w:val="Odstavecseseznamem"/>
        <w:widowControl w:val="0"/>
        <w:numPr>
          <w:ilvl w:val="0"/>
          <w:numId w:val="5"/>
        </w:numPr>
        <w:autoSpaceDE w:val="0"/>
        <w:autoSpaceDN w:val="0"/>
        <w:adjustRightInd w:val="0"/>
        <w:spacing w:after="120"/>
        <w:jc w:val="both"/>
        <w:rPr>
          <w:rFonts w:ascii="Franklin Gothic Book" w:eastAsia="Times New Roman" w:hAnsi="Franklin Gothic Book"/>
          <w:sz w:val="23"/>
          <w:szCs w:val="23"/>
        </w:rPr>
      </w:pPr>
      <w:r w:rsidRPr="00C16C8F">
        <w:rPr>
          <w:rFonts w:ascii="Franklin Gothic Book" w:hAnsi="Franklin Gothic Book"/>
          <w:sz w:val="23"/>
          <w:szCs w:val="23"/>
        </w:rPr>
        <w:t xml:space="preserve">Odstoupení od smlouvy nastává s účinky ex </w:t>
      </w:r>
      <w:proofErr w:type="spellStart"/>
      <w:r w:rsidRPr="00C16C8F">
        <w:rPr>
          <w:rFonts w:ascii="Franklin Gothic Book" w:hAnsi="Franklin Gothic Book"/>
          <w:sz w:val="23"/>
          <w:szCs w:val="23"/>
        </w:rPr>
        <w:t>nunc</w:t>
      </w:r>
      <w:proofErr w:type="spellEnd"/>
      <w:r w:rsidRPr="00C16C8F">
        <w:rPr>
          <w:rFonts w:ascii="Franklin Gothic Book" w:hAnsi="Franklin Gothic Book"/>
          <w:sz w:val="23"/>
          <w:szCs w:val="23"/>
        </w:rPr>
        <w:t>, tedy bez zpětné účinnosti.</w:t>
      </w:r>
    </w:p>
    <w:p w14:paraId="7FE2012C" w14:textId="77777777" w:rsidR="002E34E3" w:rsidRPr="00C16C8F" w:rsidRDefault="002E34E3" w:rsidP="002E34E3">
      <w:pPr>
        <w:pStyle w:val="Odstavecseseznamem"/>
        <w:widowControl w:val="0"/>
        <w:numPr>
          <w:ilvl w:val="0"/>
          <w:numId w:val="5"/>
        </w:numPr>
        <w:autoSpaceDE w:val="0"/>
        <w:autoSpaceDN w:val="0"/>
        <w:adjustRightInd w:val="0"/>
        <w:spacing w:after="120"/>
        <w:jc w:val="both"/>
        <w:rPr>
          <w:rFonts w:ascii="Franklin Gothic Book" w:eastAsia="Times New Roman" w:hAnsi="Franklin Gothic Book"/>
          <w:sz w:val="23"/>
          <w:szCs w:val="23"/>
        </w:rPr>
      </w:pPr>
      <w:r w:rsidRPr="00C16C8F">
        <w:rPr>
          <w:rFonts w:ascii="Franklin Gothic Book" w:eastAsia="Times New Roman" w:hAnsi="Franklin Gothic Book"/>
          <w:sz w:val="23"/>
          <w:szCs w:val="23"/>
        </w:rPr>
        <w:t xml:space="preserve">Odstoupením od smlouvy zůstávají nedotčena ustanovení této smlouvy o náhradě škody, smluvních pokutách, dále ustanovení o odpovědnosti dodavatele za vady, o záruce a záruční době, o řešení sporů či jiná ustanovení, která podle projevené vůle smluvních stran nebo vzhledem ke své povaze mají trvat i po ukončení smlouvy. </w:t>
      </w:r>
    </w:p>
    <w:p w14:paraId="1C53E17C" w14:textId="77777777" w:rsidR="002E34E3" w:rsidRPr="00C16C8F" w:rsidRDefault="002E34E3" w:rsidP="002E34E3">
      <w:pPr>
        <w:pStyle w:val="Odstavecseseznamem"/>
        <w:widowControl w:val="0"/>
        <w:numPr>
          <w:ilvl w:val="0"/>
          <w:numId w:val="5"/>
        </w:numPr>
        <w:autoSpaceDE w:val="0"/>
        <w:autoSpaceDN w:val="0"/>
        <w:adjustRightInd w:val="0"/>
        <w:spacing w:after="120"/>
        <w:jc w:val="both"/>
        <w:rPr>
          <w:rFonts w:ascii="Franklin Gothic Book" w:eastAsia="Times New Roman" w:hAnsi="Franklin Gothic Book"/>
          <w:sz w:val="23"/>
          <w:szCs w:val="23"/>
        </w:rPr>
      </w:pPr>
      <w:r w:rsidRPr="00C16C8F">
        <w:rPr>
          <w:rFonts w:ascii="Franklin Gothic Book" w:eastAsia="Times New Roman" w:hAnsi="Franklin Gothic Book"/>
          <w:sz w:val="23"/>
          <w:szCs w:val="23"/>
        </w:rPr>
        <w:t>Ukončení platnosti této smlouvy nemá vliv na platnost objednatelem již zaslaných a dodavateli řádně doručených dílčích objednávek, tzn. dodavatel se zavazuje část předmětu plnění specifikovanou v rámci dodavateli řádně doručené dílčí objednávky objednateli dodat řádně a včas, ve stanoveném termínu a za podmínek dle této smlouvy, resp. příslušné dílčí objednávky.</w:t>
      </w:r>
    </w:p>
    <w:p w14:paraId="58FE061F" w14:textId="77777777" w:rsidR="002E34E3" w:rsidRPr="00C16C8F" w:rsidRDefault="002E34E3" w:rsidP="002E34E3">
      <w:pPr>
        <w:pStyle w:val="Odstavecseseznamem"/>
        <w:widowControl w:val="0"/>
        <w:numPr>
          <w:ilvl w:val="0"/>
          <w:numId w:val="5"/>
        </w:numPr>
        <w:autoSpaceDE w:val="0"/>
        <w:autoSpaceDN w:val="0"/>
        <w:adjustRightInd w:val="0"/>
        <w:spacing w:after="120"/>
        <w:jc w:val="both"/>
        <w:rPr>
          <w:rFonts w:ascii="Franklin Gothic Book" w:eastAsia="Times New Roman" w:hAnsi="Franklin Gothic Book"/>
          <w:sz w:val="23"/>
          <w:szCs w:val="23"/>
        </w:rPr>
      </w:pPr>
      <w:r w:rsidRPr="00C16C8F">
        <w:rPr>
          <w:rFonts w:ascii="Franklin Gothic Book" w:eastAsia="Times New Roman" w:hAnsi="Franklin Gothic Book"/>
          <w:sz w:val="23"/>
          <w:szCs w:val="23"/>
        </w:rPr>
        <w:t>Pro odstoupení od smlouvy platí příslušná ustanovení občanského zákoníku, s vyloučením ustanovení § 1765, § 1766.</w:t>
      </w:r>
    </w:p>
    <w:p w14:paraId="243DB652" w14:textId="77777777" w:rsidR="002E34E3" w:rsidRPr="00C16C8F" w:rsidRDefault="002E34E3" w:rsidP="002E34E3">
      <w:pPr>
        <w:widowControl w:val="0"/>
        <w:autoSpaceDE w:val="0"/>
        <w:autoSpaceDN w:val="0"/>
        <w:adjustRightInd w:val="0"/>
        <w:spacing w:before="0" w:after="120" w:line="240" w:lineRule="auto"/>
        <w:rPr>
          <w:rFonts w:ascii="Franklin Gothic Book" w:hAnsi="Franklin Gothic Book"/>
          <w:sz w:val="23"/>
          <w:szCs w:val="23"/>
        </w:rPr>
      </w:pPr>
    </w:p>
    <w:p w14:paraId="6E882035"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bCs/>
          <w:sz w:val="23"/>
          <w:szCs w:val="23"/>
        </w:rPr>
      </w:pPr>
      <w:r w:rsidRPr="00C16C8F">
        <w:rPr>
          <w:rFonts w:ascii="Franklin Gothic Book" w:hAnsi="Franklin Gothic Book"/>
          <w:b/>
          <w:sz w:val="23"/>
          <w:szCs w:val="23"/>
        </w:rPr>
        <w:t>XI.</w:t>
      </w:r>
    </w:p>
    <w:p w14:paraId="774888D6" w14:textId="77777777" w:rsidR="002E34E3" w:rsidRPr="00C16C8F" w:rsidRDefault="002E34E3" w:rsidP="002E34E3">
      <w:pPr>
        <w:widowControl w:val="0"/>
        <w:autoSpaceDE w:val="0"/>
        <w:autoSpaceDN w:val="0"/>
        <w:adjustRightInd w:val="0"/>
        <w:spacing w:before="0" w:after="120" w:line="240" w:lineRule="auto"/>
        <w:jc w:val="center"/>
        <w:rPr>
          <w:rFonts w:ascii="Franklin Gothic Book" w:hAnsi="Franklin Gothic Book"/>
          <w:b/>
          <w:bCs/>
          <w:sz w:val="23"/>
          <w:szCs w:val="23"/>
        </w:rPr>
      </w:pPr>
      <w:r w:rsidRPr="00C16C8F">
        <w:rPr>
          <w:rFonts w:ascii="Franklin Gothic Book" w:hAnsi="Franklin Gothic Book"/>
          <w:b/>
          <w:bCs/>
          <w:sz w:val="23"/>
          <w:szCs w:val="23"/>
        </w:rPr>
        <w:t>Záv</w:t>
      </w:r>
      <w:r w:rsidRPr="00C16C8F">
        <w:rPr>
          <w:rFonts w:ascii="Franklin Gothic Book" w:hAnsi="Franklin Gothic Book"/>
          <w:b/>
          <w:sz w:val="23"/>
          <w:szCs w:val="23"/>
        </w:rPr>
        <w:t>ě</w:t>
      </w:r>
      <w:r w:rsidRPr="00C16C8F">
        <w:rPr>
          <w:rFonts w:ascii="Franklin Gothic Book" w:hAnsi="Franklin Gothic Book"/>
          <w:b/>
          <w:bCs/>
          <w:sz w:val="23"/>
          <w:szCs w:val="23"/>
        </w:rPr>
        <w:t>re</w:t>
      </w:r>
      <w:r w:rsidRPr="00C16C8F">
        <w:rPr>
          <w:rFonts w:ascii="Franklin Gothic Book" w:hAnsi="Franklin Gothic Book"/>
          <w:b/>
          <w:sz w:val="23"/>
          <w:szCs w:val="23"/>
        </w:rPr>
        <w:t>č</w:t>
      </w:r>
      <w:r w:rsidRPr="00C16C8F">
        <w:rPr>
          <w:rFonts w:ascii="Franklin Gothic Book" w:hAnsi="Franklin Gothic Book"/>
          <w:b/>
          <w:bCs/>
          <w:sz w:val="23"/>
          <w:szCs w:val="23"/>
        </w:rPr>
        <w:t>ná ustanovení</w:t>
      </w:r>
    </w:p>
    <w:p w14:paraId="34B6760D" w14:textId="77777777" w:rsidR="002E34E3" w:rsidRPr="00C16C8F" w:rsidRDefault="002E34E3" w:rsidP="002E34E3">
      <w:pPr>
        <w:pStyle w:val="Odstavecseseznamem"/>
        <w:widowControl w:val="0"/>
        <w:numPr>
          <w:ilvl w:val="0"/>
          <w:numId w:val="7"/>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Tato smlouva se řídí právním řádem České republiky, zejména příslušnými ustanoveními občanského zákoníku. Veškeré spory mezi smluvními stranami vzniklé z této smlouvy, nebo v souvislosti s ní, budou řešeny, pokud možno nejprve smírně. Nebude</w:t>
      </w:r>
      <w:r w:rsidRPr="00C16C8F">
        <w:rPr>
          <w:rFonts w:ascii="Franklin Gothic Book" w:hAnsi="Franklin Gothic Book"/>
          <w:sz w:val="23"/>
          <w:szCs w:val="23"/>
        </w:rPr>
        <w:noBreakHyphen/>
        <w:t>li smírného řešení dosaženo, budou spory vyřešeny v soudním řízení před obecnými soudy České republiky.</w:t>
      </w:r>
    </w:p>
    <w:p w14:paraId="56DB9162" w14:textId="77777777" w:rsidR="002E34E3" w:rsidRPr="00C16C8F" w:rsidRDefault="002E34E3" w:rsidP="002E34E3">
      <w:pPr>
        <w:pStyle w:val="Odstavecseseznamem"/>
        <w:widowControl w:val="0"/>
        <w:numPr>
          <w:ilvl w:val="0"/>
          <w:numId w:val="7"/>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Dodavatel bere na vědomí, že tato smlouva bude zveřejněna na profilu zadavatele dle zákona č. 134/2016 Sb., ve znění pozdějších předpisů. Dodavatel prohlašuje, že obsah smlouvy nepovažuje za obchodní tajemství a uděluje svolení k jejímu zveřejnění bez stanovení jakýchkoliv dalších podmínek.</w:t>
      </w:r>
    </w:p>
    <w:p w14:paraId="40655370" w14:textId="77777777" w:rsidR="002E34E3" w:rsidRPr="00C16C8F" w:rsidRDefault="002E34E3" w:rsidP="002E34E3">
      <w:pPr>
        <w:pStyle w:val="Odstavecseseznamem"/>
        <w:widowControl w:val="0"/>
        <w:numPr>
          <w:ilvl w:val="0"/>
          <w:numId w:val="7"/>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 xml:space="preserve">Smlouva může být doplňována nebo měněna písemnými číslovanými dodatky, a to pouze v těch částech, které nemají vliv na podmínky předmětného zadávacího řízení. Podstatná změna smlouvy není přípustná. </w:t>
      </w:r>
    </w:p>
    <w:p w14:paraId="0A3ECCAD" w14:textId="77777777" w:rsidR="002E34E3" w:rsidRPr="00C16C8F" w:rsidRDefault="002E34E3" w:rsidP="002E34E3">
      <w:pPr>
        <w:pStyle w:val="Odstavecseseznamem"/>
        <w:widowControl w:val="0"/>
        <w:numPr>
          <w:ilvl w:val="0"/>
          <w:numId w:val="7"/>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Pokud vyjde najevo, že některé ustanovení této smlouvy je neplatné, nemá tato skutečnost vliv na platnost smlouvy jako celku a strany se zavazují neprodleně se dohodnout na změně této smlouvy, která bude směřovat k řádnému provedení záměrů obsažených v takovém ustanovení.</w:t>
      </w:r>
    </w:p>
    <w:p w14:paraId="263ECC49" w14:textId="77777777" w:rsidR="002E34E3" w:rsidRPr="00C16C8F" w:rsidRDefault="002E34E3" w:rsidP="002E34E3">
      <w:pPr>
        <w:pStyle w:val="Odstavecseseznamem"/>
        <w:widowControl w:val="0"/>
        <w:numPr>
          <w:ilvl w:val="0"/>
          <w:numId w:val="7"/>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Objednatel</w:t>
      </w:r>
      <w:r>
        <w:rPr>
          <w:rFonts w:ascii="Franklin Gothic Book" w:hAnsi="Franklin Gothic Book"/>
          <w:sz w:val="23"/>
          <w:szCs w:val="23"/>
        </w:rPr>
        <w:t>é</w:t>
      </w:r>
      <w:r w:rsidRPr="00C16C8F">
        <w:rPr>
          <w:rFonts w:ascii="Franklin Gothic Book" w:hAnsi="Franklin Gothic Book"/>
          <w:sz w:val="23"/>
          <w:szCs w:val="23"/>
        </w:rPr>
        <w:t xml:space="preserve"> nenes</w:t>
      </w:r>
      <w:r>
        <w:rPr>
          <w:rFonts w:ascii="Franklin Gothic Book" w:hAnsi="Franklin Gothic Book"/>
          <w:sz w:val="23"/>
          <w:szCs w:val="23"/>
        </w:rPr>
        <w:t>ou</w:t>
      </w:r>
      <w:r w:rsidRPr="00C16C8F">
        <w:rPr>
          <w:rFonts w:ascii="Franklin Gothic Book" w:hAnsi="Franklin Gothic Book"/>
          <w:sz w:val="23"/>
          <w:szCs w:val="23"/>
        </w:rPr>
        <w:t xml:space="preserve"> odpovědnost za jakoukoliv škodu vzniklou v souvislosti </w:t>
      </w:r>
      <w:r w:rsidRPr="00C16C8F">
        <w:rPr>
          <w:rFonts w:ascii="Franklin Gothic Book" w:hAnsi="Franklin Gothic Book"/>
          <w:sz w:val="23"/>
          <w:szCs w:val="23"/>
        </w:rPr>
        <w:br/>
        <w:t xml:space="preserve">s uveřejněním či použitím informací, které byly poskytnuty dodavatelem </w:t>
      </w:r>
      <w:r w:rsidRPr="00C16C8F">
        <w:rPr>
          <w:rFonts w:ascii="Franklin Gothic Book" w:hAnsi="Franklin Gothic Book"/>
          <w:sz w:val="23"/>
          <w:szCs w:val="23"/>
        </w:rPr>
        <w:br/>
        <w:t>v souvislosti s touto smlouvou.</w:t>
      </w:r>
    </w:p>
    <w:p w14:paraId="522FD247" w14:textId="77777777" w:rsidR="002E34E3" w:rsidRPr="00C16C8F" w:rsidRDefault="002E34E3" w:rsidP="002E34E3">
      <w:pPr>
        <w:pStyle w:val="Odstavecseseznamem"/>
        <w:widowControl w:val="0"/>
        <w:numPr>
          <w:ilvl w:val="0"/>
          <w:numId w:val="7"/>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 xml:space="preserve">Dodavatel prohlašuje, že plněním závazků dle této smlouvy nezasahuje do práv duševního vlastnictví třetích osob. </w:t>
      </w:r>
    </w:p>
    <w:p w14:paraId="0FA2CBC2" w14:textId="77777777" w:rsidR="002E34E3" w:rsidRPr="00C16C8F" w:rsidRDefault="002E34E3" w:rsidP="002E34E3">
      <w:pPr>
        <w:pStyle w:val="Odstavecseseznamem"/>
        <w:widowControl w:val="0"/>
        <w:numPr>
          <w:ilvl w:val="0"/>
          <w:numId w:val="7"/>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Tato smlouva je vyhotovena v</w:t>
      </w:r>
      <w:r>
        <w:rPr>
          <w:rFonts w:ascii="Franklin Gothic Book" w:hAnsi="Franklin Gothic Book"/>
          <w:sz w:val="23"/>
          <w:szCs w:val="23"/>
        </w:rPr>
        <w:t xml:space="preserve"> 6</w:t>
      </w:r>
      <w:r w:rsidRPr="00C16C8F">
        <w:rPr>
          <w:rFonts w:ascii="Franklin Gothic Book" w:hAnsi="Franklin Gothic Book"/>
          <w:sz w:val="23"/>
          <w:szCs w:val="23"/>
        </w:rPr>
        <w:t xml:space="preserve"> stejnopisech, přičemž každá ze smluvních stran obdrží po jednom vyhotovení. </w:t>
      </w:r>
    </w:p>
    <w:p w14:paraId="736F7C68" w14:textId="77777777" w:rsidR="002E34E3" w:rsidRPr="00C16C8F" w:rsidRDefault="002E34E3" w:rsidP="002E34E3">
      <w:pPr>
        <w:pStyle w:val="Odstavecseseznamem"/>
        <w:widowControl w:val="0"/>
        <w:numPr>
          <w:ilvl w:val="0"/>
          <w:numId w:val="7"/>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 xml:space="preserve">Nedílnou součástí této smlouvy jsou: </w:t>
      </w:r>
    </w:p>
    <w:p w14:paraId="1704A50F" w14:textId="77777777" w:rsidR="002E34E3" w:rsidRPr="00C16C8F" w:rsidRDefault="002E34E3" w:rsidP="002E34E3">
      <w:pPr>
        <w:pStyle w:val="Odstavecseseznamem"/>
        <w:widowControl w:val="0"/>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lastRenderedPageBreak/>
        <w:t xml:space="preserve">Příloha č. 1 –Specifikace předmětu plnění </w:t>
      </w:r>
    </w:p>
    <w:p w14:paraId="283CECEB" w14:textId="41CA2B7B" w:rsidR="002E34E3" w:rsidRDefault="002E34E3" w:rsidP="002E34E3">
      <w:pPr>
        <w:pStyle w:val="Odstavecseseznamem"/>
        <w:widowControl w:val="0"/>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Příloha č. 2 – Položkový rozpočet</w:t>
      </w:r>
    </w:p>
    <w:p w14:paraId="03F2D937" w14:textId="1862A297" w:rsidR="007A3A9E" w:rsidRPr="00C16C8F" w:rsidRDefault="007A3A9E" w:rsidP="002E34E3">
      <w:pPr>
        <w:pStyle w:val="Odstavecseseznamem"/>
        <w:widowControl w:val="0"/>
        <w:autoSpaceDE w:val="0"/>
        <w:autoSpaceDN w:val="0"/>
        <w:adjustRightInd w:val="0"/>
        <w:spacing w:after="120"/>
        <w:jc w:val="both"/>
        <w:rPr>
          <w:rFonts w:ascii="Franklin Gothic Book" w:hAnsi="Franklin Gothic Book"/>
          <w:sz w:val="23"/>
          <w:szCs w:val="23"/>
        </w:rPr>
      </w:pPr>
      <w:r>
        <w:rPr>
          <w:rFonts w:ascii="Franklin Gothic Book" w:hAnsi="Franklin Gothic Book"/>
          <w:sz w:val="23"/>
          <w:szCs w:val="23"/>
        </w:rPr>
        <w:t>Příloha č. 3 – Seznam poddodavatelů</w:t>
      </w:r>
    </w:p>
    <w:p w14:paraId="4459BD40" w14:textId="77777777" w:rsidR="002E34E3" w:rsidRPr="00C16C8F" w:rsidRDefault="002E34E3" w:rsidP="002E34E3">
      <w:pPr>
        <w:pStyle w:val="Odstavecseseznamem"/>
        <w:widowControl w:val="0"/>
        <w:numPr>
          <w:ilvl w:val="0"/>
          <w:numId w:val="7"/>
        </w:numPr>
        <w:autoSpaceDE w:val="0"/>
        <w:autoSpaceDN w:val="0"/>
        <w:adjustRightInd w:val="0"/>
        <w:spacing w:after="120"/>
        <w:jc w:val="both"/>
        <w:rPr>
          <w:rFonts w:ascii="Franklin Gothic Book" w:hAnsi="Franklin Gothic Book"/>
          <w:sz w:val="23"/>
          <w:szCs w:val="23"/>
        </w:rPr>
      </w:pPr>
      <w:r w:rsidRPr="00C16C8F">
        <w:rPr>
          <w:rFonts w:ascii="Franklin Gothic Book" w:hAnsi="Franklin Gothic Book"/>
          <w:sz w:val="23"/>
          <w:szCs w:val="23"/>
        </w:rPr>
        <w:t>Smluvní strany prohlašují, že si text smlouvy důkladně přečetly, s obsahem souhlasí a že tato smlouvy byla uzavřena podle jejich skutečné, svobodné a vážné vůle, nikoli v tísni a za nápadně nevýhodných podmínek a na důkaz toho připojují své podpisy.</w:t>
      </w:r>
    </w:p>
    <w:p w14:paraId="41BE1DD6" w14:textId="77777777" w:rsidR="002E34E3" w:rsidRPr="00C16C8F" w:rsidRDefault="002E34E3" w:rsidP="002E34E3">
      <w:pPr>
        <w:widowControl w:val="0"/>
        <w:autoSpaceDE w:val="0"/>
        <w:autoSpaceDN w:val="0"/>
        <w:adjustRightInd w:val="0"/>
        <w:spacing w:before="0" w:after="120" w:line="240" w:lineRule="auto"/>
        <w:rPr>
          <w:rFonts w:ascii="Franklin Gothic Book" w:hAnsi="Franklin Gothic Book"/>
          <w:sz w:val="23"/>
          <w:szCs w:val="23"/>
        </w:rPr>
      </w:pPr>
      <w:r w:rsidRPr="00C16C8F">
        <w:rPr>
          <w:rFonts w:ascii="Franklin Gothic Book" w:hAnsi="Franklin Gothic Book"/>
          <w:sz w:val="23"/>
          <w:szCs w:val="23"/>
        </w:rPr>
        <w:tab/>
      </w:r>
      <w:r w:rsidRPr="00C16C8F">
        <w:rPr>
          <w:rFonts w:ascii="Franklin Gothic Book" w:hAnsi="Franklin Gothic Book"/>
          <w:sz w:val="23"/>
          <w:szCs w:val="23"/>
        </w:rPr>
        <w:tab/>
      </w:r>
      <w:r w:rsidRPr="00C16C8F">
        <w:rPr>
          <w:rFonts w:ascii="Franklin Gothic Book" w:hAnsi="Franklin Gothic Book"/>
          <w:sz w:val="23"/>
          <w:szCs w:val="23"/>
        </w:rPr>
        <w:tab/>
      </w:r>
    </w:p>
    <w:tbl>
      <w:tblPr>
        <w:tblW w:w="0" w:type="auto"/>
        <w:tblInd w:w="392" w:type="dxa"/>
        <w:tblLook w:val="01E0" w:firstRow="1" w:lastRow="1" w:firstColumn="1" w:lastColumn="1" w:noHBand="0" w:noVBand="0"/>
      </w:tblPr>
      <w:tblGrid>
        <w:gridCol w:w="4536"/>
        <w:gridCol w:w="4283"/>
      </w:tblGrid>
      <w:tr w:rsidR="002E34E3" w:rsidRPr="00C16C8F" w14:paraId="719CFA94" w14:textId="77777777" w:rsidTr="00F84C76">
        <w:trPr>
          <w:trHeight w:val="2565"/>
        </w:trPr>
        <w:tc>
          <w:tcPr>
            <w:tcW w:w="4536" w:type="dxa"/>
          </w:tcPr>
          <w:p w14:paraId="358B6F90"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sidRPr="00C16C8F">
              <w:rPr>
                <w:rFonts w:ascii="Franklin Gothic Book" w:hAnsi="Franklin Gothic Book"/>
                <w:b/>
                <w:color w:val="000000"/>
                <w:spacing w:val="-3"/>
                <w:sz w:val="23"/>
                <w:szCs w:val="23"/>
              </w:rPr>
              <w:t>Objednatel</w:t>
            </w:r>
            <w:r>
              <w:rPr>
                <w:rFonts w:ascii="Franklin Gothic Book" w:hAnsi="Franklin Gothic Book"/>
                <w:b/>
                <w:color w:val="000000"/>
                <w:spacing w:val="-3"/>
                <w:sz w:val="23"/>
                <w:szCs w:val="23"/>
              </w:rPr>
              <w:t xml:space="preserve"> 1</w:t>
            </w:r>
            <w:r w:rsidRPr="00C16C8F">
              <w:rPr>
                <w:rFonts w:ascii="Franklin Gothic Book" w:hAnsi="Franklin Gothic Book"/>
                <w:b/>
                <w:color w:val="000000"/>
                <w:spacing w:val="-3"/>
                <w:sz w:val="23"/>
                <w:szCs w:val="23"/>
              </w:rPr>
              <w:t>:</w:t>
            </w:r>
          </w:p>
          <w:p w14:paraId="4143B277"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5D226030"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sidRPr="00C16C8F">
              <w:rPr>
                <w:rFonts w:ascii="Franklin Gothic Book" w:hAnsi="Franklin Gothic Book"/>
                <w:b/>
                <w:color w:val="000000"/>
                <w:spacing w:val="-3"/>
                <w:sz w:val="23"/>
                <w:szCs w:val="23"/>
              </w:rPr>
              <w:t xml:space="preserve">V____________ dne __________ </w:t>
            </w:r>
          </w:p>
          <w:p w14:paraId="0AD0ECEE"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0C1E11A0"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7896CC36"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4C253073"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sidRPr="00C16C8F">
              <w:rPr>
                <w:rFonts w:ascii="Franklin Gothic Book" w:hAnsi="Franklin Gothic Book"/>
                <w:b/>
                <w:color w:val="000000"/>
                <w:spacing w:val="-3"/>
                <w:sz w:val="23"/>
                <w:szCs w:val="23"/>
              </w:rPr>
              <w:t>__________________________________</w:t>
            </w:r>
          </w:p>
          <w:p w14:paraId="49C076EE" w14:textId="75CAADAB"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Pr>
                <w:rFonts w:ascii="Franklin Gothic Book" w:hAnsi="Franklin Gothic Book"/>
                <w:b/>
                <w:color w:val="000000"/>
                <w:spacing w:val="-3"/>
                <w:sz w:val="23"/>
                <w:szCs w:val="23"/>
              </w:rPr>
              <w:t>Z</w:t>
            </w:r>
            <w:r w:rsidR="004345A8">
              <w:rPr>
                <w:rFonts w:ascii="Franklin Gothic Book" w:hAnsi="Franklin Gothic Book"/>
                <w:b/>
                <w:color w:val="000000"/>
                <w:spacing w:val="-3"/>
                <w:sz w:val="23"/>
                <w:szCs w:val="23"/>
              </w:rPr>
              <w:t>Š</w:t>
            </w:r>
            <w:r>
              <w:rPr>
                <w:rFonts w:ascii="Franklin Gothic Book" w:hAnsi="Franklin Gothic Book"/>
                <w:b/>
                <w:color w:val="000000"/>
                <w:spacing w:val="-3"/>
                <w:sz w:val="23"/>
                <w:szCs w:val="23"/>
              </w:rPr>
              <w:t xml:space="preserve"> Dr. E. Beneše, Praha 9 - Čakovice</w:t>
            </w:r>
          </w:p>
          <w:p w14:paraId="779F696A"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Cs/>
                <w:color w:val="000000"/>
                <w:spacing w:val="-3"/>
                <w:sz w:val="23"/>
                <w:szCs w:val="23"/>
              </w:rPr>
            </w:pPr>
            <w:r w:rsidRPr="00C16C8F">
              <w:rPr>
                <w:rFonts w:ascii="Franklin Gothic Book" w:hAnsi="Franklin Gothic Book"/>
                <w:bCs/>
                <w:color w:val="000000"/>
                <w:spacing w:val="-3"/>
                <w:sz w:val="23"/>
                <w:szCs w:val="23"/>
              </w:rPr>
              <w:t xml:space="preserve">Mgr. </w:t>
            </w:r>
            <w:r>
              <w:rPr>
                <w:rFonts w:ascii="Franklin Gothic Book" w:hAnsi="Franklin Gothic Book"/>
                <w:bCs/>
                <w:color w:val="000000"/>
                <w:spacing w:val="-3"/>
                <w:sz w:val="23"/>
                <w:szCs w:val="23"/>
              </w:rPr>
              <w:t>Martin Střelec,</w:t>
            </w:r>
            <w:r w:rsidRPr="00C16C8F">
              <w:rPr>
                <w:rFonts w:ascii="Franklin Gothic Book" w:hAnsi="Franklin Gothic Book"/>
                <w:bCs/>
                <w:color w:val="000000"/>
                <w:spacing w:val="-3"/>
                <w:sz w:val="23"/>
                <w:szCs w:val="23"/>
              </w:rPr>
              <w:t xml:space="preserve"> ředitel</w:t>
            </w:r>
          </w:p>
        </w:tc>
        <w:tc>
          <w:tcPr>
            <w:tcW w:w="4283" w:type="dxa"/>
          </w:tcPr>
          <w:p w14:paraId="399C095C"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sidRPr="00C16C8F">
              <w:rPr>
                <w:rFonts w:ascii="Franklin Gothic Book" w:hAnsi="Franklin Gothic Book"/>
                <w:b/>
                <w:color w:val="000000"/>
                <w:spacing w:val="-3"/>
                <w:sz w:val="23"/>
                <w:szCs w:val="23"/>
              </w:rPr>
              <w:t>Dodavatel:</w:t>
            </w:r>
          </w:p>
          <w:p w14:paraId="321FE005"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0BE1F23E"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color w:val="000000"/>
                <w:spacing w:val="-3"/>
                <w:sz w:val="23"/>
                <w:szCs w:val="23"/>
              </w:rPr>
            </w:pPr>
            <w:r w:rsidRPr="00C16C8F">
              <w:rPr>
                <w:rFonts w:ascii="Franklin Gothic Book" w:hAnsi="Franklin Gothic Book"/>
                <w:color w:val="000000"/>
                <w:spacing w:val="-3"/>
                <w:sz w:val="23"/>
                <w:szCs w:val="23"/>
              </w:rPr>
              <w:t xml:space="preserve">V____________ dne __________ </w:t>
            </w:r>
          </w:p>
          <w:p w14:paraId="7616E081"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color w:val="000000"/>
                <w:spacing w:val="-3"/>
                <w:sz w:val="23"/>
                <w:szCs w:val="23"/>
              </w:rPr>
            </w:pPr>
          </w:p>
          <w:p w14:paraId="66AFA69A"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color w:val="000000"/>
                <w:spacing w:val="-3"/>
                <w:sz w:val="23"/>
                <w:szCs w:val="23"/>
              </w:rPr>
            </w:pPr>
          </w:p>
          <w:p w14:paraId="7B9757F4"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color w:val="000000"/>
                <w:spacing w:val="-3"/>
                <w:sz w:val="23"/>
                <w:szCs w:val="23"/>
              </w:rPr>
            </w:pPr>
          </w:p>
          <w:p w14:paraId="78162F10"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color w:val="000000"/>
                <w:spacing w:val="-3"/>
                <w:sz w:val="23"/>
                <w:szCs w:val="23"/>
              </w:rPr>
            </w:pPr>
            <w:r w:rsidRPr="00C16C8F">
              <w:rPr>
                <w:rFonts w:ascii="Franklin Gothic Book" w:hAnsi="Franklin Gothic Book"/>
                <w:color w:val="000000"/>
                <w:spacing w:val="-3"/>
                <w:sz w:val="23"/>
                <w:szCs w:val="23"/>
              </w:rPr>
              <w:t>__________________________________</w:t>
            </w:r>
          </w:p>
          <w:p w14:paraId="061869BC"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color w:val="000000"/>
                <w:spacing w:val="-3"/>
                <w:sz w:val="23"/>
                <w:szCs w:val="23"/>
              </w:rPr>
            </w:pPr>
            <w:r w:rsidRPr="00C16C8F">
              <w:rPr>
                <w:rFonts w:ascii="Franklin Gothic Book" w:hAnsi="Franklin Gothic Book"/>
                <w:b/>
                <w:bCs/>
                <w:sz w:val="23"/>
                <w:szCs w:val="23"/>
              </w:rPr>
              <w:t>[</w:t>
            </w:r>
            <w:r w:rsidRPr="00C16C8F">
              <w:rPr>
                <w:rFonts w:ascii="Franklin Gothic Book" w:hAnsi="Franklin Gothic Book"/>
                <w:b/>
                <w:bCs/>
                <w:sz w:val="23"/>
                <w:szCs w:val="23"/>
                <w:highlight w:val="lightGray"/>
              </w:rPr>
              <w:t xml:space="preserve">doplní </w:t>
            </w:r>
            <w:proofErr w:type="gramStart"/>
            <w:r w:rsidRPr="00C16C8F">
              <w:rPr>
                <w:rFonts w:ascii="Franklin Gothic Book" w:hAnsi="Franklin Gothic Book"/>
                <w:b/>
                <w:bCs/>
                <w:sz w:val="23"/>
                <w:szCs w:val="23"/>
                <w:highlight w:val="lightGray"/>
              </w:rPr>
              <w:t>účastník]</w:t>
            </w:r>
            <w:r w:rsidRPr="00C16C8F">
              <w:rPr>
                <w:rFonts w:ascii="Franklin Gothic Book" w:hAnsi="Franklin Gothic Book"/>
                <w:b/>
                <w:bCs/>
                <w:sz w:val="23"/>
                <w:szCs w:val="23"/>
              </w:rPr>
              <w:t>[</w:t>
            </w:r>
            <w:proofErr w:type="gramEnd"/>
            <w:r w:rsidRPr="00C16C8F">
              <w:rPr>
                <w:rFonts w:ascii="Franklin Gothic Book" w:hAnsi="Franklin Gothic Book"/>
                <w:b/>
                <w:bCs/>
                <w:sz w:val="23"/>
                <w:szCs w:val="23"/>
                <w:highlight w:val="lightGray"/>
              </w:rPr>
              <w:t>doplní účastník]</w:t>
            </w:r>
          </w:p>
        </w:tc>
      </w:tr>
      <w:bookmarkEnd w:id="0"/>
      <w:bookmarkEnd w:id="1"/>
      <w:bookmarkEnd w:id="2"/>
      <w:bookmarkEnd w:id="3"/>
    </w:tbl>
    <w:p w14:paraId="2E460331" w14:textId="77777777" w:rsidR="002E34E3" w:rsidRPr="00C16C8F" w:rsidRDefault="002E34E3" w:rsidP="002E34E3">
      <w:pPr>
        <w:pStyle w:val="Nadpis1"/>
        <w:keepNext w:val="0"/>
        <w:keepLines w:val="0"/>
        <w:widowControl w:val="0"/>
        <w:numPr>
          <w:ilvl w:val="0"/>
          <w:numId w:val="0"/>
        </w:numPr>
        <w:spacing w:before="0" w:after="120" w:line="240" w:lineRule="auto"/>
        <w:rPr>
          <w:rFonts w:ascii="Franklin Gothic Book" w:hAnsi="Franklin Gothic Book"/>
          <w:b/>
          <w:sz w:val="23"/>
          <w:szCs w:val="23"/>
        </w:rPr>
      </w:pPr>
    </w:p>
    <w:tbl>
      <w:tblPr>
        <w:tblW w:w="0" w:type="auto"/>
        <w:tblInd w:w="392" w:type="dxa"/>
        <w:tblLook w:val="01E0" w:firstRow="1" w:lastRow="1" w:firstColumn="1" w:lastColumn="1" w:noHBand="0" w:noVBand="0"/>
      </w:tblPr>
      <w:tblGrid>
        <w:gridCol w:w="4536"/>
        <w:gridCol w:w="4283"/>
      </w:tblGrid>
      <w:tr w:rsidR="002E34E3" w:rsidRPr="00C16C8F" w14:paraId="42A2374D" w14:textId="77777777" w:rsidTr="00F84C76">
        <w:trPr>
          <w:trHeight w:val="2565"/>
        </w:trPr>
        <w:tc>
          <w:tcPr>
            <w:tcW w:w="4536" w:type="dxa"/>
          </w:tcPr>
          <w:p w14:paraId="4EF5395B"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sidRPr="00C16C8F">
              <w:rPr>
                <w:rFonts w:ascii="Franklin Gothic Book" w:hAnsi="Franklin Gothic Book"/>
                <w:b/>
                <w:color w:val="000000"/>
                <w:spacing w:val="-3"/>
                <w:sz w:val="23"/>
                <w:szCs w:val="23"/>
              </w:rPr>
              <w:t>Objednatel</w:t>
            </w:r>
            <w:r>
              <w:rPr>
                <w:rFonts w:ascii="Franklin Gothic Book" w:hAnsi="Franklin Gothic Book"/>
                <w:b/>
                <w:color w:val="000000"/>
                <w:spacing w:val="-3"/>
                <w:sz w:val="23"/>
                <w:szCs w:val="23"/>
              </w:rPr>
              <w:t xml:space="preserve"> 2</w:t>
            </w:r>
            <w:r w:rsidRPr="00C16C8F">
              <w:rPr>
                <w:rFonts w:ascii="Franklin Gothic Book" w:hAnsi="Franklin Gothic Book"/>
                <w:b/>
                <w:color w:val="000000"/>
                <w:spacing w:val="-3"/>
                <w:sz w:val="23"/>
                <w:szCs w:val="23"/>
              </w:rPr>
              <w:t>:</w:t>
            </w:r>
          </w:p>
          <w:p w14:paraId="30A627A2"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714B47F1"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sidRPr="00C16C8F">
              <w:rPr>
                <w:rFonts w:ascii="Franklin Gothic Book" w:hAnsi="Franklin Gothic Book"/>
                <w:b/>
                <w:color w:val="000000"/>
                <w:spacing w:val="-3"/>
                <w:sz w:val="23"/>
                <w:szCs w:val="23"/>
              </w:rPr>
              <w:t xml:space="preserve">V____________ dne __________ </w:t>
            </w:r>
          </w:p>
          <w:p w14:paraId="7013DD70"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4522F950"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69C353FE"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057A20A0"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sidRPr="00C16C8F">
              <w:rPr>
                <w:rFonts w:ascii="Franklin Gothic Book" w:hAnsi="Franklin Gothic Book"/>
                <w:b/>
                <w:color w:val="000000"/>
                <w:spacing w:val="-3"/>
                <w:sz w:val="23"/>
                <w:szCs w:val="23"/>
              </w:rPr>
              <w:t>__________________________________</w:t>
            </w:r>
          </w:p>
          <w:p w14:paraId="39425C70"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Pr>
                <w:rFonts w:ascii="Franklin Gothic Book" w:hAnsi="Franklin Gothic Book"/>
                <w:b/>
                <w:color w:val="000000"/>
                <w:spacing w:val="-3"/>
                <w:sz w:val="23"/>
                <w:szCs w:val="23"/>
              </w:rPr>
              <w:t xml:space="preserve">Základní škola a mateřská škola, </w:t>
            </w:r>
            <w:proofErr w:type="gramStart"/>
            <w:r>
              <w:rPr>
                <w:rFonts w:ascii="Franklin Gothic Book" w:hAnsi="Franklin Gothic Book"/>
                <w:b/>
                <w:color w:val="000000"/>
                <w:spacing w:val="-3"/>
                <w:sz w:val="23"/>
                <w:szCs w:val="23"/>
              </w:rPr>
              <w:t>Praha - Nebušice</w:t>
            </w:r>
            <w:proofErr w:type="gramEnd"/>
          </w:p>
          <w:p w14:paraId="41E10503"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Cs/>
                <w:color w:val="000000"/>
                <w:spacing w:val="-3"/>
                <w:sz w:val="23"/>
                <w:szCs w:val="23"/>
              </w:rPr>
            </w:pPr>
            <w:r w:rsidRPr="00C16C8F">
              <w:rPr>
                <w:rFonts w:ascii="Franklin Gothic Book" w:hAnsi="Franklin Gothic Book"/>
                <w:bCs/>
                <w:color w:val="000000"/>
                <w:spacing w:val="-3"/>
                <w:sz w:val="23"/>
                <w:szCs w:val="23"/>
              </w:rPr>
              <w:t xml:space="preserve">Mgr. </w:t>
            </w:r>
            <w:r>
              <w:rPr>
                <w:rFonts w:ascii="Franklin Gothic Book" w:hAnsi="Franklin Gothic Book"/>
                <w:bCs/>
                <w:color w:val="000000"/>
                <w:spacing w:val="-3"/>
                <w:sz w:val="23"/>
                <w:szCs w:val="23"/>
              </w:rPr>
              <w:t>Šárka Vondrová</w:t>
            </w:r>
            <w:r w:rsidRPr="00C16C8F">
              <w:rPr>
                <w:rFonts w:ascii="Franklin Gothic Book" w:hAnsi="Franklin Gothic Book"/>
                <w:bCs/>
                <w:color w:val="000000"/>
                <w:spacing w:val="-3"/>
                <w:sz w:val="23"/>
                <w:szCs w:val="23"/>
              </w:rPr>
              <w:t>, ředitelka</w:t>
            </w:r>
          </w:p>
        </w:tc>
        <w:tc>
          <w:tcPr>
            <w:tcW w:w="4283" w:type="dxa"/>
          </w:tcPr>
          <w:p w14:paraId="708A1323"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Pr>
                <w:rFonts w:ascii="Franklin Gothic Book" w:hAnsi="Franklin Gothic Book"/>
                <w:b/>
                <w:color w:val="000000"/>
                <w:spacing w:val="-3"/>
                <w:sz w:val="23"/>
                <w:szCs w:val="23"/>
              </w:rPr>
              <w:t>Objednatel 3</w:t>
            </w:r>
            <w:r w:rsidRPr="00C16C8F">
              <w:rPr>
                <w:rFonts w:ascii="Franklin Gothic Book" w:hAnsi="Franklin Gothic Book"/>
                <w:b/>
                <w:color w:val="000000"/>
                <w:spacing w:val="-3"/>
                <w:sz w:val="23"/>
                <w:szCs w:val="23"/>
              </w:rPr>
              <w:t>:</w:t>
            </w:r>
          </w:p>
          <w:p w14:paraId="7C0D17C1"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1D5532A3"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color w:val="000000"/>
                <w:spacing w:val="-3"/>
                <w:sz w:val="23"/>
                <w:szCs w:val="23"/>
              </w:rPr>
            </w:pPr>
            <w:r w:rsidRPr="00C16C8F">
              <w:rPr>
                <w:rFonts w:ascii="Franklin Gothic Book" w:hAnsi="Franklin Gothic Book"/>
                <w:color w:val="000000"/>
                <w:spacing w:val="-3"/>
                <w:sz w:val="23"/>
                <w:szCs w:val="23"/>
              </w:rPr>
              <w:t xml:space="preserve">V____________ dne __________ </w:t>
            </w:r>
          </w:p>
          <w:p w14:paraId="688463DD"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color w:val="000000"/>
                <w:spacing w:val="-3"/>
                <w:sz w:val="23"/>
                <w:szCs w:val="23"/>
              </w:rPr>
            </w:pPr>
          </w:p>
          <w:p w14:paraId="39F80E85"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color w:val="000000"/>
                <w:spacing w:val="-3"/>
                <w:sz w:val="23"/>
                <w:szCs w:val="23"/>
              </w:rPr>
            </w:pPr>
          </w:p>
          <w:p w14:paraId="7C51DA1B"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color w:val="000000"/>
                <w:spacing w:val="-3"/>
                <w:sz w:val="23"/>
                <w:szCs w:val="23"/>
              </w:rPr>
            </w:pPr>
          </w:p>
          <w:p w14:paraId="6B293D2F"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color w:val="000000"/>
                <w:spacing w:val="-3"/>
                <w:sz w:val="23"/>
                <w:szCs w:val="23"/>
              </w:rPr>
            </w:pPr>
            <w:r w:rsidRPr="00C16C8F">
              <w:rPr>
                <w:rFonts w:ascii="Franklin Gothic Book" w:hAnsi="Franklin Gothic Book"/>
                <w:color w:val="000000"/>
                <w:spacing w:val="-3"/>
                <w:sz w:val="23"/>
                <w:szCs w:val="23"/>
              </w:rPr>
              <w:t>__________________________________</w:t>
            </w:r>
          </w:p>
          <w:p w14:paraId="281D2C30" w14:textId="77777777" w:rsidR="002E34E3" w:rsidRDefault="002E34E3" w:rsidP="00F84C76">
            <w:pPr>
              <w:widowControl w:val="0"/>
              <w:tabs>
                <w:tab w:val="left" w:pos="426"/>
              </w:tabs>
              <w:autoSpaceDE w:val="0"/>
              <w:autoSpaceDN w:val="0"/>
              <w:adjustRightInd w:val="0"/>
              <w:spacing w:before="0" w:after="120" w:line="240" w:lineRule="auto"/>
              <w:rPr>
                <w:rFonts w:ascii="Franklin Gothic Book" w:hAnsi="Franklin Gothic Book"/>
                <w:b/>
                <w:bCs/>
                <w:color w:val="000000"/>
                <w:spacing w:val="-3"/>
                <w:sz w:val="23"/>
                <w:szCs w:val="23"/>
              </w:rPr>
            </w:pPr>
            <w:r w:rsidRPr="00E2167C">
              <w:rPr>
                <w:rFonts w:ascii="Franklin Gothic Book" w:hAnsi="Franklin Gothic Book"/>
                <w:b/>
                <w:bCs/>
                <w:color w:val="000000"/>
                <w:spacing w:val="-3"/>
                <w:sz w:val="23"/>
                <w:szCs w:val="23"/>
              </w:rPr>
              <w:t xml:space="preserve">ZŠ </w:t>
            </w:r>
            <w:proofErr w:type="spellStart"/>
            <w:r w:rsidRPr="00E2167C">
              <w:rPr>
                <w:rFonts w:ascii="Franklin Gothic Book" w:hAnsi="Franklin Gothic Book"/>
                <w:b/>
                <w:bCs/>
                <w:color w:val="000000"/>
                <w:spacing w:val="-3"/>
                <w:sz w:val="23"/>
                <w:szCs w:val="23"/>
              </w:rPr>
              <w:t>Livingstone</w:t>
            </w:r>
            <w:proofErr w:type="spellEnd"/>
            <w:r w:rsidRPr="00E2167C">
              <w:rPr>
                <w:rFonts w:ascii="Franklin Gothic Book" w:hAnsi="Franklin Gothic Book"/>
                <w:b/>
                <w:bCs/>
                <w:color w:val="000000"/>
                <w:spacing w:val="-3"/>
                <w:sz w:val="23"/>
                <w:szCs w:val="23"/>
              </w:rPr>
              <w:t xml:space="preserve"> s.r.o.</w:t>
            </w:r>
          </w:p>
          <w:p w14:paraId="0234E783" w14:textId="77777777" w:rsidR="002E34E3" w:rsidRPr="00E2167C" w:rsidRDefault="002E34E3" w:rsidP="00F84C76">
            <w:pPr>
              <w:widowControl w:val="0"/>
              <w:tabs>
                <w:tab w:val="left" w:pos="426"/>
              </w:tabs>
              <w:autoSpaceDE w:val="0"/>
              <w:autoSpaceDN w:val="0"/>
              <w:adjustRightInd w:val="0"/>
              <w:spacing w:before="0" w:after="120" w:line="240" w:lineRule="auto"/>
              <w:rPr>
                <w:rFonts w:ascii="Franklin Gothic Book" w:hAnsi="Franklin Gothic Book"/>
                <w:color w:val="000000"/>
                <w:spacing w:val="-3"/>
                <w:sz w:val="23"/>
                <w:szCs w:val="23"/>
              </w:rPr>
            </w:pPr>
            <w:r>
              <w:rPr>
                <w:rFonts w:ascii="Franklin Gothic Book" w:hAnsi="Franklin Gothic Book"/>
                <w:color w:val="000000"/>
                <w:spacing w:val="-3"/>
                <w:sz w:val="23"/>
                <w:szCs w:val="23"/>
              </w:rPr>
              <w:t>Mgr. Ondřej Douša, ředitel</w:t>
            </w:r>
          </w:p>
        </w:tc>
      </w:tr>
      <w:tr w:rsidR="002E34E3" w:rsidRPr="00C16C8F" w14:paraId="5A316BAF" w14:textId="77777777" w:rsidTr="00F84C76">
        <w:trPr>
          <w:trHeight w:val="2565"/>
        </w:trPr>
        <w:tc>
          <w:tcPr>
            <w:tcW w:w="4536" w:type="dxa"/>
          </w:tcPr>
          <w:p w14:paraId="64304CFB"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sidRPr="00C16C8F">
              <w:rPr>
                <w:rFonts w:ascii="Franklin Gothic Book" w:hAnsi="Franklin Gothic Book"/>
                <w:b/>
                <w:color w:val="000000"/>
                <w:spacing w:val="-3"/>
                <w:sz w:val="23"/>
                <w:szCs w:val="23"/>
              </w:rPr>
              <w:t>Objednatel</w:t>
            </w:r>
            <w:r>
              <w:rPr>
                <w:rFonts w:ascii="Franklin Gothic Book" w:hAnsi="Franklin Gothic Book"/>
                <w:b/>
                <w:color w:val="000000"/>
                <w:spacing w:val="-3"/>
                <w:sz w:val="23"/>
                <w:szCs w:val="23"/>
              </w:rPr>
              <w:t xml:space="preserve"> 4</w:t>
            </w:r>
            <w:r w:rsidRPr="00C16C8F">
              <w:rPr>
                <w:rFonts w:ascii="Franklin Gothic Book" w:hAnsi="Franklin Gothic Book"/>
                <w:b/>
                <w:color w:val="000000"/>
                <w:spacing w:val="-3"/>
                <w:sz w:val="23"/>
                <w:szCs w:val="23"/>
              </w:rPr>
              <w:t>:</w:t>
            </w:r>
          </w:p>
          <w:p w14:paraId="2C061905"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00FA9482"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sidRPr="00C16C8F">
              <w:rPr>
                <w:rFonts w:ascii="Franklin Gothic Book" w:hAnsi="Franklin Gothic Book"/>
                <w:b/>
                <w:color w:val="000000"/>
                <w:spacing w:val="-3"/>
                <w:sz w:val="23"/>
                <w:szCs w:val="23"/>
              </w:rPr>
              <w:t xml:space="preserve">V____________ dne __________ </w:t>
            </w:r>
          </w:p>
          <w:p w14:paraId="282001D7"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6EF35AF0"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08F4999F"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2AB61E56"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sidRPr="00C16C8F">
              <w:rPr>
                <w:rFonts w:ascii="Franklin Gothic Book" w:hAnsi="Franklin Gothic Book"/>
                <w:b/>
                <w:color w:val="000000"/>
                <w:spacing w:val="-3"/>
                <w:sz w:val="23"/>
                <w:szCs w:val="23"/>
              </w:rPr>
              <w:t>__________________________________</w:t>
            </w:r>
          </w:p>
          <w:p w14:paraId="27B69E36"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Pr>
                <w:rFonts w:ascii="Franklin Gothic Book" w:hAnsi="Franklin Gothic Book"/>
                <w:b/>
                <w:color w:val="000000"/>
                <w:spacing w:val="-3"/>
                <w:sz w:val="23"/>
                <w:szCs w:val="23"/>
              </w:rPr>
              <w:t>ZŠ K. V. Raise, Lázně Bělohrad, okres Jičín</w:t>
            </w:r>
          </w:p>
          <w:p w14:paraId="23E056B5" w14:textId="77777777" w:rsidR="002E34E3" w:rsidRPr="00E2167C" w:rsidRDefault="002E34E3" w:rsidP="00F84C76">
            <w:pPr>
              <w:widowControl w:val="0"/>
              <w:tabs>
                <w:tab w:val="left" w:pos="426"/>
              </w:tabs>
              <w:autoSpaceDE w:val="0"/>
              <w:autoSpaceDN w:val="0"/>
              <w:adjustRightInd w:val="0"/>
              <w:spacing w:before="0" w:after="120" w:line="240" w:lineRule="auto"/>
              <w:rPr>
                <w:rFonts w:ascii="Franklin Gothic Book" w:hAnsi="Franklin Gothic Book"/>
                <w:bCs/>
                <w:color w:val="000000"/>
                <w:spacing w:val="-3"/>
                <w:sz w:val="23"/>
                <w:szCs w:val="23"/>
              </w:rPr>
            </w:pPr>
            <w:r w:rsidRPr="00E2167C">
              <w:rPr>
                <w:rFonts w:ascii="Franklin Gothic Book" w:hAnsi="Franklin Gothic Book"/>
                <w:bCs/>
                <w:color w:val="000000"/>
                <w:spacing w:val="-3"/>
                <w:sz w:val="23"/>
                <w:szCs w:val="23"/>
              </w:rPr>
              <w:t>Mgr. Jaroslav Jirásek ředitel</w:t>
            </w:r>
          </w:p>
        </w:tc>
        <w:tc>
          <w:tcPr>
            <w:tcW w:w="4283" w:type="dxa"/>
          </w:tcPr>
          <w:p w14:paraId="706B3677"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Pr>
                <w:rFonts w:ascii="Franklin Gothic Book" w:hAnsi="Franklin Gothic Book"/>
                <w:b/>
                <w:color w:val="000000"/>
                <w:spacing w:val="-3"/>
                <w:sz w:val="23"/>
                <w:szCs w:val="23"/>
              </w:rPr>
              <w:t>Objednatel 5</w:t>
            </w:r>
            <w:r w:rsidRPr="00C16C8F">
              <w:rPr>
                <w:rFonts w:ascii="Franklin Gothic Book" w:hAnsi="Franklin Gothic Book"/>
                <w:b/>
                <w:color w:val="000000"/>
                <w:spacing w:val="-3"/>
                <w:sz w:val="23"/>
                <w:szCs w:val="23"/>
              </w:rPr>
              <w:t>:</w:t>
            </w:r>
          </w:p>
          <w:p w14:paraId="5C1575D4" w14:textId="77777777" w:rsidR="002E34E3" w:rsidRPr="00C16C8F"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3E5636EF" w14:textId="77777777" w:rsidR="002E34E3" w:rsidRPr="00E2167C"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sidRPr="00E2167C">
              <w:rPr>
                <w:rFonts w:ascii="Franklin Gothic Book" w:hAnsi="Franklin Gothic Book"/>
                <w:b/>
                <w:color w:val="000000"/>
                <w:spacing w:val="-3"/>
                <w:sz w:val="23"/>
                <w:szCs w:val="23"/>
              </w:rPr>
              <w:t xml:space="preserve">V____________ dne __________ </w:t>
            </w:r>
          </w:p>
          <w:p w14:paraId="0C863E67" w14:textId="77777777" w:rsidR="002E34E3" w:rsidRPr="00E2167C"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1514A526" w14:textId="77777777" w:rsidR="002E34E3" w:rsidRPr="00E2167C"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54107154" w14:textId="77777777" w:rsidR="002E34E3" w:rsidRPr="00E2167C"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p>
          <w:p w14:paraId="15D88B25" w14:textId="77777777" w:rsidR="002E34E3" w:rsidRPr="00E2167C"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sidRPr="00E2167C">
              <w:rPr>
                <w:rFonts w:ascii="Franklin Gothic Book" w:hAnsi="Franklin Gothic Book"/>
                <w:b/>
                <w:color w:val="000000"/>
                <w:spacing w:val="-3"/>
                <w:sz w:val="23"/>
                <w:szCs w:val="23"/>
              </w:rPr>
              <w:t>__________________________________</w:t>
            </w:r>
          </w:p>
          <w:p w14:paraId="2F5EC5F0" w14:textId="77777777" w:rsidR="002E34E3" w:rsidRDefault="002E34E3" w:rsidP="00F84C76">
            <w:pPr>
              <w:widowControl w:val="0"/>
              <w:tabs>
                <w:tab w:val="left" w:pos="426"/>
              </w:tabs>
              <w:autoSpaceDE w:val="0"/>
              <w:autoSpaceDN w:val="0"/>
              <w:adjustRightInd w:val="0"/>
              <w:spacing w:before="0" w:after="120" w:line="240" w:lineRule="auto"/>
              <w:rPr>
                <w:rFonts w:ascii="Franklin Gothic Book" w:hAnsi="Franklin Gothic Book"/>
                <w:b/>
                <w:color w:val="000000"/>
                <w:spacing w:val="-3"/>
                <w:sz w:val="23"/>
                <w:szCs w:val="23"/>
              </w:rPr>
            </w:pPr>
            <w:r>
              <w:rPr>
                <w:rFonts w:ascii="Franklin Gothic Book" w:hAnsi="Franklin Gothic Book"/>
                <w:b/>
                <w:color w:val="000000"/>
                <w:spacing w:val="-3"/>
                <w:sz w:val="23"/>
                <w:szCs w:val="23"/>
              </w:rPr>
              <w:t>Gymnázium Čakovice, Praha 9, nám. 25. března 100</w:t>
            </w:r>
          </w:p>
          <w:p w14:paraId="61DC4434" w14:textId="77777777" w:rsidR="002E34E3" w:rsidRPr="00E2167C" w:rsidRDefault="002E34E3" w:rsidP="00F84C76">
            <w:pPr>
              <w:widowControl w:val="0"/>
              <w:tabs>
                <w:tab w:val="left" w:pos="426"/>
              </w:tabs>
              <w:autoSpaceDE w:val="0"/>
              <w:autoSpaceDN w:val="0"/>
              <w:adjustRightInd w:val="0"/>
              <w:spacing w:before="0" w:after="120" w:line="240" w:lineRule="auto"/>
              <w:rPr>
                <w:rFonts w:ascii="Franklin Gothic Book" w:hAnsi="Franklin Gothic Book"/>
                <w:bCs/>
                <w:color w:val="000000"/>
                <w:spacing w:val="-3"/>
                <w:sz w:val="23"/>
                <w:szCs w:val="23"/>
              </w:rPr>
            </w:pPr>
            <w:r>
              <w:rPr>
                <w:rFonts w:ascii="Franklin Gothic Book" w:hAnsi="Franklin Gothic Book"/>
                <w:bCs/>
                <w:color w:val="000000"/>
                <w:spacing w:val="-3"/>
                <w:sz w:val="23"/>
                <w:szCs w:val="23"/>
              </w:rPr>
              <w:t>Mgr. Iva Nosková, ředitelka</w:t>
            </w:r>
          </w:p>
        </w:tc>
      </w:tr>
    </w:tbl>
    <w:p w14:paraId="34FD0EE3" w14:textId="77777777" w:rsidR="002E34E3" w:rsidRPr="00C16C8F" w:rsidRDefault="002E34E3" w:rsidP="002E34E3">
      <w:pPr>
        <w:rPr>
          <w:rFonts w:ascii="Franklin Gothic Book" w:hAnsi="Franklin Gothic Book"/>
          <w:sz w:val="23"/>
          <w:szCs w:val="23"/>
        </w:rPr>
      </w:pPr>
    </w:p>
    <w:p w14:paraId="6B30ED09" w14:textId="77777777" w:rsidR="00946FDE" w:rsidRDefault="00946FDE"/>
    <w:sectPr w:rsidR="00946FDE" w:rsidSect="00B43294">
      <w:footerReference w:type="default" r:id="rId10"/>
      <w:headerReference w:type="first" r:id="rId11"/>
      <w:pgSz w:w="11906" w:h="16838" w:code="9"/>
      <w:pgMar w:top="1134" w:right="1134" w:bottom="1134" w:left="1134" w:header="851" w:footer="1202" w:gutter="0"/>
      <w:cols w:space="708"/>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8BE0C" w14:textId="77777777" w:rsidR="005E1C4D" w:rsidRDefault="005E1C4D">
      <w:pPr>
        <w:spacing w:before="0" w:after="0" w:line="240" w:lineRule="auto"/>
      </w:pPr>
      <w:r>
        <w:separator/>
      </w:r>
    </w:p>
  </w:endnote>
  <w:endnote w:type="continuationSeparator" w:id="0">
    <w:p w14:paraId="7F331487" w14:textId="77777777" w:rsidR="005E1C4D" w:rsidRDefault="005E1C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AppleSystemUIFontBol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11D8C" w14:textId="77777777" w:rsidR="00B43294" w:rsidRDefault="00C15F2E">
    <w:pPr>
      <w:pStyle w:val="Zpat"/>
      <w:framePr w:wrap="around" w:vAnchor="text" w:hAnchor="margin" w:xAlign="center" w:y="1"/>
      <w:rPr>
        <w:rStyle w:val="slostrnky"/>
        <w:rFonts w:ascii="Franklin Gothic Book" w:hAnsi="Franklin Gothic Book"/>
        <w:sz w:val="24"/>
      </w:rPr>
    </w:pPr>
    <w:r>
      <w:rPr>
        <w:rStyle w:val="slostrnky"/>
        <w:rFonts w:ascii="Franklin Gothic Book" w:hAnsi="Franklin Gothic Book"/>
        <w:sz w:val="24"/>
      </w:rPr>
      <w:fldChar w:fldCharType="begin"/>
    </w:r>
    <w:r>
      <w:rPr>
        <w:rStyle w:val="slostrnky"/>
        <w:rFonts w:ascii="Franklin Gothic Book" w:hAnsi="Franklin Gothic Book"/>
        <w:sz w:val="24"/>
      </w:rPr>
      <w:instrText xml:space="preserve">PAGE  </w:instrText>
    </w:r>
    <w:r>
      <w:rPr>
        <w:rStyle w:val="slostrnky"/>
        <w:rFonts w:ascii="Franklin Gothic Book" w:hAnsi="Franklin Gothic Book"/>
        <w:sz w:val="24"/>
      </w:rPr>
      <w:fldChar w:fldCharType="separate"/>
    </w:r>
    <w:r>
      <w:rPr>
        <w:rStyle w:val="slostrnky"/>
        <w:rFonts w:ascii="Franklin Gothic Book" w:hAnsi="Franklin Gothic Book"/>
        <w:noProof/>
        <w:sz w:val="24"/>
      </w:rPr>
      <w:t>7</w:t>
    </w:r>
    <w:r>
      <w:rPr>
        <w:rStyle w:val="slostrnky"/>
        <w:rFonts w:ascii="Franklin Gothic Book" w:hAnsi="Franklin Gothic Book"/>
        <w:sz w:val="24"/>
      </w:rPr>
      <w:fldChar w:fldCharType="end"/>
    </w:r>
  </w:p>
  <w:p w14:paraId="56D764D1" w14:textId="77777777" w:rsidR="00B43294" w:rsidRDefault="005E1C4D"/>
  <w:p w14:paraId="2043816A" w14:textId="77777777" w:rsidR="00B43294" w:rsidRDefault="005E1C4D">
    <w:pPr>
      <w:pStyle w:val="Zkladntext"/>
      <w:spacing w:after="120"/>
      <w:jc w:val="cen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1A958" w14:textId="77777777" w:rsidR="005E1C4D" w:rsidRDefault="005E1C4D">
      <w:pPr>
        <w:spacing w:before="0" w:after="0" w:line="240" w:lineRule="auto"/>
      </w:pPr>
      <w:r>
        <w:separator/>
      </w:r>
    </w:p>
  </w:footnote>
  <w:footnote w:type="continuationSeparator" w:id="0">
    <w:p w14:paraId="289F8C9D" w14:textId="77777777" w:rsidR="005E1C4D" w:rsidRDefault="005E1C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0AB5C" w14:textId="77777777" w:rsidR="00B43294" w:rsidRPr="00627EAE" w:rsidRDefault="00C15F2E" w:rsidP="00627EAE">
    <w:pPr>
      <w:pStyle w:val="Zhlav"/>
      <w:jc w:val="center"/>
    </w:pPr>
    <w:r>
      <w:rPr>
        <w:noProof/>
      </w:rPr>
      <w:drawing>
        <wp:inline distT="0" distB="0" distL="0" distR="0" wp14:anchorId="21AEED7A" wp14:editId="4ED925BB">
          <wp:extent cx="4610100" cy="1028700"/>
          <wp:effectExtent l="0" t="0" r="0" b="0"/>
          <wp:docPr id="2" name="Obrázek 2" descr="logolink_MSMT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link_MSMT_VVV_hor_barva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33D7"/>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DF36491"/>
    <w:multiLevelType w:val="hybridMultilevel"/>
    <w:tmpl w:val="DE866E4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57A1B4A"/>
    <w:multiLevelType w:val="hybridMultilevel"/>
    <w:tmpl w:val="35B4848A"/>
    <w:lvl w:ilvl="0" w:tplc="4B2A168C">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FDF4534"/>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1EA2675"/>
    <w:multiLevelType w:val="hybridMultilevel"/>
    <w:tmpl w:val="4B126CC4"/>
    <w:lvl w:ilvl="0" w:tplc="2C5C1EA8">
      <w:start w:val="1"/>
      <w:numFmt w:val="decimal"/>
      <w:lvlText w:val="%1."/>
      <w:lvlJc w:val="left"/>
      <w:pPr>
        <w:ind w:left="720" w:hanging="360"/>
      </w:pPr>
      <w:rPr>
        <w:rFonts w:ascii="Franklin Gothic Book" w:hAnsi="Franklin Gothic Book" w:cs="Times New Roman" w:hint="default"/>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2855B31"/>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34A5410"/>
    <w:multiLevelType w:val="hybridMultilevel"/>
    <w:tmpl w:val="F48C26AE"/>
    <w:lvl w:ilvl="0" w:tplc="24DED4C4">
      <w:start w:val="1"/>
      <w:numFmt w:val="lowerLetter"/>
      <w:lvlText w:val="%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7" w15:restartNumberingAfterBreak="0">
    <w:nsid w:val="46EF0A44"/>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569739AE"/>
    <w:multiLevelType w:val="hybridMultilevel"/>
    <w:tmpl w:val="03B45A9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9206D3D"/>
    <w:multiLevelType w:val="hybridMultilevel"/>
    <w:tmpl w:val="29727A4C"/>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3545"/>
        </w:tabs>
        <w:ind w:left="2694" w:firstLine="0"/>
      </w:pPr>
      <w:rPr>
        <w:b/>
        <w:i w:val="0"/>
        <w:color w:val="000000"/>
        <w:sz w:val="28"/>
        <w:szCs w:val="28"/>
      </w:rPr>
    </w:lvl>
    <w:lvl w:ilvl="2">
      <w:start w:val="1"/>
      <w:numFmt w:val="decimal"/>
      <w:pStyle w:val="Nadpis3"/>
      <w:lvlText w:val="%1.%2.%3"/>
      <w:lvlJc w:val="left"/>
      <w:pPr>
        <w:tabs>
          <w:tab w:val="num" w:pos="737"/>
        </w:tabs>
        <w:ind w:left="737" w:hanging="737"/>
      </w:pPr>
      <w:rPr>
        <w:rFonts w:hint="default"/>
      </w:rPr>
    </w:lvl>
    <w:lvl w:ilvl="3">
      <w:start w:val="1"/>
      <w:numFmt w:val="decimal"/>
      <w:pStyle w:val="Nadpis4"/>
      <w:lvlText w:val="%1.%2.%3.%4"/>
      <w:lvlJc w:val="left"/>
      <w:pPr>
        <w:tabs>
          <w:tab w:val="num" w:pos="737"/>
        </w:tabs>
        <w:ind w:left="737" w:hanging="737"/>
      </w:pPr>
      <w:rPr>
        <w:rFonts w:hint="default"/>
      </w:rPr>
    </w:lvl>
    <w:lvl w:ilvl="4">
      <w:start w:val="1"/>
      <w:numFmt w:val="decimal"/>
      <w:pStyle w:val="Nadpis5"/>
      <w:lvlText w:val="%1.%2.%3.%4.%5"/>
      <w:lvlJc w:val="right"/>
      <w:pPr>
        <w:tabs>
          <w:tab w:val="num" w:pos="280"/>
        </w:tabs>
        <w:ind w:left="280" w:hanging="280"/>
      </w:pPr>
      <w:rPr>
        <w:rFonts w:hint="default"/>
      </w:rPr>
    </w:lvl>
    <w:lvl w:ilvl="5">
      <w:start w:val="1"/>
      <w:numFmt w:val="decimal"/>
      <w:pStyle w:val="Nadpis6"/>
      <w:lvlText w:val="%1.%2.%3.%4.%5.%6"/>
      <w:lvlJc w:val="right"/>
      <w:pPr>
        <w:tabs>
          <w:tab w:val="num" w:pos="280"/>
        </w:tabs>
        <w:ind w:left="280" w:hanging="280"/>
      </w:pPr>
      <w:rPr>
        <w:rFonts w:hint="default"/>
      </w:rPr>
    </w:lvl>
    <w:lvl w:ilvl="6">
      <w:start w:val="1"/>
      <w:numFmt w:val="decimal"/>
      <w:pStyle w:val="Nadpis7"/>
      <w:lvlText w:val="%1.%2.%3.%4.%5.%6.%7"/>
      <w:lvlJc w:val="right"/>
      <w:pPr>
        <w:tabs>
          <w:tab w:val="num" w:pos="280"/>
        </w:tabs>
        <w:ind w:left="280" w:hanging="280"/>
      </w:pPr>
      <w:rPr>
        <w:rFonts w:hint="default"/>
      </w:rPr>
    </w:lvl>
    <w:lvl w:ilvl="7">
      <w:start w:val="1"/>
      <w:numFmt w:val="decimal"/>
      <w:pStyle w:val="Nadpis8"/>
      <w:lvlText w:val="%1.%2.%3.%4.%5.%6.%7.%8"/>
      <w:lvlJc w:val="right"/>
      <w:pPr>
        <w:tabs>
          <w:tab w:val="num" w:pos="280"/>
        </w:tabs>
        <w:ind w:left="280" w:hanging="280"/>
      </w:pPr>
      <w:rPr>
        <w:rFonts w:hint="default"/>
      </w:rPr>
    </w:lvl>
    <w:lvl w:ilvl="8">
      <w:start w:val="1"/>
      <w:numFmt w:val="decimal"/>
      <w:pStyle w:val="Nadpis9"/>
      <w:lvlText w:val="%1.%2.%3.%4.%5.%6.%7.%8.%9"/>
      <w:lvlJc w:val="right"/>
      <w:pPr>
        <w:tabs>
          <w:tab w:val="num" w:pos="280"/>
        </w:tabs>
        <w:ind w:left="280" w:hanging="280"/>
      </w:pPr>
      <w:rPr>
        <w:rFonts w:hint="default"/>
      </w:rPr>
    </w:lvl>
  </w:abstractNum>
  <w:abstractNum w:abstractNumId="11" w15:restartNumberingAfterBreak="0">
    <w:nsid w:val="6D2A2475"/>
    <w:multiLevelType w:val="hybridMultilevel"/>
    <w:tmpl w:val="03B45A9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710F0FDF"/>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2"/>
  </w:num>
  <w:num w:numId="3">
    <w:abstractNumId w:val="8"/>
  </w:num>
  <w:num w:numId="4">
    <w:abstractNumId w:val="7"/>
  </w:num>
  <w:num w:numId="5">
    <w:abstractNumId w:val="4"/>
  </w:num>
  <w:num w:numId="6">
    <w:abstractNumId w:val="9"/>
  </w:num>
  <w:num w:numId="7">
    <w:abstractNumId w:val="1"/>
  </w:num>
  <w:num w:numId="8">
    <w:abstractNumId w:val="6"/>
  </w:num>
  <w:num w:numId="9">
    <w:abstractNumId w:val="11"/>
  </w:num>
  <w:num w:numId="10">
    <w:abstractNumId w:val="0"/>
  </w:num>
  <w:num w:numId="11">
    <w:abstractNumId w:val="1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E3"/>
    <w:rsid w:val="001A13BC"/>
    <w:rsid w:val="001D6781"/>
    <w:rsid w:val="00200D7C"/>
    <w:rsid w:val="00224F51"/>
    <w:rsid w:val="002E34E3"/>
    <w:rsid w:val="004345A8"/>
    <w:rsid w:val="0048545C"/>
    <w:rsid w:val="004A3323"/>
    <w:rsid w:val="005E1C4D"/>
    <w:rsid w:val="007A3A9E"/>
    <w:rsid w:val="00946FDE"/>
    <w:rsid w:val="00966FCD"/>
    <w:rsid w:val="00AA53E3"/>
    <w:rsid w:val="00AC63A8"/>
    <w:rsid w:val="00C15F2E"/>
    <w:rsid w:val="00C22812"/>
    <w:rsid w:val="00C2711C"/>
    <w:rsid w:val="00CC039B"/>
    <w:rsid w:val="00D57A54"/>
    <w:rsid w:val="00DC1A69"/>
    <w:rsid w:val="00E26077"/>
    <w:rsid w:val="00E64D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A243"/>
  <w15:chartTrackingRefBased/>
  <w15:docId w15:val="{435A821C-F0C8-4CEC-9CC1-F2538405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34E3"/>
    <w:pPr>
      <w:spacing w:before="60" w:after="60" w:line="360" w:lineRule="auto"/>
      <w:jc w:val="both"/>
    </w:pPr>
    <w:rPr>
      <w:rFonts w:ascii="Verdana" w:eastAsia="Times New Roman" w:hAnsi="Verdana" w:cs="Times New Roman"/>
      <w:sz w:val="16"/>
      <w:szCs w:val="24"/>
      <w:lang w:eastAsia="cs-CZ"/>
    </w:rPr>
  </w:style>
  <w:style w:type="paragraph" w:styleId="Nadpis1">
    <w:name w:val="heading 1"/>
    <w:basedOn w:val="Normln"/>
    <w:next w:val="Nadpis2"/>
    <w:link w:val="Nadpis1Char"/>
    <w:qFormat/>
    <w:rsid w:val="002E34E3"/>
    <w:pPr>
      <w:keepNext/>
      <w:keepLines/>
      <w:numPr>
        <w:numId w:val="1"/>
      </w:numPr>
      <w:tabs>
        <w:tab w:val="left" w:pos="851"/>
      </w:tabs>
      <w:spacing w:before="120" w:after="360" w:line="370" w:lineRule="atLeast"/>
      <w:jc w:val="left"/>
      <w:outlineLvl w:val="0"/>
    </w:pPr>
    <w:rPr>
      <w:rFonts w:ascii="Arial" w:hAnsi="Arial"/>
      <w:color w:val="B40000"/>
      <w:kern w:val="28"/>
      <w:sz w:val="44"/>
    </w:rPr>
  </w:style>
  <w:style w:type="paragraph" w:styleId="Nadpis2">
    <w:name w:val="heading 2"/>
    <w:basedOn w:val="Normln"/>
    <w:next w:val="Normln"/>
    <w:link w:val="Nadpis2Char"/>
    <w:uiPriority w:val="9"/>
    <w:semiHidden/>
    <w:unhideWhenUsed/>
    <w:qFormat/>
    <w:rsid w:val="002E34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Heading 3 PPP"/>
    <w:basedOn w:val="Normln"/>
    <w:next w:val="Zkladntext"/>
    <w:link w:val="Nadpis3Char"/>
    <w:qFormat/>
    <w:rsid w:val="002E34E3"/>
    <w:pPr>
      <w:keepNext/>
      <w:numPr>
        <w:ilvl w:val="2"/>
        <w:numId w:val="1"/>
      </w:numPr>
      <w:outlineLvl w:val="2"/>
    </w:pPr>
    <w:rPr>
      <w:szCs w:val="18"/>
    </w:rPr>
  </w:style>
  <w:style w:type="paragraph" w:styleId="Nadpis4">
    <w:name w:val="heading 4"/>
    <w:basedOn w:val="Normln"/>
    <w:next w:val="Zkladntext"/>
    <w:link w:val="Nadpis4Char"/>
    <w:qFormat/>
    <w:rsid w:val="002E34E3"/>
    <w:pPr>
      <w:keepNext/>
      <w:numPr>
        <w:ilvl w:val="3"/>
        <w:numId w:val="1"/>
      </w:numPr>
      <w:outlineLvl w:val="3"/>
    </w:pPr>
  </w:style>
  <w:style w:type="paragraph" w:styleId="Nadpis5">
    <w:name w:val="heading 5"/>
    <w:basedOn w:val="Normln"/>
    <w:next w:val="Zkladntext"/>
    <w:link w:val="Nadpis5Char"/>
    <w:qFormat/>
    <w:rsid w:val="002E34E3"/>
    <w:pPr>
      <w:keepNext/>
      <w:numPr>
        <w:ilvl w:val="4"/>
        <w:numId w:val="1"/>
      </w:numPr>
      <w:outlineLvl w:val="4"/>
    </w:pPr>
  </w:style>
  <w:style w:type="paragraph" w:styleId="Nadpis6">
    <w:name w:val="heading 6"/>
    <w:basedOn w:val="Normln"/>
    <w:next w:val="Zkladntext"/>
    <w:link w:val="Nadpis6Char"/>
    <w:qFormat/>
    <w:rsid w:val="002E34E3"/>
    <w:pPr>
      <w:keepNext/>
      <w:numPr>
        <w:ilvl w:val="5"/>
        <w:numId w:val="1"/>
      </w:numPr>
      <w:outlineLvl w:val="5"/>
    </w:pPr>
  </w:style>
  <w:style w:type="paragraph" w:styleId="Nadpis7">
    <w:name w:val="heading 7"/>
    <w:basedOn w:val="Normln"/>
    <w:next w:val="Zkladntext"/>
    <w:link w:val="Nadpis7Char"/>
    <w:qFormat/>
    <w:rsid w:val="002E34E3"/>
    <w:pPr>
      <w:keepNext/>
      <w:numPr>
        <w:ilvl w:val="6"/>
        <w:numId w:val="1"/>
      </w:numPr>
      <w:outlineLvl w:val="6"/>
    </w:pPr>
  </w:style>
  <w:style w:type="paragraph" w:styleId="Nadpis8">
    <w:name w:val="heading 8"/>
    <w:basedOn w:val="Normln"/>
    <w:next w:val="Zkladntext"/>
    <w:link w:val="Nadpis8Char"/>
    <w:qFormat/>
    <w:rsid w:val="002E34E3"/>
    <w:pPr>
      <w:keepNext/>
      <w:numPr>
        <w:ilvl w:val="7"/>
        <w:numId w:val="1"/>
      </w:numPr>
      <w:outlineLvl w:val="7"/>
    </w:pPr>
  </w:style>
  <w:style w:type="paragraph" w:styleId="Nadpis9">
    <w:name w:val="heading 9"/>
    <w:basedOn w:val="Normln"/>
    <w:next w:val="Zkladntext"/>
    <w:link w:val="Nadpis9Char"/>
    <w:qFormat/>
    <w:rsid w:val="002E34E3"/>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E34E3"/>
    <w:rPr>
      <w:rFonts w:ascii="Arial" w:eastAsia="Times New Roman" w:hAnsi="Arial" w:cs="Times New Roman"/>
      <w:color w:val="B40000"/>
      <w:kern w:val="28"/>
      <w:sz w:val="44"/>
      <w:szCs w:val="24"/>
      <w:lang w:eastAsia="cs-CZ"/>
    </w:rPr>
  </w:style>
  <w:style w:type="character" w:customStyle="1" w:styleId="Nadpis3Char">
    <w:name w:val="Nadpis 3 Char"/>
    <w:aliases w:val="Heading 3 PPP Char"/>
    <w:basedOn w:val="Standardnpsmoodstavce"/>
    <w:link w:val="Nadpis3"/>
    <w:rsid w:val="002E34E3"/>
    <w:rPr>
      <w:rFonts w:ascii="Verdana" w:eastAsia="Times New Roman" w:hAnsi="Verdana" w:cs="Times New Roman"/>
      <w:sz w:val="16"/>
      <w:szCs w:val="18"/>
      <w:lang w:eastAsia="cs-CZ"/>
    </w:rPr>
  </w:style>
  <w:style w:type="character" w:customStyle="1" w:styleId="Nadpis4Char">
    <w:name w:val="Nadpis 4 Char"/>
    <w:basedOn w:val="Standardnpsmoodstavce"/>
    <w:link w:val="Nadpis4"/>
    <w:rsid w:val="002E34E3"/>
    <w:rPr>
      <w:rFonts w:ascii="Verdana" w:eastAsia="Times New Roman" w:hAnsi="Verdana" w:cs="Times New Roman"/>
      <w:sz w:val="16"/>
      <w:szCs w:val="24"/>
      <w:lang w:eastAsia="cs-CZ"/>
    </w:rPr>
  </w:style>
  <w:style w:type="character" w:customStyle="1" w:styleId="Nadpis5Char">
    <w:name w:val="Nadpis 5 Char"/>
    <w:basedOn w:val="Standardnpsmoodstavce"/>
    <w:link w:val="Nadpis5"/>
    <w:rsid w:val="002E34E3"/>
    <w:rPr>
      <w:rFonts w:ascii="Verdana" w:eastAsia="Times New Roman" w:hAnsi="Verdana" w:cs="Times New Roman"/>
      <w:sz w:val="16"/>
      <w:szCs w:val="24"/>
      <w:lang w:eastAsia="cs-CZ"/>
    </w:rPr>
  </w:style>
  <w:style w:type="character" w:customStyle="1" w:styleId="Nadpis6Char">
    <w:name w:val="Nadpis 6 Char"/>
    <w:basedOn w:val="Standardnpsmoodstavce"/>
    <w:link w:val="Nadpis6"/>
    <w:rsid w:val="002E34E3"/>
    <w:rPr>
      <w:rFonts w:ascii="Verdana" w:eastAsia="Times New Roman" w:hAnsi="Verdana" w:cs="Times New Roman"/>
      <w:sz w:val="16"/>
      <w:szCs w:val="24"/>
      <w:lang w:eastAsia="cs-CZ"/>
    </w:rPr>
  </w:style>
  <w:style w:type="character" w:customStyle="1" w:styleId="Nadpis7Char">
    <w:name w:val="Nadpis 7 Char"/>
    <w:basedOn w:val="Standardnpsmoodstavce"/>
    <w:link w:val="Nadpis7"/>
    <w:rsid w:val="002E34E3"/>
    <w:rPr>
      <w:rFonts w:ascii="Verdana" w:eastAsia="Times New Roman" w:hAnsi="Verdana" w:cs="Times New Roman"/>
      <w:sz w:val="16"/>
      <w:szCs w:val="24"/>
      <w:lang w:eastAsia="cs-CZ"/>
    </w:rPr>
  </w:style>
  <w:style w:type="character" w:customStyle="1" w:styleId="Nadpis8Char">
    <w:name w:val="Nadpis 8 Char"/>
    <w:basedOn w:val="Standardnpsmoodstavce"/>
    <w:link w:val="Nadpis8"/>
    <w:rsid w:val="002E34E3"/>
    <w:rPr>
      <w:rFonts w:ascii="Verdana" w:eastAsia="Times New Roman" w:hAnsi="Verdana" w:cs="Times New Roman"/>
      <w:sz w:val="16"/>
      <w:szCs w:val="24"/>
      <w:lang w:eastAsia="cs-CZ"/>
    </w:rPr>
  </w:style>
  <w:style w:type="character" w:customStyle="1" w:styleId="Nadpis9Char">
    <w:name w:val="Nadpis 9 Char"/>
    <w:basedOn w:val="Standardnpsmoodstavce"/>
    <w:link w:val="Nadpis9"/>
    <w:rsid w:val="002E34E3"/>
    <w:rPr>
      <w:rFonts w:ascii="Verdana" w:eastAsia="Times New Roman" w:hAnsi="Verdana" w:cs="Times New Roman"/>
      <w:sz w:val="16"/>
      <w:szCs w:val="24"/>
      <w:lang w:eastAsia="cs-CZ"/>
    </w:rPr>
  </w:style>
  <w:style w:type="paragraph" w:styleId="Zkladntext">
    <w:name w:val="Body Text"/>
    <w:basedOn w:val="Normln"/>
    <w:link w:val="ZkladntextChar"/>
    <w:semiHidden/>
    <w:rsid w:val="002E34E3"/>
    <w:pPr>
      <w:spacing w:after="290"/>
    </w:pPr>
  </w:style>
  <w:style w:type="character" w:customStyle="1" w:styleId="ZkladntextChar">
    <w:name w:val="Základní text Char"/>
    <w:basedOn w:val="Standardnpsmoodstavce"/>
    <w:link w:val="Zkladntext"/>
    <w:semiHidden/>
    <w:rsid w:val="002E34E3"/>
    <w:rPr>
      <w:rFonts w:ascii="Verdana" w:eastAsia="Times New Roman" w:hAnsi="Verdana" w:cs="Times New Roman"/>
      <w:sz w:val="16"/>
      <w:szCs w:val="24"/>
      <w:lang w:eastAsia="cs-CZ"/>
    </w:rPr>
  </w:style>
  <w:style w:type="paragraph" w:styleId="Zhlav">
    <w:name w:val="header"/>
    <w:basedOn w:val="Normln"/>
    <w:link w:val="ZhlavChar"/>
    <w:semiHidden/>
    <w:rsid w:val="002E34E3"/>
    <w:pPr>
      <w:tabs>
        <w:tab w:val="center" w:pos="4400"/>
        <w:tab w:val="right" w:pos="8780"/>
      </w:tabs>
      <w:spacing w:after="200" w:line="200" w:lineRule="atLeast"/>
    </w:pPr>
  </w:style>
  <w:style w:type="character" w:customStyle="1" w:styleId="ZhlavChar">
    <w:name w:val="Záhlaví Char"/>
    <w:basedOn w:val="Standardnpsmoodstavce"/>
    <w:link w:val="Zhlav"/>
    <w:semiHidden/>
    <w:rsid w:val="002E34E3"/>
    <w:rPr>
      <w:rFonts w:ascii="Verdana" w:eastAsia="Times New Roman" w:hAnsi="Verdana" w:cs="Times New Roman"/>
      <w:sz w:val="16"/>
      <w:szCs w:val="24"/>
      <w:lang w:eastAsia="cs-CZ"/>
    </w:rPr>
  </w:style>
  <w:style w:type="paragraph" w:styleId="Zpat">
    <w:name w:val="footer"/>
    <w:basedOn w:val="Normln"/>
    <w:link w:val="ZpatChar"/>
    <w:semiHidden/>
    <w:rsid w:val="002E34E3"/>
    <w:pPr>
      <w:tabs>
        <w:tab w:val="center" w:pos="4400"/>
        <w:tab w:val="right" w:pos="8780"/>
      </w:tabs>
      <w:spacing w:before="0" w:after="0" w:line="180" w:lineRule="atLeast"/>
    </w:pPr>
    <w:rPr>
      <w:sz w:val="14"/>
    </w:rPr>
  </w:style>
  <w:style w:type="character" w:customStyle="1" w:styleId="ZpatChar">
    <w:name w:val="Zápatí Char"/>
    <w:basedOn w:val="Standardnpsmoodstavce"/>
    <w:link w:val="Zpat"/>
    <w:semiHidden/>
    <w:rsid w:val="002E34E3"/>
    <w:rPr>
      <w:rFonts w:ascii="Verdana" w:eastAsia="Times New Roman" w:hAnsi="Verdana" w:cs="Times New Roman"/>
      <w:sz w:val="14"/>
      <w:szCs w:val="24"/>
      <w:lang w:eastAsia="cs-CZ"/>
    </w:rPr>
  </w:style>
  <w:style w:type="character" w:styleId="slostrnky">
    <w:name w:val="page number"/>
    <w:basedOn w:val="Standardnpsmoodstavce"/>
    <w:semiHidden/>
    <w:rsid w:val="002E34E3"/>
  </w:style>
  <w:style w:type="paragraph" w:customStyle="1" w:styleId="Nadpis2PPP">
    <w:name w:val="Nadpis 2 PPP"/>
    <w:basedOn w:val="Nadpis2"/>
    <w:next w:val="Normln"/>
    <w:rsid w:val="002E34E3"/>
    <w:pPr>
      <w:numPr>
        <w:ilvl w:val="1"/>
        <w:numId w:val="1"/>
      </w:numPr>
      <w:spacing w:before="360" w:after="200" w:line="240" w:lineRule="auto"/>
      <w:jc w:val="left"/>
    </w:pPr>
    <w:rPr>
      <w:rFonts w:ascii="Arial" w:eastAsia="Times New Roman" w:hAnsi="Arial" w:cs="Times New Roman"/>
      <w:b/>
      <w:color w:val="B40000"/>
      <w:sz w:val="24"/>
      <w:szCs w:val="28"/>
    </w:rPr>
  </w:style>
  <w:style w:type="paragraph" w:styleId="Odstavecseseznamem">
    <w:name w:val="List Paragraph"/>
    <w:basedOn w:val="Normln"/>
    <w:qFormat/>
    <w:rsid w:val="002E34E3"/>
    <w:pPr>
      <w:spacing w:before="0" w:after="0" w:line="240" w:lineRule="auto"/>
      <w:ind w:left="720"/>
      <w:jc w:val="left"/>
    </w:pPr>
    <w:rPr>
      <w:rFonts w:ascii="Times New Roman" w:eastAsia="Calibri" w:hAnsi="Times New Roman"/>
      <w:sz w:val="24"/>
    </w:rPr>
  </w:style>
  <w:style w:type="paragraph" w:styleId="Zkladntextodsazen">
    <w:name w:val="Body Text Indent"/>
    <w:basedOn w:val="Normln"/>
    <w:link w:val="ZkladntextodsazenChar"/>
    <w:uiPriority w:val="99"/>
    <w:semiHidden/>
    <w:unhideWhenUsed/>
    <w:rsid w:val="002E34E3"/>
    <w:pPr>
      <w:keepNext/>
      <w:spacing w:before="0" w:after="120" w:line="240" w:lineRule="auto"/>
      <w:ind w:left="283"/>
    </w:pPr>
    <w:rPr>
      <w:rFonts w:ascii="Times New Roman" w:hAnsi="Times New Roman"/>
      <w:sz w:val="24"/>
      <w:szCs w:val="20"/>
      <w:lang w:val="x-none" w:eastAsia="x-none"/>
    </w:rPr>
  </w:style>
  <w:style w:type="character" w:customStyle="1" w:styleId="ZkladntextodsazenChar">
    <w:name w:val="Základní text odsazený Char"/>
    <w:basedOn w:val="Standardnpsmoodstavce"/>
    <w:link w:val="Zkladntextodsazen"/>
    <w:uiPriority w:val="99"/>
    <w:semiHidden/>
    <w:rsid w:val="002E34E3"/>
    <w:rPr>
      <w:rFonts w:ascii="Times New Roman" w:eastAsia="Times New Roman" w:hAnsi="Times New Roman" w:cs="Times New Roman"/>
      <w:sz w:val="24"/>
      <w:szCs w:val="20"/>
      <w:lang w:val="x-none" w:eastAsia="x-none"/>
    </w:rPr>
  </w:style>
  <w:style w:type="character" w:styleId="Odkaznakoment">
    <w:name w:val="annotation reference"/>
    <w:basedOn w:val="Standardnpsmoodstavce"/>
    <w:uiPriority w:val="99"/>
    <w:semiHidden/>
    <w:unhideWhenUsed/>
    <w:rsid w:val="002E34E3"/>
    <w:rPr>
      <w:sz w:val="16"/>
      <w:szCs w:val="16"/>
    </w:rPr>
  </w:style>
  <w:style w:type="paragraph" w:styleId="Textkomente">
    <w:name w:val="annotation text"/>
    <w:basedOn w:val="Normln"/>
    <w:link w:val="TextkomenteChar"/>
    <w:uiPriority w:val="99"/>
    <w:semiHidden/>
    <w:unhideWhenUsed/>
    <w:rsid w:val="002E34E3"/>
    <w:pPr>
      <w:spacing w:line="240" w:lineRule="auto"/>
    </w:pPr>
    <w:rPr>
      <w:sz w:val="20"/>
      <w:szCs w:val="20"/>
    </w:rPr>
  </w:style>
  <w:style w:type="character" w:customStyle="1" w:styleId="TextkomenteChar">
    <w:name w:val="Text komentáře Char"/>
    <w:basedOn w:val="Standardnpsmoodstavce"/>
    <w:link w:val="Textkomente"/>
    <w:uiPriority w:val="99"/>
    <w:semiHidden/>
    <w:rsid w:val="002E34E3"/>
    <w:rPr>
      <w:rFonts w:ascii="Verdana" w:eastAsia="Times New Roman" w:hAnsi="Verdana" w:cs="Times New Roman"/>
      <w:sz w:val="20"/>
      <w:szCs w:val="20"/>
      <w:lang w:eastAsia="cs-CZ"/>
    </w:rPr>
  </w:style>
  <w:style w:type="character" w:customStyle="1" w:styleId="Nadpis2Char">
    <w:name w:val="Nadpis 2 Char"/>
    <w:basedOn w:val="Standardnpsmoodstavce"/>
    <w:link w:val="Nadpis2"/>
    <w:uiPriority w:val="9"/>
    <w:semiHidden/>
    <w:rsid w:val="002E34E3"/>
    <w:rPr>
      <w:rFonts w:asciiTheme="majorHAnsi" w:eastAsiaTheme="majorEastAsia" w:hAnsiTheme="majorHAnsi" w:cstheme="majorBidi"/>
      <w:color w:val="2F5496" w:themeColor="accent1" w:themeShade="BF"/>
      <w:sz w:val="26"/>
      <w:szCs w:val="26"/>
      <w:lang w:eastAsia="cs-CZ"/>
    </w:rPr>
  </w:style>
  <w:style w:type="paragraph" w:styleId="Textbubliny">
    <w:name w:val="Balloon Text"/>
    <w:basedOn w:val="Normln"/>
    <w:link w:val="TextbublinyChar"/>
    <w:uiPriority w:val="99"/>
    <w:semiHidden/>
    <w:unhideWhenUsed/>
    <w:rsid w:val="002E34E3"/>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E34E3"/>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48545C"/>
    <w:rPr>
      <w:b/>
      <w:bCs/>
    </w:rPr>
  </w:style>
  <w:style w:type="character" w:customStyle="1" w:styleId="PedmtkomenteChar">
    <w:name w:val="Předmět komentáře Char"/>
    <w:basedOn w:val="TextkomenteChar"/>
    <w:link w:val="Pedmtkomente"/>
    <w:uiPriority w:val="99"/>
    <w:semiHidden/>
    <w:rsid w:val="0048545C"/>
    <w:rPr>
      <w:rFonts w:ascii="Verdana" w:eastAsia="Times New Roman" w:hAnsi="Verdana"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3CBB141CD1904E9EF40FE925C964A0" ma:contentTypeVersion="4" ma:contentTypeDescription="Vytvoří nový dokument" ma:contentTypeScope="" ma:versionID="b459c5ca4e896af549856bdf5bec2b7c">
  <xsd:schema xmlns:xsd="http://www.w3.org/2001/XMLSchema" xmlns:xs="http://www.w3.org/2001/XMLSchema" xmlns:p="http://schemas.microsoft.com/office/2006/metadata/properties" xmlns:ns2="ce02476f-e41b-4994-b035-d4129367041f" xmlns:ns3="44543e93-a5f5-41e2-83a7-04a1dc2b8360" targetNamespace="http://schemas.microsoft.com/office/2006/metadata/properties" ma:root="true" ma:fieldsID="dc63531b96afe71314d54c05f523bdaa" ns2:_="" ns3:_="">
    <xsd:import namespace="ce02476f-e41b-4994-b035-d4129367041f"/>
    <xsd:import namespace="44543e93-a5f5-41e2-83a7-04a1dc2b83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2476f-e41b-4994-b035-d41293670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43e93-a5f5-41e2-83a7-04a1dc2b836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4791F-B892-4819-8928-2D75071C2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2476f-e41b-4994-b035-d4129367041f"/>
    <ds:schemaRef ds:uri="44543e93-a5f5-41e2-83a7-04a1dc2b8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247E1-84E2-4C0F-B092-16D92CB6821D}">
  <ds:schemaRefs>
    <ds:schemaRef ds:uri="http://schemas.microsoft.com/sharepoint/v3/contenttype/forms"/>
  </ds:schemaRefs>
</ds:datastoreItem>
</file>

<file path=customXml/itemProps3.xml><?xml version="1.0" encoding="utf-8"?>
<ds:datastoreItem xmlns:ds="http://schemas.openxmlformats.org/officeDocument/2006/customXml" ds:itemID="{2C196788-DA52-4513-9BFD-E78D76965D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11</Pages>
  <Words>3499</Words>
  <Characters>20648</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Natálie Macháčková</dc:creator>
  <cp:keywords/>
  <dc:description/>
  <cp:lastModifiedBy>Jan Kučeřík</cp:lastModifiedBy>
  <cp:revision>11</cp:revision>
  <dcterms:created xsi:type="dcterms:W3CDTF">2020-05-14T08:38:00Z</dcterms:created>
  <dcterms:modified xsi:type="dcterms:W3CDTF">2020-11-30T10:32:00Z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0x010100763CBB141CD1904E9EF40FE925C964A0</vt:lpwstr>
  </property>
</Properties>
</file>