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69" w:rsidRPr="008269D1" w:rsidRDefault="006D52AC" w:rsidP="00F55FDE">
      <w:pPr>
        <w:ind w:left="720"/>
        <w:jc w:val="center"/>
        <w:rPr>
          <w:rFonts w:ascii="Arial Narrow" w:hAnsi="Arial Narrow" w:cstheme="minorHAnsi"/>
          <w:b/>
          <w:sz w:val="28"/>
          <w:szCs w:val="24"/>
        </w:rPr>
      </w:pPr>
      <w:r w:rsidRPr="006D52AC">
        <w:rPr>
          <w:rFonts w:ascii="Arial Narrow" w:hAnsi="Arial Narrow" w:cs="Arial"/>
          <w:b/>
          <w:sz w:val="28"/>
        </w:rPr>
        <w:t>02_RD_Příloha_29_Seznam poddodavatelů Zhotovitele</w:t>
      </w:r>
    </w:p>
    <w:p w:rsidR="00104AB9" w:rsidRPr="008269D1" w:rsidRDefault="00104AB9" w:rsidP="008B2503">
      <w:pPr>
        <w:rPr>
          <w:rFonts w:ascii="Arial Narrow" w:hAnsi="Arial Narrow" w:cstheme="minorHAnsi"/>
          <w:szCs w:val="24"/>
        </w:rPr>
      </w:pPr>
    </w:p>
    <w:p w:rsidR="008B2503" w:rsidRPr="008269D1" w:rsidRDefault="00F55FDE" w:rsidP="008B2503">
      <w:pPr>
        <w:rPr>
          <w:rFonts w:ascii="Arial Narrow" w:hAnsi="Arial Narrow" w:cstheme="minorHAnsi"/>
          <w:szCs w:val="24"/>
        </w:rPr>
      </w:pPr>
      <w:r w:rsidRPr="008269D1">
        <w:rPr>
          <w:rFonts w:ascii="Arial Narrow" w:hAnsi="Arial Narrow" w:cstheme="minorHAnsi"/>
          <w:szCs w:val="24"/>
        </w:rPr>
        <w:t>Zhotovitel:</w:t>
      </w:r>
      <w:r w:rsidR="00104AB9" w:rsidRPr="008269D1">
        <w:rPr>
          <w:rFonts w:ascii="Arial Narrow" w:hAnsi="Arial Narrow" w:cstheme="minorHAnsi"/>
          <w:szCs w:val="24"/>
        </w:rPr>
        <w:t xml:space="preserve">  ……………………………………………………………………………………………………………………………</w:t>
      </w:r>
    </w:p>
    <w:p w:rsidR="00A9539B" w:rsidRPr="008269D1" w:rsidRDefault="00A9539B" w:rsidP="008B2503">
      <w:pPr>
        <w:rPr>
          <w:rFonts w:ascii="Arial Narrow" w:hAnsi="Arial Narrow" w:cstheme="minorHAnsi"/>
          <w:szCs w:val="24"/>
        </w:rPr>
      </w:pPr>
    </w:p>
    <w:p w:rsidR="0059414F" w:rsidRPr="008269D1" w:rsidRDefault="003E2FE8" w:rsidP="003E2FE8">
      <w:pPr>
        <w:rPr>
          <w:rFonts w:ascii="Arial Narrow" w:hAnsi="Arial Narrow" w:cstheme="minorHAnsi"/>
          <w:bCs/>
          <w:szCs w:val="24"/>
        </w:rPr>
      </w:pPr>
      <w:r w:rsidRPr="008269D1">
        <w:rPr>
          <w:rFonts w:ascii="Arial Narrow" w:hAnsi="Arial Narrow" w:cstheme="minorHAnsi"/>
          <w:bCs/>
          <w:szCs w:val="24"/>
        </w:rPr>
        <w:t>Tento formulář slouží k poskytnutí údajů požadovaných zadavatelem ve smyslu § 105 odstavec 1 písm. b) zákona č.134/2016 Sb., o zadávání veřejných zakázek pro účastníka zadávacího řízení. Účastník může formulář použít i pro jiné osoby podle § 83 ZZVZ.</w:t>
      </w:r>
    </w:p>
    <w:p w:rsidR="003E2FE8" w:rsidRPr="008269D1" w:rsidRDefault="003E2FE8" w:rsidP="003E2FE8">
      <w:pPr>
        <w:rPr>
          <w:rFonts w:ascii="Arial Narrow" w:hAnsi="Arial Narrow" w:cstheme="minorHAnsi"/>
          <w:bCs/>
          <w:szCs w:val="24"/>
        </w:rPr>
      </w:pPr>
    </w:p>
    <w:p w:rsidR="00B46024" w:rsidRPr="008269D1" w:rsidRDefault="00B46024" w:rsidP="008B2503">
      <w:pPr>
        <w:rPr>
          <w:rFonts w:ascii="Arial Narrow" w:hAnsi="Arial Narrow" w:cstheme="minorHAnsi"/>
          <w:bCs/>
          <w:szCs w:val="24"/>
        </w:rPr>
      </w:pPr>
      <w:r w:rsidRPr="008269D1">
        <w:rPr>
          <w:rFonts w:ascii="Arial Narrow" w:hAnsi="Arial Narrow" w:cstheme="minorHAnsi"/>
          <w:bCs/>
          <w:szCs w:val="24"/>
        </w:rPr>
        <w:t xml:space="preserve">Seznam právnických osob, zajišťujících významný podíl prací </w:t>
      </w:r>
      <w:r w:rsidR="00FE069B" w:rsidRPr="008269D1">
        <w:rPr>
          <w:rFonts w:ascii="Arial Narrow" w:hAnsi="Arial Narrow" w:cstheme="minorHAnsi"/>
          <w:bCs/>
          <w:szCs w:val="24"/>
        </w:rPr>
        <w:t>při odstra</w:t>
      </w:r>
      <w:r w:rsidR="000633E8" w:rsidRPr="008269D1">
        <w:rPr>
          <w:rFonts w:ascii="Arial Narrow" w:hAnsi="Arial Narrow" w:cstheme="minorHAnsi"/>
          <w:bCs/>
          <w:szCs w:val="24"/>
        </w:rPr>
        <w:t>ňování a oklešťování stromoví podél</w:t>
      </w:r>
      <w:r w:rsidR="00FE069B" w:rsidRPr="008269D1">
        <w:rPr>
          <w:rFonts w:ascii="Arial Narrow" w:hAnsi="Arial Narrow" w:cstheme="minorHAnsi"/>
          <w:bCs/>
          <w:szCs w:val="24"/>
        </w:rPr>
        <w:t xml:space="preserve"> vedení nízkého napětí </w:t>
      </w:r>
      <w:r w:rsidRPr="008269D1">
        <w:rPr>
          <w:rFonts w:ascii="Arial Narrow" w:hAnsi="Arial Narrow" w:cstheme="minorHAnsi"/>
          <w:bCs/>
          <w:szCs w:val="24"/>
        </w:rPr>
        <w:t xml:space="preserve">v souvislosti s předmětem plnění </w:t>
      </w:r>
      <w:r w:rsidR="00614C3D" w:rsidRPr="008269D1">
        <w:rPr>
          <w:rFonts w:ascii="Arial Narrow" w:hAnsi="Arial Narrow" w:cstheme="minorHAnsi"/>
          <w:bCs/>
          <w:szCs w:val="24"/>
        </w:rPr>
        <w:t>smlouvy v</w:t>
      </w:r>
      <w:r w:rsidR="000633E8" w:rsidRPr="008269D1">
        <w:rPr>
          <w:rFonts w:ascii="Arial Narrow" w:hAnsi="Arial Narrow" w:cstheme="minorHAnsi"/>
          <w:bCs/>
          <w:szCs w:val="24"/>
        </w:rPr>
        <w:t>e vysoutěžené</w:t>
      </w:r>
      <w:r w:rsidR="00FE069B" w:rsidRPr="008269D1">
        <w:rPr>
          <w:rFonts w:ascii="Arial Narrow" w:hAnsi="Arial Narrow" w:cstheme="minorHAnsi"/>
          <w:bCs/>
          <w:szCs w:val="24"/>
        </w:rPr>
        <w:t xml:space="preserve"> </w:t>
      </w:r>
      <w:r w:rsidR="00CD5C92" w:rsidRPr="008269D1">
        <w:rPr>
          <w:rFonts w:ascii="Arial Narrow" w:hAnsi="Arial Narrow" w:cstheme="minorHAnsi"/>
          <w:bCs/>
          <w:szCs w:val="24"/>
        </w:rPr>
        <w:t>oblasti</w:t>
      </w:r>
      <w:r w:rsidR="00FE069B" w:rsidRPr="008269D1">
        <w:rPr>
          <w:rFonts w:ascii="Arial Narrow" w:hAnsi="Arial Narrow" w:cstheme="minorHAnsi"/>
          <w:bCs/>
          <w:szCs w:val="24"/>
        </w:rPr>
        <w:t xml:space="preserve"> </w:t>
      </w:r>
      <w:r w:rsidR="00614C3D" w:rsidRPr="008269D1">
        <w:rPr>
          <w:rFonts w:ascii="Arial Narrow" w:hAnsi="Arial Narrow" w:cstheme="minorHAnsi"/>
          <w:bCs/>
          <w:szCs w:val="24"/>
        </w:rPr>
        <w:t>(</w:t>
      </w:r>
      <w:r w:rsidR="002774FB" w:rsidRPr="008269D1">
        <w:rPr>
          <w:rFonts w:ascii="Arial Narrow" w:hAnsi="Arial Narrow" w:cstheme="minorHAnsi"/>
          <w:bCs/>
          <w:szCs w:val="24"/>
        </w:rPr>
        <w:t>tj</w:t>
      </w:r>
      <w:r w:rsidR="00614C3D" w:rsidRPr="008269D1">
        <w:rPr>
          <w:rFonts w:ascii="Arial Narrow" w:hAnsi="Arial Narrow" w:cstheme="minorHAnsi"/>
          <w:bCs/>
          <w:szCs w:val="24"/>
        </w:rPr>
        <w:t>. při realizaci dlouhodobé údržby</w:t>
      </w:r>
      <w:r w:rsidRPr="008269D1">
        <w:rPr>
          <w:rFonts w:ascii="Arial Narrow" w:hAnsi="Arial Narrow" w:cstheme="minorHAnsi"/>
          <w:bCs/>
          <w:szCs w:val="24"/>
        </w:rPr>
        <w:t xml:space="preserve">, </w:t>
      </w:r>
      <w:r w:rsidR="00614C3D" w:rsidRPr="008269D1">
        <w:rPr>
          <w:rFonts w:ascii="Arial Narrow" w:hAnsi="Arial Narrow" w:cstheme="minorHAnsi"/>
          <w:bCs/>
          <w:szCs w:val="24"/>
        </w:rPr>
        <w:t>při odstraňování závad a poruchových stavů na zařízení DS vlivem stromoví a při operativní potřebě Objednatele</w:t>
      </w:r>
      <w:r w:rsidRPr="008269D1">
        <w:rPr>
          <w:rFonts w:ascii="Arial Narrow" w:hAnsi="Arial Narrow" w:cstheme="minorHAnsi"/>
          <w:bCs/>
          <w:szCs w:val="24"/>
        </w:rPr>
        <w:t>)</w:t>
      </w:r>
      <w:r w:rsidR="00660832" w:rsidRPr="008269D1">
        <w:rPr>
          <w:rFonts w:ascii="Arial Narrow" w:hAnsi="Arial Narrow" w:cstheme="minorHAnsi"/>
          <w:bCs/>
          <w:szCs w:val="24"/>
        </w:rPr>
        <w:t>.</w:t>
      </w:r>
    </w:p>
    <w:p w:rsidR="008F7063" w:rsidRPr="008269D1" w:rsidRDefault="008F7063" w:rsidP="008B2503">
      <w:pPr>
        <w:jc w:val="left"/>
        <w:rPr>
          <w:rFonts w:ascii="Arial Narrow" w:hAnsi="Arial Narrow" w:cstheme="minorHAnsi"/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2693"/>
        <w:gridCol w:w="1276"/>
        <w:gridCol w:w="2595"/>
        <w:gridCol w:w="1733"/>
      </w:tblGrid>
      <w:tr w:rsidR="00697164" w:rsidRPr="008269D1" w:rsidTr="0047782D">
        <w:trPr>
          <w:trHeight w:val="1190"/>
          <w:jc w:val="center"/>
        </w:trPr>
        <w:tc>
          <w:tcPr>
            <w:tcW w:w="915" w:type="dxa"/>
            <w:shd w:val="clear" w:color="auto" w:fill="4F81BD" w:themeFill="accent1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</w:p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</w:p>
          <w:p w:rsidR="00697164" w:rsidRPr="008269D1" w:rsidRDefault="00F9323A" w:rsidP="008B2503">
            <w:pPr>
              <w:jc w:val="center"/>
              <w:rPr>
                <w:rFonts w:ascii="Arial Narrow" w:hAnsi="Arial Narrow" w:cstheme="minorHAnsi"/>
                <w:color w:val="FFFFFF" w:themeColor="background1"/>
                <w:sz w:val="20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0"/>
              </w:rPr>
              <w:t>Pořadové č</w:t>
            </w:r>
            <w:r w:rsidR="00697164" w:rsidRPr="008269D1">
              <w:rPr>
                <w:rFonts w:ascii="Arial Narrow" w:hAnsi="Arial Narrow" w:cstheme="minorHAnsi"/>
                <w:color w:val="FFFFFF" w:themeColor="background1"/>
                <w:sz w:val="20"/>
              </w:rPr>
              <w:t>íslo</w:t>
            </w:r>
            <w:r w:rsidR="00F5344A" w:rsidRPr="008269D1">
              <w:rPr>
                <w:rFonts w:ascii="Arial Narrow" w:hAnsi="Arial Narrow" w:cstheme="minorHAnsi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4F81BD" w:themeFill="accent1"/>
            <w:vAlign w:val="center"/>
            <w:hideMark/>
          </w:tcPr>
          <w:p w:rsidR="00697164" w:rsidRPr="008269D1" w:rsidRDefault="00041786" w:rsidP="008B2503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FFFFFF" w:themeColor="background1"/>
                <w:sz w:val="22"/>
              </w:rPr>
              <w:t>Poddodava</w:t>
            </w:r>
            <w:r w:rsidR="00697164"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tel</w:t>
            </w:r>
          </w:p>
        </w:tc>
        <w:tc>
          <w:tcPr>
            <w:tcW w:w="1276" w:type="dxa"/>
            <w:shd w:val="clear" w:color="auto" w:fill="4F81BD" w:themeFill="accent1"/>
            <w:vAlign w:val="center"/>
            <w:hideMark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IČ</w:t>
            </w:r>
          </w:p>
        </w:tc>
        <w:tc>
          <w:tcPr>
            <w:tcW w:w="2595" w:type="dxa"/>
            <w:shd w:val="clear" w:color="auto" w:fill="4F81BD" w:themeFill="accent1"/>
            <w:vAlign w:val="center"/>
            <w:hideMark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Sídlo</w:t>
            </w:r>
          </w:p>
        </w:tc>
        <w:tc>
          <w:tcPr>
            <w:tcW w:w="1733" w:type="dxa"/>
            <w:shd w:val="clear" w:color="auto" w:fill="4F81BD" w:themeFill="accent1"/>
            <w:vAlign w:val="center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  <w:t>Stručný popis prací, které jsou předmětem subdodávky</w:t>
            </w:r>
          </w:p>
        </w:tc>
      </w:tr>
      <w:tr w:rsidR="00697164" w:rsidRPr="008269D1" w:rsidTr="00847C1F">
        <w:trPr>
          <w:trHeight w:val="454"/>
          <w:jc w:val="center"/>
        </w:trPr>
        <w:tc>
          <w:tcPr>
            <w:tcW w:w="915" w:type="dxa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8269D1">
              <w:rPr>
                <w:rFonts w:ascii="Arial Narrow" w:hAnsi="Arial Narrow" w:cstheme="minorHAnsi"/>
                <w:color w:val="000000"/>
              </w:rPr>
              <w:t>1.</w:t>
            </w:r>
          </w:p>
        </w:tc>
        <w:tc>
          <w:tcPr>
            <w:tcW w:w="2693" w:type="dxa"/>
            <w:noWrap/>
            <w:vAlign w:val="center"/>
            <w:hideMark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</w:rPr>
              <w:t> </w:t>
            </w:r>
          </w:p>
        </w:tc>
        <w:tc>
          <w:tcPr>
            <w:tcW w:w="2595" w:type="dxa"/>
            <w:noWrap/>
            <w:vAlign w:val="bottom"/>
            <w:hideMark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</w:rPr>
              <w:t> </w:t>
            </w:r>
          </w:p>
        </w:tc>
        <w:tc>
          <w:tcPr>
            <w:tcW w:w="1733" w:type="dxa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697164" w:rsidRPr="008269D1" w:rsidTr="00847C1F">
        <w:trPr>
          <w:trHeight w:val="454"/>
          <w:jc w:val="center"/>
        </w:trPr>
        <w:tc>
          <w:tcPr>
            <w:tcW w:w="915" w:type="dxa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noWrap/>
            <w:vAlign w:val="center"/>
            <w:hideMark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</w:rPr>
              <w:t> </w:t>
            </w:r>
          </w:p>
        </w:tc>
        <w:tc>
          <w:tcPr>
            <w:tcW w:w="2595" w:type="dxa"/>
            <w:noWrap/>
            <w:vAlign w:val="center"/>
            <w:hideMark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</w:rPr>
              <w:t> </w:t>
            </w:r>
          </w:p>
        </w:tc>
        <w:tc>
          <w:tcPr>
            <w:tcW w:w="1733" w:type="dxa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697164" w:rsidRPr="008269D1" w:rsidTr="00847C1F">
        <w:trPr>
          <w:trHeight w:val="454"/>
          <w:jc w:val="center"/>
        </w:trPr>
        <w:tc>
          <w:tcPr>
            <w:tcW w:w="915" w:type="dxa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noWrap/>
            <w:vAlign w:val="center"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697164" w:rsidRPr="008269D1" w:rsidRDefault="00697164" w:rsidP="008B2503">
            <w:pPr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595" w:type="dxa"/>
            <w:noWrap/>
            <w:vAlign w:val="center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733" w:type="dxa"/>
          </w:tcPr>
          <w:p w:rsidR="00697164" w:rsidRPr="008269D1" w:rsidRDefault="00697164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4F3C58" w:rsidRPr="008269D1" w:rsidRDefault="004F3C58" w:rsidP="000633E8">
      <w:pPr>
        <w:pStyle w:val="Textodstavce"/>
        <w:tabs>
          <w:tab w:val="clear" w:pos="864"/>
        </w:tabs>
        <w:spacing w:after="0"/>
        <w:ind w:left="0" w:firstLine="0"/>
        <w:rPr>
          <w:rFonts w:ascii="Arial Narrow" w:hAnsi="Arial Narrow" w:cstheme="minorHAnsi"/>
          <w:sz w:val="20"/>
        </w:rPr>
      </w:pPr>
      <w:r w:rsidRPr="008269D1">
        <w:rPr>
          <w:rFonts w:ascii="Arial Narrow" w:hAnsi="Arial Narrow" w:cstheme="minorHAnsi"/>
          <w:sz w:val="20"/>
        </w:rPr>
        <w:t xml:space="preserve">Upozornění: Počet </w:t>
      </w:r>
      <w:r w:rsidR="00041786">
        <w:rPr>
          <w:rFonts w:ascii="Arial Narrow" w:hAnsi="Arial Narrow" w:cstheme="minorHAnsi"/>
          <w:sz w:val="20"/>
        </w:rPr>
        <w:t>Poddodavatel</w:t>
      </w:r>
      <w:r w:rsidR="008269D1" w:rsidRPr="008269D1">
        <w:rPr>
          <w:rFonts w:ascii="Arial Narrow" w:hAnsi="Arial Narrow" w:cstheme="minorHAnsi"/>
          <w:sz w:val="20"/>
        </w:rPr>
        <w:t>ů</w:t>
      </w:r>
      <w:r w:rsidRPr="008269D1">
        <w:rPr>
          <w:rFonts w:ascii="Arial Narrow" w:hAnsi="Arial Narrow" w:cstheme="minorHAnsi"/>
          <w:sz w:val="20"/>
        </w:rPr>
        <w:t xml:space="preserve"> v tabulce bude upraven podle skutečného počtu</w:t>
      </w:r>
      <w:r w:rsidR="008B2503" w:rsidRPr="008269D1">
        <w:rPr>
          <w:rFonts w:ascii="Arial Narrow" w:hAnsi="Arial Narrow" w:cstheme="minorHAnsi"/>
          <w:sz w:val="20"/>
        </w:rPr>
        <w:t xml:space="preserve"> </w:t>
      </w:r>
      <w:r w:rsidR="00041786">
        <w:rPr>
          <w:rFonts w:ascii="Arial Narrow" w:hAnsi="Arial Narrow" w:cstheme="minorHAnsi"/>
          <w:sz w:val="20"/>
        </w:rPr>
        <w:t>Podd</w:t>
      </w:r>
      <w:r w:rsidR="006D52AC">
        <w:rPr>
          <w:rFonts w:ascii="Arial Narrow" w:hAnsi="Arial Narrow" w:cstheme="minorHAnsi"/>
          <w:sz w:val="20"/>
        </w:rPr>
        <w:t>od</w:t>
      </w:r>
      <w:r w:rsidR="00041786">
        <w:rPr>
          <w:rFonts w:ascii="Arial Narrow" w:hAnsi="Arial Narrow" w:cstheme="minorHAnsi"/>
          <w:sz w:val="20"/>
        </w:rPr>
        <w:t>ava</w:t>
      </w:r>
      <w:r w:rsidR="008269D1" w:rsidRPr="008269D1">
        <w:rPr>
          <w:rFonts w:ascii="Arial Narrow" w:hAnsi="Arial Narrow" w:cstheme="minorHAnsi"/>
          <w:sz w:val="20"/>
        </w:rPr>
        <w:t>telů</w:t>
      </w:r>
      <w:r w:rsidR="00A9539B" w:rsidRPr="008269D1">
        <w:rPr>
          <w:rFonts w:ascii="Arial Narrow" w:hAnsi="Arial Narrow" w:cstheme="minorHAnsi"/>
          <w:sz w:val="20"/>
        </w:rPr>
        <w:t>.</w:t>
      </w:r>
      <w:r w:rsidRPr="008269D1">
        <w:rPr>
          <w:rFonts w:ascii="Arial Narrow" w:hAnsi="Arial Narrow" w:cstheme="minorHAnsi"/>
          <w:sz w:val="20"/>
        </w:rPr>
        <w:t xml:space="preserve"> </w:t>
      </w:r>
    </w:p>
    <w:p w:rsidR="000633E8" w:rsidRPr="008269D1" w:rsidRDefault="000633E8" w:rsidP="000633E8">
      <w:pPr>
        <w:pStyle w:val="Textodstavce"/>
        <w:tabs>
          <w:tab w:val="clear" w:pos="864"/>
        </w:tabs>
        <w:spacing w:after="0"/>
        <w:ind w:left="0" w:firstLine="0"/>
        <w:rPr>
          <w:rFonts w:ascii="Arial Narrow" w:hAnsi="Arial Narrow" w:cstheme="minorHAnsi"/>
          <w:sz w:val="20"/>
        </w:rPr>
      </w:pPr>
    </w:p>
    <w:p w:rsidR="008601C2" w:rsidRPr="008269D1" w:rsidRDefault="00966213" w:rsidP="008601C2">
      <w:pPr>
        <w:pStyle w:val="texty"/>
        <w:numPr>
          <w:ilvl w:val="1"/>
          <w:numId w:val="2"/>
        </w:numPr>
        <w:spacing w:line="276" w:lineRule="auto"/>
        <w:rPr>
          <w:rFonts w:ascii="Arial Narrow" w:hAnsi="Arial Narrow"/>
        </w:rPr>
      </w:pPr>
      <w:r w:rsidRPr="008269D1">
        <w:rPr>
          <w:rFonts w:ascii="Arial Narrow" w:hAnsi="Arial Narrow" w:cstheme="minorHAnsi"/>
          <w:bCs/>
          <w:szCs w:val="24"/>
        </w:rPr>
        <w:t xml:space="preserve">Dle </w:t>
      </w:r>
      <w:r w:rsidR="006D52AC">
        <w:rPr>
          <w:rFonts w:ascii="Arial Narrow" w:hAnsi="Arial Narrow" w:cstheme="minorHAnsi"/>
          <w:bCs/>
          <w:szCs w:val="24"/>
        </w:rPr>
        <w:t>rámcové dohody</w:t>
      </w:r>
      <w:r w:rsidR="004F2013" w:rsidRPr="008269D1">
        <w:rPr>
          <w:rFonts w:ascii="Arial Narrow" w:hAnsi="Arial Narrow" w:cstheme="minorHAnsi"/>
          <w:bCs/>
          <w:szCs w:val="24"/>
        </w:rPr>
        <w:t xml:space="preserve"> je Zhotovitel oprávněn realizací části dílčího plnění zadávaného dle této</w:t>
      </w:r>
      <w:r w:rsidR="00D53BA9" w:rsidRPr="008269D1">
        <w:rPr>
          <w:rFonts w:ascii="Arial Narrow" w:hAnsi="Arial Narrow" w:cstheme="minorHAnsi"/>
          <w:bCs/>
          <w:szCs w:val="24"/>
        </w:rPr>
        <w:t xml:space="preserve"> Smlouvy pověřit </w:t>
      </w:r>
      <w:r w:rsidR="00041786">
        <w:rPr>
          <w:rFonts w:ascii="Arial Narrow" w:hAnsi="Arial Narrow" w:cstheme="minorHAnsi"/>
          <w:bCs/>
          <w:szCs w:val="24"/>
        </w:rPr>
        <w:t>Poddodavatel</w:t>
      </w:r>
      <w:r w:rsidR="00D53BA9" w:rsidRPr="008269D1">
        <w:rPr>
          <w:rFonts w:ascii="Arial Narrow" w:hAnsi="Arial Narrow" w:cstheme="minorHAnsi"/>
          <w:bCs/>
          <w:szCs w:val="24"/>
        </w:rPr>
        <w:t>e</w:t>
      </w:r>
      <w:r w:rsidR="006D52AC">
        <w:rPr>
          <w:rFonts w:ascii="Arial Narrow" w:hAnsi="Arial Narrow" w:cstheme="minorHAnsi"/>
          <w:bCs/>
          <w:szCs w:val="24"/>
        </w:rPr>
        <w:t xml:space="preserve"> a to v souladu s podmínkami systému kvalifikace</w:t>
      </w:r>
      <w:r w:rsidR="00D53BA9" w:rsidRPr="008269D1">
        <w:rPr>
          <w:rFonts w:ascii="Arial Narrow" w:hAnsi="Arial Narrow" w:cstheme="minorHAnsi"/>
          <w:bCs/>
          <w:szCs w:val="24"/>
        </w:rPr>
        <w:t xml:space="preserve">. </w:t>
      </w:r>
      <w:r w:rsidR="004F2013" w:rsidRPr="008269D1">
        <w:rPr>
          <w:rFonts w:ascii="Arial Narrow" w:hAnsi="Arial Narrow" w:cstheme="minorHAnsi"/>
          <w:bCs/>
          <w:szCs w:val="24"/>
        </w:rPr>
        <w:t xml:space="preserve">Zhotovitel je povinen </w:t>
      </w:r>
      <w:r w:rsidR="00041786">
        <w:rPr>
          <w:rFonts w:ascii="Arial Narrow" w:hAnsi="Arial Narrow" w:cstheme="minorHAnsi"/>
          <w:bCs/>
          <w:szCs w:val="24"/>
        </w:rPr>
        <w:t>Poddodavatel</w:t>
      </w:r>
      <w:r w:rsidR="004F2013" w:rsidRPr="008269D1">
        <w:rPr>
          <w:rFonts w:ascii="Arial Narrow" w:hAnsi="Arial Narrow" w:cstheme="minorHAnsi"/>
          <w:bCs/>
          <w:szCs w:val="24"/>
        </w:rPr>
        <w:t>e ke splněn</w:t>
      </w:r>
      <w:r w:rsidR="00D53BA9" w:rsidRPr="008269D1">
        <w:rPr>
          <w:rFonts w:ascii="Arial Narrow" w:hAnsi="Arial Narrow" w:cstheme="minorHAnsi"/>
          <w:bCs/>
          <w:szCs w:val="24"/>
        </w:rPr>
        <w:t>í této podmínky smluvně zavázat</w:t>
      </w:r>
      <w:r w:rsidR="004F2013" w:rsidRPr="008269D1">
        <w:rPr>
          <w:rFonts w:ascii="Arial Narrow" w:hAnsi="Arial Narrow" w:cstheme="minorHAnsi"/>
          <w:bCs/>
          <w:szCs w:val="24"/>
        </w:rPr>
        <w:t xml:space="preserve">. </w:t>
      </w:r>
      <w:r w:rsidR="004F2013" w:rsidRPr="008269D1">
        <w:rPr>
          <w:rFonts w:ascii="Arial Narrow" w:hAnsi="Arial Narrow" w:cstheme="minorHAnsi"/>
          <w:b/>
          <w:bCs/>
          <w:szCs w:val="24"/>
        </w:rPr>
        <w:t>Toto oprávnění se však</w:t>
      </w:r>
      <w:r w:rsidR="004F2013" w:rsidRPr="008269D1">
        <w:rPr>
          <w:rFonts w:ascii="Arial Narrow" w:hAnsi="Arial Narrow" w:cstheme="minorHAnsi"/>
          <w:bCs/>
          <w:szCs w:val="24"/>
        </w:rPr>
        <w:t xml:space="preserve"> </w:t>
      </w:r>
      <w:r w:rsidR="00D53BA9" w:rsidRPr="008269D1">
        <w:rPr>
          <w:rFonts w:ascii="Arial Narrow" w:hAnsi="Arial Narrow" w:cstheme="minorHAnsi"/>
          <w:b/>
          <w:bCs/>
          <w:szCs w:val="24"/>
        </w:rPr>
        <w:t xml:space="preserve">nevztahuje na </w:t>
      </w:r>
      <w:r w:rsidRPr="008269D1">
        <w:rPr>
          <w:rFonts w:ascii="Arial Narrow" w:hAnsi="Arial Narrow" w:cstheme="minorHAnsi"/>
          <w:b/>
          <w:bCs/>
          <w:szCs w:val="24"/>
        </w:rPr>
        <w:t xml:space="preserve">práce </w:t>
      </w:r>
      <w:r w:rsidR="00D53BA9" w:rsidRPr="008269D1">
        <w:rPr>
          <w:rFonts w:ascii="Arial Narrow" w:hAnsi="Arial Narrow" w:cstheme="minorHAnsi"/>
          <w:b/>
          <w:bCs/>
          <w:szCs w:val="24"/>
        </w:rPr>
        <w:t>podél za</w:t>
      </w:r>
      <w:r w:rsidRPr="008269D1">
        <w:rPr>
          <w:rFonts w:ascii="Arial Narrow" w:hAnsi="Arial Narrow" w:cstheme="minorHAnsi"/>
          <w:b/>
          <w:bCs/>
          <w:szCs w:val="24"/>
        </w:rPr>
        <w:t>řízení DS</w:t>
      </w:r>
      <w:r w:rsidR="00D53BA9" w:rsidRPr="008269D1">
        <w:rPr>
          <w:rFonts w:ascii="Arial Narrow" w:hAnsi="Arial Narrow" w:cstheme="minorHAnsi"/>
          <w:b/>
          <w:bCs/>
          <w:szCs w:val="24"/>
        </w:rPr>
        <w:t xml:space="preserve"> nad 1000 V a dále na práce v blízkosti DS</w:t>
      </w:r>
      <w:r w:rsidR="004F2013" w:rsidRPr="008269D1">
        <w:rPr>
          <w:rFonts w:ascii="Arial Narrow" w:hAnsi="Arial Narrow" w:cstheme="minorHAnsi"/>
          <w:bCs/>
          <w:szCs w:val="24"/>
        </w:rPr>
        <w:t xml:space="preserve">, které je Zhotovitel povinen </w:t>
      </w:r>
      <w:r w:rsidRPr="008269D1">
        <w:rPr>
          <w:rFonts w:ascii="Arial Narrow" w:hAnsi="Arial Narrow" w:cstheme="minorHAnsi"/>
          <w:bCs/>
          <w:szCs w:val="24"/>
        </w:rPr>
        <w:t>zabezpečit v souladu s</w:t>
      </w:r>
      <w:r w:rsidR="006D52AC">
        <w:rPr>
          <w:rFonts w:ascii="Arial Narrow" w:hAnsi="Arial Narrow" w:cstheme="minorHAnsi"/>
          <w:bCs/>
          <w:szCs w:val="24"/>
        </w:rPr>
        <w:t> podmínkami stanovenými v systému kvalifikace</w:t>
      </w:r>
      <w:r w:rsidR="0062566E" w:rsidRPr="008269D1">
        <w:rPr>
          <w:rFonts w:ascii="Arial Narrow" w:hAnsi="Arial Narrow" w:cstheme="minorHAnsi"/>
          <w:bCs/>
          <w:szCs w:val="24"/>
        </w:rPr>
        <w:t>.</w:t>
      </w:r>
      <w:r w:rsidR="00697164" w:rsidRPr="008269D1">
        <w:rPr>
          <w:rFonts w:ascii="Arial Narrow" w:hAnsi="Arial Narrow" w:cstheme="minorHAnsi"/>
          <w:bCs/>
          <w:szCs w:val="24"/>
        </w:rPr>
        <w:t xml:space="preserve"> </w:t>
      </w:r>
      <w:r w:rsidR="00400B0E" w:rsidRPr="008269D1">
        <w:rPr>
          <w:rFonts w:ascii="Arial Narrow" w:hAnsi="Arial Narrow" w:cstheme="minorHAnsi"/>
          <w:bCs/>
          <w:szCs w:val="24"/>
        </w:rPr>
        <w:t xml:space="preserve">Dále </w:t>
      </w:r>
      <w:r w:rsidR="00400B0E" w:rsidRPr="008269D1">
        <w:rPr>
          <w:rFonts w:ascii="Arial Narrow" w:hAnsi="Arial Narrow"/>
        </w:rPr>
        <w:t xml:space="preserve">nesmí provádět na vyhrazeném zařízení distribuční soustavy Objednatele nebo elektrickém zařízení třetí osoby, pro kterou je dané zařízení smluvně provozováno Objednatelem, jakékoliv činnosti. </w:t>
      </w:r>
      <w:r w:rsidR="00041786">
        <w:rPr>
          <w:rFonts w:ascii="Arial Narrow" w:hAnsi="Arial Narrow" w:cstheme="minorHAnsi"/>
          <w:bCs/>
          <w:szCs w:val="24"/>
        </w:rPr>
        <w:t>Poddodavatel</w:t>
      </w:r>
      <w:r w:rsidR="00400B0E" w:rsidRPr="008269D1">
        <w:rPr>
          <w:rFonts w:ascii="Arial Narrow" w:hAnsi="Arial Narrow" w:cstheme="minorHAnsi"/>
          <w:bCs/>
          <w:szCs w:val="24"/>
        </w:rPr>
        <w:t xml:space="preserve">e je možné využít </w:t>
      </w:r>
      <w:r w:rsidR="005F451F" w:rsidRPr="008269D1">
        <w:rPr>
          <w:rFonts w:ascii="Arial Narrow" w:hAnsi="Arial Narrow" w:cstheme="minorHAnsi"/>
          <w:bCs/>
          <w:szCs w:val="24"/>
        </w:rPr>
        <w:t xml:space="preserve">k plnění díla na hladině NN </w:t>
      </w:r>
      <w:r w:rsidR="00400B0E" w:rsidRPr="008269D1">
        <w:rPr>
          <w:rFonts w:ascii="Arial Narrow" w:hAnsi="Arial Narrow" w:cstheme="minorHAnsi"/>
          <w:bCs/>
          <w:szCs w:val="24"/>
        </w:rPr>
        <w:t>zejména u lokálních prací menšího rozsahu.</w:t>
      </w:r>
    </w:p>
    <w:p w:rsidR="00A9539B" w:rsidRPr="008269D1" w:rsidRDefault="008B2503" w:rsidP="000633E8">
      <w:pPr>
        <w:rPr>
          <w:rFonts w:ascii="Arial Narrow" w:hAnsi="Arial Narrow" w:cstheme="minorHAnsi"/>
          <w:szCs w:val="24"/>
        </w:rPr>
      </w:pPr>
      <w:r w:rsidRPr="008269D1">
        <w:rPr>
          <w:rFonts w:ascii="Arial Narrow" w:hAnsi="Arial Narrow" w:cstheme="minorHAnsi"/>
          <w:bCs/>
          <w:szCs w:val="24"/>
        </w:rPr>
        <w:br/>
      </w:r>
      <w:r w:rsidR="00A9539B" w:rsidRPr="008269D1">
        <w:rPr>
          <w:rFonts w:ascii="Arial Narrow" w:hAnsi="Arial Narrow" w:cstheme="minorHAnsi"/>
          <w:szCs w:val="24"/>
        </w:rPr>
        <w:t xml:space="preserve">                        </w:t>
      </w:r>
      <w:r w:rsidR="00C91D43" w:rsidRPr="008269D1">
        <w:rPr>
          <w:rFonts w:ascii="Arial Narrow" w:hAnsi="Arial Narrow" w:cstheme="minorHAnsi"/>
          <w:szCs w:val="24"/>
        </w:rPr>
        <w:t xml:space="preserve">                           </w:t>
      </w:r>
      <w:r w:rsidR="00C2636F" w:rsidRPr="008269D1">
        <w:rPr>
          <w:rFonts w:ascii="Arial Narrow" w:hAnsi="Arial Narrow" w:cstheme="minorHAnsi"/>
          <w:szCs w:val="24"/>
        </w:rPr>
        <w:t>P</w:t>
      </w:r>
      <w:r w:rsidR="00B46024" w:rsidRPr="008269D1">
        <w:rPr>
          <w:rFonts w:ascii="Arial Narrow" w:hAnsi="Arial Narrow" w:cstheme="minorHAnsi"/>
          <w:szCs w:val="24"/>
        </w:rPr>
        <w:t>rac</w:t>
      </w:r>
      <w:r w:rsidR="004F2013" w:rsidRPr="008269D1">
        <w:rPr>
          <w:rFonts w:ascii="Arial Narrow" w:hAnsi="Arial Narrow" w:cstheme="minorHAnsi"/>
          <w:szCs w:val="24"/>
        </w:rPr>
        <w:t>ovník</w:t>
      </w:r>
      <w:r w:rsidR="002045D4" w:rsidRPr="008269D1">
        <w:rPr>
          <w:rFonts w:ascii="Arial Narrow" w:hAnsi="Arial Narrow" w:cstheme="minorHAnsi"/>
          <w:szCs w:val="24"/>
        </w:rPr>
        <w:t xml:space="preserve"> </w:t>
      </w:r>
      <w:r w:rsidR="00553FC7" w:rsidRPr="008269D1">
        <w:rPr>
          <w:rFonts w:ascii="Arial Narrow" w:hAnsi="Arial Narrow" w:cstheme="minorHAnsi"/>
          <w:szCs w:val="24"/>
        </w:rPr>
        <w:t>stromolezec</w:t>
      </w:r>
      <w:r w:rsidR="002045D4" w:rsidRPr="008269D1">
        <w:rPr>
          <w:rFonts w:ascii="Arial Narrow" w:hAnsi="Arial Narrow" w:cstheme="minorHAnsi"/>
          <w:szCs w:val="24"/>
        </w:rPr>
        <w:t xml:space="preserve"> nebo pilař</w:t>
      </w:r>
    </w:p>
    <w:p w:rsidR="00A9539B" w:rsidRPr="008269D1" w:rsidRDefault="00350003" w:rsidP="000633E8">
      <w:pPr>
        <w:rPr>
          <w:rFonts w:ascii="Arial Narrow" w:hAnsi="Arial Narrow" w:cstheme="minorHAnsi"/>
          <w:szCs w:val="24"/>
        </w:rPr>
      </w:pPr>
      <w:r w:rsidRPr="008269D1">
        <w:rPr>
          <w:rFonts w:ascii="Arial Narrow" w:hAnsi="Arial Narrow" w:cstheme="minorHAnsi"/>
          <w:szCs w:val="24"/>
        </w:rPr>
        <w:br/>
      </w:r>
      <w:r w:rsidR="002774FB" w:rsidRPr="008269D1">
        <w:rPr>
          <w:rFonts w:ascii="Arial Narrow" w:hAnsi="Arial Narrow" w:cstheme="minorHAnsi"/>
          <w:b/>
          <w:bCs/>
          <w:szCs w:val="24"/>
        </w:rPr>
        <w:t>Pilaři</w:t>
      </w:r>
      <w:r w:rsidR="002774FB" w:rsidRPr="008269D1">
        <w:rPr>
          <w:rFonts w:ascii="Arial Narrow" w:hAnsi="Arial Narrow" w:cstheme="minorHAnsi"/>
          <w:szCs w:val="24"/>
        </w:rPr>
        <w:t xml:space="preserve"> – kvalifikace</w:t>
      </w:r>
      <w:r w:rsidRPr="008269D1">
        <w:rPr>
          <w:rFonts w:ascii="Arial Narrow" w:hAnsi="Arial Narrow" w:cstheme="minorHAnsi"/>
          <w:szCs w:val="24"/>
        </w:rPr>
        <w:t xml:space="preserve"> min. § 4 vyhlášky č.50/1978 Sb., o odborné způsobilosti v elektrotechnice, ve znění pozdějších předpisů</w:t>
      </w:r>
      <w:r w:rsidRPr="008269D1">
        <w:rPr>
          <w:rFonts w:ascii="Arial Narrow" w:hAnsi="Arial Narrow" w:cstheme="minorHAnsi"/>
          <w:b/>
          <w:bCs/>
          <w:szCs w:val="24"/>
        </w:rPr>
        <w:t xml:space="preserve">, </w:t>
      </w:r>
      <w:r w:rsidRPr="008269D1">
        <w:rPr>
          <w:rFonts w:ascii="Arial Narrow" w:hAnsi="Arial Narrow" w:cstheme="minorHAnsi"/>
          <w:szCs w:val="24"/>
        </w:rPr>
        <w:t>s délkou požadované praxe pro</w:t>
      </w:r>
      <w:r w:rsidR="00A9539B" w:rsidRPr="008269D1">
        <w:rPr>
          <w:rFonts w:ascii="Arial Narrow" w:hAnsi="Arial Narrow" w:cstheme="minorHAnsi"/>
          <w:szCs w:val="24"/>
        </w:rPr>
        <w:t xml:space="preserve"> práci s motorovou pilou min. 2 </w:t>
      </w:r>
      <w:r w:rsidRPr="008269D1">
        <w:rPr>
          <w:rFonts w:ascii="Arial Narrow" w:hAnsi="Arial Narrow" w:cstheme="minorHAnsi"/>
          <w:szCs w:val="24"/>
        </w:rPr>
        <w:t>r</w:t>
      </w:r>
      <w:r w:rsidR="00F5344A" w:rsidRPr="008269D1">
        <w:rPr>
          <w:rFonts w:ascii="Arial Narrow" w:hAnsi="Arial Narrow" w:cstheme="minorHAnsi"/>
          <w:szCs w:val="24"/>
        </w:rPr>
        <w:t xml:space="preserve">oky </w:t>
      </w:r>
      <w:r w:rsidR="00C66C66" w:rsidRPr="008269D1">
        <w:rPr>
          <w:rFonts w:ascii="Arial Narrow" w:hAnsi="Arial Narrow" w:cstheme="minorHAnsi"/>
          <w:szCs w:val="24"/>
        </w:rPr>
        <w:t>)</w:t>
      </w:r>
      <w:r w:rsidR="00C66C66" w:rsidRPr="008269D1">
        <w:rPr>
          <w:rFonts w:ascii="Arial Narrow" w:hAnsi="Arial Narrow" w:cstheme="minorHAnsi"/>
          <w:szCs w:val="24"/>
          <w:vertAlign w:val="superscript"/>
        </w:rPr>
        <w:t>1</w:t>
      </w:r>
    </w:p>
    <w:p w:rsidR="002045D4" w:rsidRPr="008269D1" w:rsidRDefault="00350003" w:rsidP="000633E8">
      <w:pPr>
        <w:rPr>
          <w:rFonts w:ascii="Arial Narrow" w:hAnsi="Arial Narrow" w:cstheme="minorHAnsi"/>
          <w:szCs w:val="24"/>
        </w:rPr>
      </w:pPr>
      <w:r w:rsidRPr="008269D1">
        <w:rPr>
          <w:rFonts w:ascii="Arial Narrow" w:hAnsi="Arial Narrow" w:cstheme="minorHAnsi"/>
          <w:szCs w:val="24"/>
        </w:rPr>
        <w:br/>
      </w:r>
      <w:r w:rsidR="002774FB" w:rsidRPr="008269D1">
        <w:rPr>
          <w:rFonts w:ascii="Arial Narrow" w:hAnsi="Arial Narrow" w:cstheme="minorHAnsi"/>
          <w:b/>
          <w:szCs w:val="24"/>
        </w:rPr>
        <w:t>Stromolezci – držitelé</w:t>
      </w:r>
      <w:r w:rsidR="002045D4" w:rsidRPr="008269D1">
        <w:rPr>
          <w:rFonts w:ascii="Arial Narrow" w:hAnsi="Arial Narrow" w:cstheme="minorHAnsi"/>
          <w:szCs w:val="24"/>
        </w:rPr>
        <w:t xml:space="preserve"> osvědčení o odborné způsobilosti k provádění práce ve výškách a nad volnou hloubkou ve smyslu Nařízení vlády č. 362/2005 Sb., s délkou požadované praxe pro práci s motorovou pilou min. 2 roky a kvalifikace min. § 4 dle vyhlášky č. 50/1978 Sb., </w:t>
      </w:r>
      <w:r w:rsidR="000633E8" w:rsidRPr="008269D1">
        <w:rPr>
          <w:rFonts w:ascii="Arial Narrow" w:hAnsi="Arial Narrow" w:cstheme="minorHAnsi"/>
          <w:szCs w:val="24"/>
        </w:rPr>
        <w:br/>
      </w:r>
      <w:r w:rsidR="002045D4" w:rsidRPr="008269D1">
        <w:rPr>
          <w:rFonts w:ascii="Arial Narrow" w:hAnsi="Arial Narrow" w:cstheme="minorHAnsi"/>
          <w:szCs w:val="24"/>
        </w:rPr>
        <w:t>o odborné způsobilosti v elektrotechnice, ve znění pozdějších předpisů</w:t>
      </w:r>
      <w:r w:rsidR="00F5344A" w:rsidRPr="008269D1">
        <w:rPr>
          <w:rFonts w:ascii="Arial Narrow" w:hAnsi="Arial Narrow" w:cstheme="minorHAnsi"/>
          <w:szCs w:val="24"/>
        </w:rPr>
        <w:t xml:space="preserve"> )</w:t>
      </w:r>
      <w:r w:rsidR="00C66C66" w:rsidRPr="008269D1">
        <w:rPr>
          <w:rFonts w:ascii="Arial Narrow" w:hAnsi="Arial Narrow" w:cstheme="minorHAnsi"/>
          <w:szCs w:val="24"/>
          <w:vertAlign w:val="superscript"/>
        </w:rPr>
        <w:t>2</w:t>
      </w:r>
    </w:p>
    <w:p w:rsidR="00C02577" w:rsidRPr="008269D1" w:rsidRDefault="00C02577" w:rsidP="000633E8">
      <w:pPr>
        <w:rPr>
          <w:rFonts w:ascii="Arial Narrow" w:hAnsi="Arial Narrow" w:cstheme="minorHAnsi"/>
          <w:szCs w:val="24"/>
        </w:rPr>
      </w:pPr>
    </w:p>
    <w:p w:rsidR="00C02577" w:rsidRPr="008269D1" w:rsidRDefault="00C02577" w:rsidP="000633E8">
      <w:pPr>
        <w:rPr>
          <w:rFonts w:ascii="Arial Narrow" w:hAnsi="Arial Narrow" w:cs="Arial"/>
          <w:sz w:val="22"/>
          <w:szCs w:val="22"/>
        </w:rPr>
      </w:pPr>
      <w:r w:rsidRPr="008269D1">
        <w:rPr>
          <w:rFonts w:ascii="Arial Narrow" w:hAnsi="Arial Narrow" w:cstheme="minorHAnsi"/>
          <w:b/>
          <w:szCs w:val="24"/>
        </w:rPr>
        <w:t>Jiná odborná kvalifikace v rámci zakázky</w:t>
      </w:r>
      <w:r w:rsidRPr="008269D1">
        <w:rPr>
          <w:rFonts w:ascii="Arial Narrow" w:hAnsi="Arial Narrow" w:cstheme="minorHAnsi"/>
          <w:szCs w:val="24"/>
        </w:rPr>
        <w:t xml:space="preserve"> –</w:t>
      </w:r>
      <w:r w:rsidR="00C91D43" w:rsidRPr="008269D1">
        <w:rPr>
          <w:rFonts w:ascii="Arial Narrow" w:hAnsi="Arial Narrow" w:cstheme="minorHAnsi"/>
          <w:szCs w:val="24"/>
        </w:rPr>
        <w:t xml:space="preserve"> kvalifikace min. § 4 vyhlášky č.50/1978 Sb., </w:t>
      </w:r>
      <w:r w:rsidR="000633E8" w:rsidRPr="008269D1">
        <w:rPr>
          <w:rFonts w:ascii="Arial Narrow" w:hAnsi="Arial Narrow" w:cstheme="minorHAnsi"/>
          <w:szCs w:val="24"/>
        </w:rPr>
        <w:br/>
      </w:r>
      <w:r w:rsidR="00C91D43" w:rsidRPr="008269D1">
        <w:rPr>
          <w:rFonts w:ascii="Arial Narrow" w:hAnsi="Arial Narrow" w:cstheme="minorHAnsi"/>
          <w:szCs w:val="24"/>
        </w:rPr>
        <w:t xml:space="preserve">o odborné způsobilosti v elektrotechnice, ve znění pozdějších předpisů s kvalifikací např. </w:t>
      </w:r>
      <w:r w:rsidRPr="008269D1">
        <w:rPr>
          <w:rFonts w:ascii="Arial Narrow" w:hAnsi="Arial Narrow" w:cstheme="minorHAnsi"/>
          <w:szCs w:val="24"/>
        </w:rPr>
        <w:t>technik arborista, zahradnický technik, chemik, pomocník</w:t>
      </w:r>
      <w:r w:rsidR="00C66C66" w:rsidRPr="008269D1">
        <w:rPr>
          <w:rFonts w:ascii="Arial Narrow" w:hAnsi="Arial Narrow" w:cstheme="minorHAnsi"/>
          <w:szCs w:val="24"/>
        </w:rPr>
        <w:t xml:space="preserve"> atp.</w:t>
      </w:r>
      <w:r w:rsidRPr="008269D1">
        <w:rPr>
          <w:rFonts w:ascii="Arial Narrow" w:hAnsi="Arial Narrow" w:cstheme="minorHAnsi"/>
          <w:szCs w:val="24"/>
        </w:rPr>
        <w:t xml:space="preserve"> </w:t>
      </w:r>
      <w:r w:rsidR="00C66C66" w:rsidRPr="008269D1">
        <w:rPr>
          <w:rFonts w:ascii="Arial Narrow" w:hAnsi="Arial Narrow" w:cstheme="minorHAnsi"/>
          <w:szCs w:val="24"/>
        </w:rPr>
        <w:t>)</w:t>
      </w:r>
      <w:r w:rsidR="00C66C66" w:rsidRPr="008269D1">
        <w:rPr>
          <w:rFonts w:ascii="Arial Narrow" w:hAnsi="Arial Narrow" w:cstheme="minorHAnsi"/>
          <w:szCs w:val="24"/>
          <w:vertAlign w:val="superscript"/>
        </w:rPr>
        <w:t>3</w:t>
      </w:r>
    </w:p>
    <w:p w:rsidR="004F3C58" w:rsidRPr="008269D1" w:rsidRDefault="004F3C58" w:rsidP="000633E8">
      <w:pPr>
        <w:rPr>
          <w:rFonts w:ascii="Arial Narrow" w:hAnsi="Arial Narrow" w:cs="Arial"/>
          <w:sz w:val="22"/>
          <w:szCs w:val="22"/>
        </w:rPr>
      </w:pPr>
    </w:p>
    <w:p w:rsidR="004F3C58" w:rsidRDefault="004F3C58" w:rsidP="000633E8">
      <w:pPr>
        <w:rPr>
          <w:rFonts w:ascii="Arial Narrow" w:hAnsi="Arial Narrow" w:cstheme="minorHAnsi"/>
        </w:rPr>
      </w:pPr>
      <w:r w:rsidRPr="008269D1">
        <w:rPr>
          <w:rFonts w:ascii="Arial Narrow" w:hAnsi="Arial Narrow" w:cstheme="minorHAnsi"/>
        </w:rPr>
        <w:t>Pro práci s motorovou pilou a křovinořezem platí NAŘÍZENÍ VLÁDY č. 28/2002 Sb., ve znění pozdějších předpisů, kterým stanoví způsob organizace práce a pracovních postupů, které je zaměstnavatel povinen zajistit při práci v lese a na pracovištích obdobného charakteru.</w:t>
      </w:r>
    </w:p>
    <w:p w:rsidR="00165C90" w:rsidRDefault="00165C90" w:rsidP="000633E8">
      <w:pPr>
        <w:rPr>
          <w:rFonts w:ascii="Arial Narrow" w:hAnsi="Arial Narrow" w:cs="Arial"/>
          <w:b/>
          <w:bCs/>
          <w:sz w:val="22"/>
          <w:szCs w:val="22"/>
        </w:rPr>
      </w:pPr>
    </w:p>
    <w:p w:rsidR="00165C90" w:rsidRPr="00165C90" w:rsidRDefault="00165C90" w:rsidP="000633E8">
      <w:pPr>
        <w:rPr>
          <w:rFonts w:ascii="Arial Narrow" w:hAnsi="Arial Narrow" w:cs="Arial"/>
          <w:b/>
          <w:bCs/>
          <w:sz w:val="22"/>
          <w:szCs w:val="22"/>
        </w:rPr>
      </w:pPr>
      <w:r w:rsidRPr="00165C90">
        <w:rPr>
          <w:rFonts w:ascii="Arial Narrow" w:hAnsi="Arial Narrow" w:cs="Arial"/>
          <w:b/>
          <w:bCs/>
          <w:sz w:val="22"/>
          <w:szCs w:val="22"/>
        </w:rPr>
        <w:t>Zadavatel si vyhra</w:t>
      </w:r>
      <w:r>
        <w:rPr>
          <w:rFonts w:ascii="Arial Narrow" w:hAnsi="Arial Narrow" w:cs="Arial"/>
          <w:b/>
          <w:bCs/>
          <w:sz w:val="22"/>
          <w:szCs w:val="22"/>
        </w:rPr>
        <w:t>dil</w:t>
      </w:r>
      <w:r w:rsidRPr="00165C90">
        <w:rPr>
          <w:rFonts w:ascii="Arial Narrow" w:hAnsi="Arial Narrow" w:cs="Arial"/>
          <w:b/>
          <w:bCs/>
          <w:sz w:val="22"/>
          <w:szCs w:val="22"/>
        </w:rPr>
        <w:t>, že pracovníci (1 stromolezec a 2 pilaři) nesmí být jinou osobou (poddodavatelem) dodavatele, ale musí být u dodavatele zaměstnáni (trvalý pracovní poměr, DPP, DPČ). Zbývající 1 stromolezec a 2 pilaři mohou být prokázáni formou tzv. jiné osoby (např. OSVČ)</w:t>
      </w:r>
      <w:r>
        <w:rPr>
          <w:rFonts w:ascii="Arial Narrow" w:hAnsi="Arial Narrow" w:cs="Arial"/>
          <w:b/>
          <w:bCs/>
          <w:sz w:val="22"/>
          <w:szCs w:val="22"/>
        </w:rPr>
        <w:t>.</w:t>
      </w:r>
    </w:p>
    <w:p w:rsidR="00D91BC2" w:rsidRDefault="00D91BC2" w:rsidP="008B2503">
      <w:pPr>
        <w:jc w:val="left"/>
        <w:rPr>
          <w:rFonts w:ascii="Arial Narrow" w:hAnsi="Arial Narrow" w:cstheme="minorHAnsi"/>
          <w:szCs w:val="24"/>
        </w:rPr>
      </w:pPr>
    </w:p>
    <w:p w:rsidR="00165C90" w:rsidRDefault="00165C90" w:rsidP="00165C90">
      <w:pPr>
        <w:rPr>
          <w:rFonts w:ascii="Arial Narrow" w:hAnsi="Arial Narrow"/>
        </w:rPr>
      </w:pPr>
      <w:bookmarkStart w:id="0" w:name="_Hlk7351518"/>
      <w:r w:rsidRPr="005B4E52">
        <w:rPr>
          <w:rFonts w:ascii="Arial Narrow" w:hAnsi="Arial Narrow"/>
        </w:rPr>
        <w:t>Zadavatel v souladu s ustanovením § 105 odst. 2 ZZVZ, požaduje, aby zadavatelem určené významné činnosti, spočívající v těžbě a kácení dřeva</w:t>
      </w:r>
      <w:r w:rsidRPr="00017ADB">
        <w:rPr>
          <w:rFonts w:ascii="Arial Narrow" w:hAnsi="Arial Narrow"/>
        </w:rPr>
        <w:t>, práci s motorovou pilou a práci ve výškách a nad volnou hloubkou, byly</w:t>
      </w:r>
      <w:r w:rsidRPr="005B4E52">
        <w:rPr>
          <w:rFonts w:ascii="Arial Narrow" w:hAnsi="Arial Narrow"/>
        </w:rPr>
        <w:t xml:space="preserve"> plněny přímo vybraným dodavatelem</w:t>
      </w:r>
      <w:r>
        <w:rPr>
          <w:rFonts w:ascii="Arial Narrow" w:hAnsi="Arial Narrow"/>
        </w:rPr>
        <w:t>, a to na částech veřejných zakázek souvisejících se zařízením na napěťové hladině VN, VVN</w:t>
      </w:r>
      <w:r>
        <w:rPr>
          <w:rFonts w:ascii="Arial Narrow" w:hAnsi="Arial Narrow"/>
        </w:rPr>
        <w:t xml:space="preserve"> dle výše uvedeného.</w:t>
      </w:r>
      <w:bookmarkStart w:id="1" w:name="_GoBack"/>
      <w:bookmarkEnd w:id="1"/>
    </w:p>
    <w:p w:rsidR="00165C90" w:rsidRDefault="00165C90" w:rsidP="00165C90">
      <w:pPr>
        <w:rPr>
          <w:rFonts w:ascii="Arial Narrow" w:hAnsi="Arial Narrow"/>
        </w:rPr>
      </w:pPr>
      <w:r w:rsidRPr="00125DFE">
        <w:rPr>
          <w:rFonts w:ascii="Arial Narrow" w:hAnsi="Arial Narrow"/>
        </w:rPr>
        <w:t>Odstraňování a oklešťování stromoví a jiných porostů</w:t>
      </w:r>
      <w:r>
        <w:rPr>
          <w:rFonts w:ascii="Arial Narrow" w:hAnsi="Arial Narrow"/>
        </w:rPr>
        <w:t xml:space="preserve"> na zařízeních odpovídajících napěťové hladině NN může realizovat jak vybraný dodavatel, tak i poddodavatel spolupracující s vybraným dodavatelem.</w:t>
      </w:r>
      <w:r w:rsidRPr="005B4E52">
        <w:rPr>
          <w:rFonts w:ascii="Arial Narrow" w:hAnsi="Arial Narrow"/>
        </w:rPr>
        <w:t xml:space="preserve"> </w:t>
      </w:r>
    </w:p>
    <w:bookmarkEnd w:id="0"/>
    <w:p w:rsidR="00165C90" w:rsidRPr="008269D1" w:rsidRDefault="00165C90" w:rsidP="008B2503">
      <w:pPr>
        <w:jc w:val="left"/>
        <w:rPr>
          <w:rFonts w:ascii="Arial Narrow" w:hAnsi="Arial Narrow" w:cstheme="minorHAnsi"/>
          <w:szCs w:val="24"/>
        </w:rPr>
      </w:pPr>
    </w:p>
    <w:p w:rsidR="008B2503" w:rsidRPr="008269D1" w:rsidRDefault="008B2503" w:rsidP="008B2503">
      <w:pPr>
        <w:jc w:val="left"/>
        <w:rPr>
          <w:rFonts w:ascii="Arial Narrow" w:hAnsi="Arial Narrow" w:cstheme="minorHAnsi"/>
          <w:b/>
          <w:szCs w:val="24"/>
        </w:rPr>
      </w:pPr>
    </w:p>
    <w:p w:rsidR="00D91BC2" w:rsidRPr="008269D1" w:rsidRDefault="00041786" w:rsidP="008B2503">
      <w:pPr>
        <w:jc w:val="left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Poddodavatel</w:t>
      </w:r>
      <w:r w:rsidR="00D91BC2" w:rsidRPr="008269D1">
        <w:rPr>
          <w:rFonts w:ascii="Arial Narrow" w:hAnsi="Arial Narrow" w:cstheme="minorHAnsi"/>
          <w:b/>
          <w:szCs w:val="24"/>
        </w:rPr>
        <w:t xml:space="preserve"> </w:t>
      </w:r>
      <w:proofErr w:type="spellStart"/>
      <w:r w:rsidR="00D91BC2" w:rsidRPr="008269D1">
        <w:rPr>
          <w:rFonts w:ascii="Arial Narrow" w:hAnsi="Arial Narrow" w:cstheme="minorHAnsi"/>
          <w:b/>
          <w:szCs w:val="24"/>
        </w:rPr>
        <w:t>poř</w:t>
      </w:r>
      <w:proofErr w:type="spellEnd"/>
      <w:r w:rsidR="00D91BC2" w:rsidRPr="008269D1">
        <w:rPr>
          <w:rFonts w:ascii="Arial Narrow" w:hAnsi="Arial Narrow" w:cstheme="minorHAnsi"/>
          <w:b/>
          <w:szCs w:val="24"/>
        </w:rPr>
        <w:t>. č. 1.</w:t>
      </w:r>
    </w:p>
    <w:p w:rsidR="00A9539B" w:rsidRPr="008269D1" w:rsidRDefault="00A9539B" w:rsidP="008B2503">
      <w:pPr>
        <w:jc w:val="left"/>
        <w:rPr>
          <w:rFonts w:ascii="Arial Narrow" w:hAnsi="Arial Narrow" w:cstheme="minorHAnsi"/>
          <w:b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88"/>
        <w:gridCol w:w="1418"/>
        <w:gridCol w:w="1276"/>
        <w:gridCol w:w="1275"/>
        <w:gridCol w:w="1276"/>
      </w:tblGrid>
      <w:tr w:rsidR="00103C15" w:rsidRPr="008269D1" w:rsidTr="0047782D">
        <w:trPr>
          <w:trHeight w:val="1487"/>
          <w:jc w:val="center"/>
        </w:trPr>
        <w:tc>
          <w:tcPr>
            <w:tcW w:w="2976" w:type="dxa"/>
            <w:shd w:val="clear" w:color="auto" w:fill="4F81BD" w:themeFill="accent1"/>
            <w:hideMark/>
          </w:tcPr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br/>
            </w: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br/>
              <w:t>Jméno a příjmení</w:t>
            </w:r>
          </w:p>
        </w:tc>
        <w:tc>
          <w:tcPr>
            <w:tcW w:w="988" w:type="dxa"/>
            <w:shd w:val="clear" w:color="auto" w:fill="4F81BD" w:themeFill="accent1"/>
          </w:tcPr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</w:p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</w:p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Datum narození</w:t>
            </w:r>
          </w:p>
        </w:tc>
        <w:tc>
          <w:tcPr>
            <w:tcW w:w="1418" w:type="dxa"/>
            <w:shd w:val="clear" w:color="auto" w:fill="4F81BD" w:themeFill="accent1"/>
            <w:hideMark/>
          </w:tcPr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 xml:space="preserve">Pracovník s kvalifikací </w:t>
            </w: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br/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t xml:space="preserve">Pilař </w:t>
            </w:r>
          </w:p>
          <w:p w:rsidR="00103C15" w:rsidRPr="008269D1" w:rsidRDefault="00C66C66" w:rsidP="00C66C66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</w:rPr>
              <w:t>)</w:t>
            </w: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  <w:vertAlign w:val="superscript"/>
              </w:rPr>
              <w:t>1</w:t>
            </w:r>
            <w:r w:rsidR="00103C15"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br/>
            </w:r>
            <w:r w:rsidR="00103C15"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(Ano/Ne)</w:t>
            </w:r>
          </w:p>
        </w:tc>
        <w:tc>
          <w:tcPr>
            <w:tcW w:w="1276" w:type="dxa"/>
            <w:shd w:val="clear" w:color="auto" w:fill="4F81BD" w:themeFill="accent1"/>
          </w:tcPr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 xml:space="preserve">Pracovník s kvalifikací </w:t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t xml:space="preserve">  Stromolezec</w:t>
            </w:r>
          </w:p>
          <w:p w:rsidR="00103C15" w:rsidRPr="008269D1" w:rsidRDefault="00C66C66" w:rsidP="00C66C66">
            <w:pPr>
              <w:jc w:val="center"/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</w:rPr>
              <w:t>)</w:t>
            </w: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  <w:vertAlign w:val="superscript"/>
              </w:rPr>
              <w:t>2</w:t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t xml:space="preserve"> </w:t>
            </w:r>
            <w:r w:rsidR="00103C15"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br/>
              <w:t xml:space="preserve"> </w:t>
            </w:r>
            <w:r w:rsidR="00103C15"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(Ano/Ne)</w:t>
            </w:r>
          </w:p>
        </w:tc>
        <w:tc>
          <w:tcPr>
            <w:tcW w:w="1275" w:type="dxa"/>
            <w:shd w:val="clear" w:color="auto" w:fill="4F81BD" w:themeFill="accent1"/>
          </w:tcPr>
          <w:p w:rsidR="00C66C66" w:rsidRPr="008269D1" w:rsidRDefault="00C02577" w:rsidP="00C66C66">
            <w:pPr>
              <w:jc w:val="center"/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  <w:t>Jiná odborná kvalifikace v rámci zakázky</w:t>
            </w:r>
            <w:r w:rsidR="00C66C66" w:rsidRPr="008269D1"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  <w:t xml:space="preserve"> </w:t>
            </w:r>
            <w:r w:rsidR="00C66C66" w:rsidRPr="008269D1">
              <w:rPr>
                <w:rFonts w:ascii="Arial Narrow" w:hAnsi="Arial Narrow" w:cstheme="minorHAnsi"/>
                <w:color w:val="FFFFFF" w:themeColor="background1"/>
                <w:szCs w:val="24"/>
              </w:rPr>
              <w:t>)</w:t>
            </w:r>
            <w:r w:rsidR="00C66C66" w:rsidRPr="008269D1">
              <w:rPr>
                <w:rFonts w:ascii="Arial Narrow" w:hAnsi="Arial Narrow" w:cstheme="minorHAnsi"/>
                <w:color w:val="FFFFFF" w:themeColor="background1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4F81BD" w:themeFill="accent1"/>
            <w:hideMark/>
          </w:tcPr>
          <w:p w:rsidR="00103C15" w:rsidRPr="008269D1" w:rsidRDefault="00103C15" w:rsidP="00C66C66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  <w:t>Datum posledního školení dle Vyhl. 50/1978 Sb.</w:t>
            </w:r>
          </w:p>
        </w:tc>
      </w:tr>
      <w:tr w:rsidR="00103C15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  <w:hideMark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  <w:hideMark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103C15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103C15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103C15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103C15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03C15" w:rsidRPr="008269D1" w:rsidRDefault="00103C15" w:rsidP="008B2503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B46024" w:rsidRPr="008269D1" w:rsidRDefault="00B46024" w:rsidP="008B2503">
      <w:pPr>
        <w:jc w:val="center"/>
        <w:rPr>
          <w:rFonts w:ascii="Arial Narrow" w:hAnsi="Arial Narrow" w:cstheme="minorHAnsi"/>
          <w:szCs w:val="24"/>
        </w:rPr>
      </w:pPr>
    </w:p>
    <w:p w:rsidR="00D91BC2" w:rsidRPr="008269D1" w:rsidRDefault="00D91BC2" w:rsidP="008B2503">
      <w:pPr>
        <w:jc w:val="center"/>
        <w:rPr>
          <w:rFonts w:ascii="Arial Narrow" w:hAnsi="Arial Narrow" w:cstheme="minorHAnsi"/>
          <w:szCs w:val="24"/>
        </w:rPr>
      </w:pPr>
    </w:p>
    <w:p w:rsidR="00B46024" w:rsidRPr="008269D1" w:rsidRDefault="00B46024" w:rsidP="008B2503">
      <w:pPr>
        <w:jc w:val="left"/>
        <w:rPr>
          <w:rFonts w:ascii="Arial Narrow" w:hAnsi="Arial Narrow" w:cstheme="minorHAnsi"/>
          <w:sz w:val="22"/>
          <w:szCs w:val="24"/>
        </w:rPr>
      </w:pPr>
    </w:p>
    <w:p w:rsidR="00D91BC2" w:rsidRPr="008269D1" w:rsidRDefault="00041786" w:rsidP="008B2503">
      <w:pPr>
        <w:jc w:val="left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Poddodavatel</w:t>
      </w:r>
      <w:r w:rsidR="00D91BC2" w:rsidRPr="008269D1">
        <w:rPr>
          <w:rFonts w:ascii="Arial Narrow" w:hAnsi="Arial Narrow" w:cstheme="minorHAnsi"/>
          <w:b/>
          <w:szCs w:val="24"/>
        </w:rPr>
        <w:t xml:space="preserve"> </w:t>
      </w:r>
      <w:proofErr w:type="spellStart"/>
      <w:r w:rsidR="00D91BC2" w:rsidRPr="008269D1">
        <w:rPr>
          <w:rFonts w:ascii="Arial Narrow" w:hAnsi="Arial Narrow" w:cstheme="minorHAnsi"/>
          <w:b/>
          <w:szCs w:val="24"/>
        </w:rPr>
        <w:t>poř</w:t>
      </w:r>
      <w:proofErr w:type="spellEnd"/>
      <w:r w:rsidR="00D91BC2" w:rsidRPr="008269D1">
        <w:rPr>
          <w:rFonts w:ascii="Arial Narrow" w:hAnsi="Arial Narrow" w:cstheme="minorHAnsi"/>
          <w:b/>
          <w:szCs w:val="24"/>
        </w:rPr>
        <w:t>. č. 2.</w:t>
      </w:r>
    </w:p>
    <w:p w:rsidR="00C13940" w:rsidRPr="008269D1" w:rsidRDefault="00C13940" w:rsidP="008B2503">
      <w:pPr>
        <w:jc w:val="left"/>
        <w:rPr>
          <w:rFonts w:ascii="Arial Narrow" w:hAnsi="Arial Narrow" w:cstheme="minorHAnsi"/>
          <w:b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88"/>
        <w:gridCol w:w="1418"/>
        <w:gridCol w:w="1276"/>
        <w:gridCol w:w="1275"/>
        <w:gridCol w:w="1276"/>
      </w:tblGrid>
      <w:tr w:rsidR="00C13940" w:rsidRPr="008269D1" w:rsidTr="0047782D">
        <w:trPr>
          <w:trHeight w:val="1487"/>
          <w:jc w:val="center"/>
        </w:trPr>
        <w:tc>
          <w:tcPr>
            <w:tcW w:w="2976" w:type="dxa"/>
            <w:shd w:val="clear" w:color="auto" w:fill="4F81BD" w:themeFill="accent1"/>
            <w:hideMark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br/>
            </w: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br/>
              <w:t>Jméno a příjmení</w:t>
            </w:r>
          </w:p>
        </w:tc>
        <w:tc>
          <w:tcPr>
            <w:tcW w:w="988" w:type="dxa"/>
            <w:shd w:val="clear" w:color="auto" w:fill="4F81BD" w:themeFill="accent1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</w:p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</w:p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Datum narození</w:t>
            </w:r>
          </w:p>
        </w:tc>
        <w:tc>
          <w:tcPr>
            <w:tcW w:w="1418" w:type="dxa"/>
            <w:shd w:val="clear" w:color="auto" w:fill="4F81BD" w:themeFill="accent1"/>
            <w:hideMark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 xml:space="preserve">Pracovník s kvalifikací </w:t>
            </w: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br/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t xml:space="preserve">Pilař </w:t>
            </w:r>
          </w:p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</w:rPr>
              <w:t>)</w:t>
            </w: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  <w:vertAlign w:val="superscript"/>
              </w:rPr>
              <w:t>1</w:t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br/>
            </w: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(Ano/Ne)</w:t>
            </w:r>
          </w:p>
        </w:tc>
        <w:tc>
          <w:tcPr>
            <w:tcW w:w="1276" w:type="dxa"/>
            <w:shd w:val="clear" w:color="auto" w:fill="4F81BD" w:themeFill="accent1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 xml:space="preserve">Pracovník s kvalifikací </w:t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t xml:space="preserve">  Stromolezec</w:t>
            </w:r>
          </w:p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</w:rPr>
              <w:t>)</w:t>
            </w: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  <w:vertAlign w:val="superscript"/>
              </w:rPr>
              <w:t>2</w:t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t xml:space="preserve"> </w:t>
            </w:r>
            <w:r w:rsidRPr="008269D1">
              <w:rPr>
                <w:rFonts w:ascii="Arial Narrow" w:hAnsi="Arial Narrow" w:cstheme="minorHAnsi"/>
                <w:b/>
                <w:color w:val="FFFFFF" w:themeColor="background1"/>
                <w:sz w:val="22"/>
              </w:rPr>
              <w:br/>
              <w:t xml:space="preserve"> </w:t>
            </w:r>
            <w:r w:rsidRPr="008269D1">
              <w:rPr>
                <w:rFonts w:ascii="Arial Narrow" w:hAnsi="Arial Narrow" w:cstheme="minorHAnsi"/>
                <w:color w:val="FFFFFF" w:themeColor="background1"/>
                <w:sz w:val="22"/>
              </w:rPr>
              <w:t>(Ano/Ne)</w:t>
            </w:r>
          </w:p>
        </w:tc>
        <w:tc>
          <w:tcPr>
            <w:tcW w:w="1275" w:type="dxa"/>
            <w:shd w:val="clear" w:color="auto" w:fill="4F81BD" w:themeFill="accent1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</w:pPr>
            <w:r w:rsidRPr="008269D1"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  <w:t xml:space="preserve">Jiná odborná kvalifikace v rámci zakázky </w:t>
            </w: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</w:rPr>
              <w:t>)</w:t>
            </w:r>
            <w:r w:rsidRPr="008269D1">
              <w:rPr>
                <w:rFonts w:ascii="Arial Narrow" w:hAnsi="Arial Narrow" w:cstheme="minorHAnsi"/>
                <w:color w:val="FFFFFF" w:themeColor="background1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4F81BD" w:themeFill="accent1"/>
            <w:hideMark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FFFFFF" w:themeColor="background1"/>
                <w:sz w:val="22"/>
                <w:szCs w:val="22"/>
              </w:rPr>
            </w:pPr>
            <w:r w:rsidRPr="008269D1">
              <w:rPr>
                <w:rFonts w:ascii="Arial Narrow" w:hAnsi="Arial Narrow" w:cstheme="minorHAnsi"/>
                <w:bCs/>
                <w:color w:val="FFFFFF" w:themeColor="background1"/>
                <w:sz w:val="22"/>
              </w:rPr>
              <w:t>Datum posledního školení dle Vyhl. 50/1978 Sb.</w:t>
            </w:r>
          </w:p>
        </w:tc>
      </w:tr>
      <w:tr w:rsidR="00C13940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  <w:hideMark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  <w:hideMark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C13940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C13940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C13940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C13940" w:rsidRPr="008269D1" w:rsidTr="00847C1F">
        <w:trPr>
          <w:trHeight w:val="454"/>
          <w:jc w:val="center"/>
        </w:trPr>
        <w:tc>
          <w:tcPr>
            <w:tcW w:w="2976" w:type="dxa"/>
            <w:noWrap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988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5" w:type="dxa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3940" w:rsidRPr="008269D1" w:rsidRDefault="00C13940" w:rsidP="0047782D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811EF1" w:rsidRPr="008269D1" w:rsidRDefault="000633E8" w:rsidP="000633E8">
      <w:pPr>
        <w:spacing w:after="200"/>
        <w:rPr>
          <w:rFonts w:ascii="Arial Narrow" w:hAnsi="Arial Narrow" w:cstheme="minorHAnsi"/>
          <w:szCs w:val="24"/>
        </w:rPr>
      </w:pPr>
      <w:r w:rsidRPr="008269D1">
        <w:rPr>
          <w:rFonts w:ascii="Arial Narrow" w:hAnsi="Arial Narrow" w:cstheme="minorHAnsi"/>
          <w:szCs w:val="24"/>
        </w:rPr>
        <w:lastRenderedPageBreak/>
        <w:t xml:space="preserve">                                  </w:t>
      </w:r>
    </w:p>
    <w:p w:rsidR="00C27C42" w:rsidRPr="008269D1" w:rsidRDefault="00C27C42" w:rsidP="000633E8">
      <w:pPr>
        <w:rPr>
          <w:rFonts w:ascii="Arial Narrow" w:hAnsi="Arial Narrow" w:cstheme="minorHAnsi"/>
        </w:rPr>
      </w:pPr>
      <w:bookmarkStart w:id="2" w:name="_Hlk8025032"/>
      <w:r w:rsidRPr="008269D1">
        <w:rPr>
          <w:rFonts w:ascii="Arial Narrow" w:hAnsi="Arial Narrow" w:cstheme="minorHAnsi"/>
        </w:rPr>
        <w:t>Zhotovitel výslovně prohlašuje, že všichni pracovníci</w:t>
      </w:r>
      <w:r w:rsidR="0051297A" w:rsidRPr="008269D1">
        <w:rPr>
          <w:rFonts w:ascii="Arial Narrow" w:hAnsi="Arial Narrow" w:cstheme="minorHAnsi"/>
        </w:rPr>
        <w:t xml:space="preserve"> </w:t>
      </w:r>
      <w:r w:rsidR="00041786">
        <w:rPr>
          <w:rFonts w:ascii="Arial Narrow" w:hAnsi="Arial Narrow" w:cstheme="minorHAnsi"/>
        </w:rPr>
        <w:t>Poddodavatel</w:t>
      </w:r>
      <w:r w:rsidR="0051297A" w:rsidRPr="008269D1">
        <w:rPr>
          <w:rFonts w:ascii="Arial Narrow" w:hAnsi="Arial Narrow" w:cstheme="minorHAnsi"/>
        </w:rPr>
        <w:t>e</w:t>
      </w:r>
      <w:r w:rsidRPr="008269D1">
        <w:rPr>
          <w:rFonts w:ascii="Arial Narrow" w:hAnsi="Arial Narrow" w:cstheme="minorHAnsi"/>
        </w:rPr>
        <w:t>, kteří budou dílo dle této Smlouvy provádět, mají platný doklad o potřebné zdravotní způsobilosti a splňují požadavky pro bezpečný provoz a používání strojů, technických zařízení, přístrojů a nářadí ve smyslu Nařízení vlády 378/2001 Sb. Zhotovitel se dále zavazuje vykonávat všechna dílčí plnění dle této Smlouvy pracovníky, kteří mají příslušnou kvalifikaci a vybavení s tím, že každý z nich má </w:t>
      </w:r>
      <w:r w:rsidR="00A44839" w:rsidRPr="008269D1">
        <w:rPr>
          <w:rFonts w:ascii="Arial Narrow" w:hAnsi="Arial Narrow" w:cstheme="minorHAnsi"/>
        </w:rPr>
        <w:t xml:space="preserve">platnou </w:t>
      </w:r>
      <w:r w:rsidRPr="008269D1">
        <w:rPr>
          <w:rFonts w:ascii="Arial Narrow" w:hAnsi="Arial Narrow" w:cstheme="minorHAnsi"/>
        </w:rPr>
        <w:t xml:space="preserve">kvalifikaci alespoň dle ust. § 4 vyhl. č. 50/1978 Sb., v platném znění. </w:t>
      </w:r>
    </w:p>
    <w:p w:rsidR="00C27C42" w:rsidRPr="008269D1" w:rsidRDefault="00C27C42" w:rsidP="000633E8">
      <w:pPr>
        <w:pStyle w:val="Textodstavce"/>
        <w:tabs>
          <w:tab w:val="clear" w:pos="864"/>
        </w:tabs>
        <w:spacing w:after="0"/>
        <w:ind w:left="0" w:firstLine="0"/>
        <w:rPr>
          <w:rFonts w:ascii="Arial Narrow" w:hAnsi="Arial Narrow" w:cstheme="minorHAnsi"/>
          <w:szCs w:val="24"/>
          <w:u w:val="single"/>
        </w:rPr>
      </w:pPr>
    </w:p>
    <w:p w:rsidR="00FB3EC7" w:rsidRPr="008269D1" w:rsidRDefault="00C13940" w:rsidP="000633E8">
      <w:pPr>
        <w:pStyle w:val="RLTextlnkuslovan"/>
        <w:tabs>
          <w:tab w:val="clear" w:pos="1474"/>
        </w:tabs>
        <w:spacing w:line="240" w:lineRule="auto"/>
        <w:ind w:left="0" w:firstLine="0"/>
        <w:rPr>
          <w:rFonts w:ascii="Arial Narrow" w:hAnsi="Arial Narrow" w:cstheme="minorHAnsi"/>
          <w:bCs/>
          <w:sz w:val="24"/>
        </w:rPr>
      </w:pPr>
      <w:r w:rsidRPr="008269D1">
        <w:rPr>
          <w:rFonts w:ascii="Arial Narrow" w:hAnsi="Arial Narrow" w:cstheme="minorHAnsi"/>
          <w:bCs/>
          <w:sz w:val="24"/>
        </w:rPr>
        <w:t xml:space="preserve">Dále dle </w:t>
      </w:r>
      <w:r w:rsidR="006D52AC">
        <w:rPr>
          <w:rFonts w:ascii="Arial Narrow" w:hAnsi="Arial Narrow" w:cstheme="minorHAnsi"/>
          <w:bCs/>
          <w:sz w:val="24"/>
        </w:rPr>
        <w:t>rámcové dohody</w:t>
      </w:r>
      <w:r w:rsidR="00532C5D" w:rsidRPr="008269D1">
        <w:rPr>
          <w:rFonts w:ascii="Arial Narrow" w:hAnsi="Arial Narrow" w:cstheme="minorHAnsi"/>
          <w:bCs/>
          <w:sz w:val="24"/>
        </w:rPr>
        <w:t xml:space="preserve"> platí, že v</w:t>
      </w:r>
      <w:r w:rsidR="00FB3EC7" w:rsidRPr="008269D1">
        <w:rPr>
          <w:rFonts w:ascii="Arial Narrow" w:hAnsi="Arial Narrow" w:cstheme="minorHAnsi"/>
          <w:bCs/>
          <w:sz w:val="24"/>
        </w:rPr>
        <w:t xml:space="preserve"> případě </w:t>
      </w:r>
      <w:r w:rsidR="00041786">
        <w:rPr>
          <w:rFonts w:ascii="Arial Narrow" w:hAnsi="Arial Narrow" w:cstheme="minorHAnsi"/>
          <w:bCs/>
          <w:sz w:val="24"/>
        </w:rPr>
        <w:t>Poddodavatel</w:t>
      </w:r>
      <w:r w:rsidR="008269D1" w:rsidRPr="008269D1">
        <w:rPr>
          <w:rFonts w:ascii="Arial Narrow" w:hAnsi="Arial Narrow" w:cstheme="minorHAnsi"/>
          <w:bCs/>
          <w:sz w:val="24"/>
        </w:rPr>
        <w:t>ů</w:t>
      </w:r>
      <w:r w:rsidR="00FB3EC7" w:rsidRPr="008269D1">
        <w:rPr>
          <w:rFonts w:ascii="Arial Narrow" w:hAnsi="Arial Narrow" w:cstheme="minorHAnsi"/>
          <w:bCs/>
          <w:sz w:val="24"/>
        </w:rPr>
        <w:t xml:space="preserve">, s jejichž pomocí Zhotovitel prokazoval kvalifikaci v zadávacím řízení Veřejné zakázky, je změna </w:t>
      </w:r>
      <w:r w:rsidR="00041786">
        <w:rPr>
          <w:rFonts w:ascii="Arial Narrow" w:hAnsi="Arial Narrow" w:cstheme="minorHAnsi"/>
          <w:bCs/>
          <w:sz w:val="24"/>
        </w:rPr>
        <w:t>Poddodavatel</w:t>
      </w:r>
      <w:r w:rsidR="00FB3EC7" w:rsidRPr="008269D1">
        <w:rPr>
          <w:rFonts w:ascii="Arial Narrow" w:hAnsi="Arial Narrow" w:cstheme="minorHAnsi"/>
          <w:bCs/>
          <w:sz w:val="24"/>
        </w:rPr>
        <w:t xml:space="preserve">e možná jen v případě, že nový </w:t>
      </w:r>
      <w:r w:rsidR="00041786">
        <w:rPr>
          <w:rFonts w:ascii="Arial Narrow" w:hAnsi="Arial Narrow" w:cstheme="minorHAnsi"/>
          <w:bCs/>
          <w:sz w:val="24"/>
        </w:rPr>
        <w:t>Poddodavatel</w:t>
      </w:r>
      <w:r w:rsidR="00FB3EC7" w:rsidRPr="008269D1">
        <w:rPr>
          <w:rFonts w:ascii="Arial Narrow" w:hAnsi="Arial Narrow" w:cstheme="minorHAnsi"/>
          <w:bCs/>
          <w:sz w:val="24"/>
        </w:rPr>
        <w:t xml:space="preserve"> splňuje kvalifikaci v rozsahu, v jakém byla prokázána původním </w:t>
      </w:r>
      <w:r w:rsidR="00041786">
        <w:rPr>
          <w:rFonts w:ascii="Arial Narrow" w:hAnsi="Arial Narrow" w:cstheme="minorHAnsi"/>
          <w:bCs/>
          <w:sz w:val="24"/>
        </w:rPr>
        <w:t>Poddodavatel</w:t>
      </w:r>
      <w:r w:rsidR="00FB3EC7" w:rsidRPr="008269D1">
        <w:rPr>
          <w:rFonts w:ascii="Arial Narrow" w:hAnsi="Arial Narrow" w:cstheme="minorHAnsi"/>
          <w:bCs/>
          <w:sz w:val="24"/>
        </w:rPr>
        <w:t>em v zadávacím řízení Veřejné zakázky</w:t>
      </w:r>
      <w:r w:rsidR="00A671F4">
        <w:rPr>
          <w:rFonts w:ascii="Arial Narrow" w:hAnsi="Arial Narrow" w:cstheme="minorHAnsi"/>
          <w:bCs/>
          <w:sz w:val="24"/>
        </w:rPr>
        <w:t>/systému kvalifikace</w:t>
      </w:r>
      <w:r w:rsidR="00FB3EC7" w:rsidRPr="008269D1">
        <w:rPr>
          <w:rFonts w:ascii="Arial Narrow" w:hAnsi="Arial Narrow" w:cstheme="minorHAnsi"/>
          <w:bCs/>
          <w:sz w:val="24"/>
        </w:rPr>
        <w:t>.</w:t>
      </w:r>
    </w:p>
    <w:p w:rsidR="00F55FDE" w:rsidRPr="008269D1" w:rsidRDefault="00F55FDE" w:rsidP="008B2503">
      <w:pPr>
        <w:rPr>
          <w:rFonts w:ascii="Arial Narrow" w:hAnsi="Arial Narrow" w:cstheme="minorHAnsi"/>
          <w:szCs w:val="24"/>
        </w:rPr>
      </w:pPr>
    </w:p>
    <w:bookmarkEnd w:id="2"/>
    <w:p w:rsidR="004F2013" w:rsidRPr="008269D1" w:rsidRDefault="004F2013" w:rsidP="008B2503">
      <w:pPr>
        <w:pStyle w:val="Normln0"/>
        <w:widowControl/>
        <w:rPr>
          <w:rFonts w:ascii="Arial Narrow" w:hAnsi="Arial Narrow" w:cstheme="minorHAnsi"/>
          <w:noProof w:val="0"/>
          <w:szCs w:val="24"/>
        </w:rPr>
      </w:pPr>
    </w:p>
    <w:p w:rsidR="004F2013" w:rsidRPr="008269D1" w:rsidRDefault="004F2013" w:rsidP="008B2503">
      <w:pPr>
        <w:pStyle w:val="Normln0"/>
        <w:widowControl/>
        <w:rPr>
          <w:rFonts w:ascii="Arial Narrow" w:hAnsi="Arial Narrow" w:cstheme="minorHAnsi"/>
          <w:noProof w:val="0"/>
          <w:szCs w:val="24"/>
        </w:rPr>
      </w:pPr>
    </w:p>
    <w:p w:rsidR="004F2013" w:rsidRPr="008269D1" w:rsidRDefault="004F2013" w:rsidP="008B2503">
      <w:pPr>
        <w:pStyle w:val="Normln0"/>
        <w:widowControl/>
        <w:rPr>
          <w:rFonts w:ascii="Arial Narrow" w:hAnsi="Arial Narrow" w:cstheme="minorHAnsi"/>
          <w:noProof w:val="0"/>
          <w:szCs w:val="24"/>
        </w:rPr>
      </w:pPr>
    </w:p>
    <w:sectPr w:rsidR="004F2013" w:rsidRPr="008269D1" w:rsidSect="00A0060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87" w:rsidRDefault="00467587" w:rsidP="004F2013">
      <w:r>
        <w:separator/>
      </w:r>
    </w:p>
  </w:endnote>
  <w:endnote w:type="continuationSeparator" w:id="0">
    <w:p w:rsidR="00467587" w:rsidRDefault="00467587" w:rsidP="004F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29720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00B0E" w:rsidRPr="00A671F4" w:rsidRDefault="00400B0E">
        <w:pPr>
          <w:pStyle w:val="Zpat"/>
          <w:jc w:val="center"/>
          <w:rPr>
            <w:rFonts w:ascii="Times New Roman" w:hAnsi="Times New Roman"/>
            <w:sz w:val="20"/>
          </w:rPr>
        </w:pPr>
        <w:r w:rsidRPr="00A671F4">
          <w:rPr>
            <w:rFonts w:ascii="Times New Roman" w:hAnsi="Times New Roman"/>
            <w:sz w:val="20"/>
          </w:rPr>
          <w:fldChar w:fldCharType="begin"/>
        </w:r>
        <w:r w:rsidRPr="00A671F4">
          <w:rPr>
            <w:rFonts w:ascii="Times New Roman" w:hAnsi="Times New Roman"/>
            <w:sz w:val="20"/>
          </w:rPr>
          <w:instrText>PAGE   \* MERGEFORMAT</w:instrText>
        </w:r>
        <w:r w:rsidRPr="00A671F4">
          <w:rPr>
            <w:rFonts w:ascii="Times New Roman" w:hAnsi="Times New Roman"/>
            <w:sz w:val="20"/>
          </w:rPr>
          <w:fldChar w:fldCharType="separate"/>
        </w:r>
        <w:r w:rsidRPr="00A671F4">
          <w:rPr>
            <w:rFonts w:ascii="Times New Roman" w:hAnsi="Times New Roman"/>
            <w:noProof/>
            <w:sz w:val="20"/>
          </w:rPr>
          <w:t>4</w:t>
        </w:r>
        <w:r w:rsidRPr="00A671F4">
          <w:rPr>
            <w:rFonts w:ascii="Times New Roman" w:hAnsi="Times New Roman"/>
            <w:sz w:val="20"/>
          </w:rPr>
          <w:fldChar w:fldCharType="end"/>
        </w:r>
      </w:p>
    </w:sdtContent>
  </w:sdt>
  <w:p w:rsidR="00400B0E" w:rsidRDefault="0040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87" w:rsidRDefault="00467587" w:rsidP="004F2013">
      <w:r>
        <w:separator/>
      </w:r>
    </w:p>
  </w:footnote>
  <w:footnote w:type="continuationSeparator" w:id="0">
    <w:p w:rsidR="00467587" w:rsidRDefault="00467587" w:rsidP="004F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394A5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DE"/>
    <w:rsid w:val="00041786"/>
    <w:rsid w:val="00042F23"/>
    <w:rsid w:val="00061ADE"/>
    <w:rsid w:val="000633E8"/>
    <w:rsid w:val="00095F55"/>
    <w:rsid w:val="000A2A6C"/>
    <w:rsid w:val="000E21EE"/>
    <w:rsid w:val="00103C15"/>
    <w:rsid w:val="00104AB9"/>
    <w:rsid w:val="00165C90"/>
    <w:rsid w:val="001C5C97"/>
    <w:rsid w:val="001F77AC"/>
    <w:rsid w:val="002045D4"/>
    <w:rsid w:val="00216800"/>
    <w:rsid w:val="002321DB"/>
    <w:rsid w:val="002525FD"/>
    <w:rsid w:val="002774FB"/>
    <w:rsid w:val="0028309F"/>
    <w:rsid w:val="003128FF"/>
    <w:rsid w:val="00350003"/>
    <w:rsid w:val="003638CA"/>
    <w:rsid w:val="00377DB6"/>
    <w:rsid w:val="003E2FE8"/>
    <w:rsid w:val="00400B0E"/>
    <w:rsid w:val="00467587"/>
    <w:rsid w:val="0047782D"/>
    <w:rsid w:val="00481196"/>
    <w:rsid w:val="004F2013"/>
    <w:rsid w:val="004F3C58"/>
    <w:rsid w:val="0051297A"/>
    <w:rsid w:val="00532069"/>
    <w:rsid w:val="00532C5D"/>
    <w:rsid w:val="0053768F"/>
    <w:rsid w:val="00553FC7"/>
    <w:rsid w:val="0058360A"/>
    <w:rsid w:val="0059322F"/>
    <w:rsid w:val="0059414F"/>
    <w:rsid w:val="005D647A"/>
    <w:rsid w:val="005F451F"/>
    <w:rsid w:val="00604BB0"/>
    <w:rsid w:val="00614C3D"/>
    <w:rsid w:val="0061696C"/>
    <w:rsid w:val="0062566E"/>
    <w:rsid w:val="00660832"/>
    <w:rsid w:val="00675070"/>
    <w:rsid w:val="00697164"/>
    <w:rsid w:val="006D52AC"/>
    <w:rsid w:val="00710B6C"/>
    <w:rsid w:val="007560B7"/>
    <w:rsid w:val="007C1B01"/>
    <w:rsid w:val="007E25B7"/>
    <w:rsid w:val="00811EF1"/>
    <w:rsid w:val="008269D1"/>
    <w:rsid w:val="00842381"/>
    <w:rsid w:val="00847C1F"/>
    <w:rsid w:val="008601C2"/>
    <w:rsid w:val="008B2503"/>
    <w:rsid w:val="008B441A"/>
    <w:rsid w:val="008C3D24"/>
    <w:rsid w:val="008F7063"/>
    <w:rsid w:val="009347A0"/>
    <w:rsid w:val="00955A99"/>
    <w:rsid w:val="00966213"/>
    <w:rsid w:val="00991A51"/>
    <w:rsid w:val="00A00600"/>
    <w:rsid w:val="00A10DF1"/>
    <w:rsid w:val="00A44839"/>
    <w:rsid w:val="00A671F4"/>
    <w:rsid w:val="00A7157D"/>
    <w:rsid w:val="00A9539B"/>
    <w:rsid w:val="00AD1C30"/>
    <w:rsid w:val="00B46024"/>
    <w:rsid w:val="00B82F00"/>
    <w:rsid w:val="00BC7542"/>
    <w:rsid w:val="00C02577"/>
    <w:rsid w:val="00C13940"/>
    <w:rsid w:val="00C2636F"/>
    <w:rsid w:val="00C27C42"/>
    <w:rsid w:val="00C40394"/>
    <w:rsid w:val="00C66C66"/>
    <w:rsid w:val="00C72E1D"/>
    <w:rsid w:val="00C91D43"/>
    <w:rsid w:val="00CD5C92"/>
    <w:rsid w:val="00CF0F8F"/>
    <w:rsid w:val="00D53BA9"/>
    <w:rsid w:val="00D60338"/>
    <w:rsid w:val="00D67678"/>
    <w:rsid w:val="00D917DB"/>
    <w:rsid w:val="00D91BC2"/>
    <w:rsid w:val="00DD305B"/>
    <w:rsid w:val="00E72F22"/>
    <w:rsid w:val="00F5344A"/>
    <w:rsid w:val="00F55FDE"/>
    <w:rsid w:val="00F56830"/>
    <w:rsid w:val="00F9323A"/>
    <w:rsid w:val="00FB3EC7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161"/>
  <w15:docId w15:val="{092F6A17-0889-4341-A13F-06F36DD6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55FD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55FDE"/>
    <w:pPr>
      <w:widowControl w:val="0"/>
    </w:pPr>
    <w:rPr>
      <w:noProof/>
    </w:rPr>
  </w:style>
  <w:style w:type="paragraph" w:customStyle="1" w:styleId="Textodstavce">
    <w:name w:val="Text odstavce"/>
    <w:basedOn w:val="Normln"/>
    <w:rsid w:val="008F7063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RLTextlnkuslovan">
    <w:name w:val="RL Text článku číslovaný"/>
    <w:basedOn w:val="Normln"/>
    <w:link w:val="RLTextlnkuslovanChar"/>
    <w:qFormat/>
    <w:rsid w:val="00FB3EC7"/>
    <w:pPr>
      <w:tabs>
        <w:tab w:val="num" w:pos="1474"/>
      </w:tabs>
      <w:spacing w:after="120" w:line="280" w:lineRule="exact"/>
      <w:ind w:left="1474" w:hanging="737"/>
    </w:pPr>
    <w:rPr>
      <w:rFonts w:ascii="Calibri" w:hAnsi="Calibri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FB3EC7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2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013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20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013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1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16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y">
    <w:name w:val="texty"/>
    <w:basedOn w:val="Bezmezer"/>
    <w:link w:val="textyChar"/>
    <w:qFormat/>
    <w:rsid w:val="008601C2"/>
    <w:pPr>
      <w:spacing w:before="200" w:after="120" w:line="360" w:lineRule="auto"/>
      <w:outlineLvl w:val="1"/>
    </w:pPr>
  </w:style>
  <w:style w:type="character" w:customStyle="1" w:styleId="textyChar">
    <w:name w:val="texty Char"/>
    <w:basedOn w:val="Standardnpsmoodstavce"/>
    <w:link w:val="texty"/>
    <w:rsid w:val="008601C2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601C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2810-8AA2-4A79-BE00-F2163045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P17449</dc:creator>
  <cp:lastModifiedBy>Popelková, Lenka</cp:lastModifiedBy>
  <cp:revision>20</cp:revision>
  <dcterms:created xsi:type="dcterms:W3CDTF">2019-04-16T13:50:00Z</dcterms:created>
  <dcterms:modified xsi:type="dcterms:W3CDTF">2020-11-30T18:22:00Z</dcterms:modified>
</cp:coreProperties>
</file>