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1" w:type="dxa"/>
        <w:tblInd w:w="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1"/>
        <w:gridCol w:w="429"/>
        <w:gridCol w:w="427"/>
        <w:gridCol w:w="844"/>
        <w:gridCol w:w="2333"/>
        <w:gridCol w:w="359"/>
        <w:gridCol w:w="3278"/>
      </w:tblGrid>
      <w:tr w:rsidR="00C83B0C" w:rsidRPr="008B1766" w:rsidTr="00127F79">
        <w:trPr>
          <w:trHeight w:val="664"/>
        </w:trPr>
        <w:tc>
          <w:tcPr>
            <w:tcW w:w="9391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808080"/>
            <w:vAlign w:val="center"/>
          </w:tcPr>
          <w:p w:rsidR="00C83B0C" w:rsidRPr="008B1766" w:rsidRDefault="00C83B0C" w:rsidP="008B1766">
            <w:pPr>
              <w:jc w:val="center"/>
              <w:rPr>
                <w:b/>
                <w:bCs/>
                <w:color w:val="FFFFFF"/>
              </w:rPr>
            </w:pPr>
            <w:r w:rsidRPr="008B1766">
              <w:rPr>
                <w:b/>
                <w:bCs/>
                <w:color w:val="FFFFFF"/>
                <w:sz w:val="28"/>
              </w:rPr>
              <w:t>KRYCÍ LIST NABÍDKY</w:t>
            </w:r>
          </w:p>
        </w:tc>
      </w:tr>
      <w:tr w:rsidR="00C83B0C" w:rsidRPr="008B1766" w:rsidTr="00127F79">
        <w:trPr>
          <w:trHeight w:val="836"/>
        </w:trPr>
        <w:tc>
          <w:tcPr>
            <w:tcW w:w="9391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C0C0C0"/>
            <w:noWrap/>
            <w:vAlign w:val="center"/>
          </w:tcPr>
          <w:p w:rsidR="00C83B0C" w:rsidRPr="008B1766" w:rsidRDefault="00C83B0C" w:rsidP="0074275F">
            <w:pPr>
              <w:jc w:val="center"/>
              <w:rPr>
                <w:b/>
                <w:bCs/>
              </w:rPr>
            </w:pPr>
            <w:r w:rsidRPr="008B1766">
              <w:rPr>
                <w:b/>
                <w:bCs/>
              </w:rPr>
              <w:t xml:space="preserve">Veřejná zakázka </w:t>
            </w:r>
            <w:r w:rsidR="005F51C1">
              <w:rPr>
                <w:b/>
                <w:bCs/>
              </w:rPr>
              <w:t>malého rozsahu</w:t>
            </w:r>
          </w:p>
        </w:tc>
      </w:tr>
      <w:tr w:rsidR="00C83B0C" w:rsidRPr="008B1766" w:rsidTr="00127F79">
        <w:trPr>
          <w:trHeight w:val="279"/>
        </w:trPr>
        <w:tc>
          <w:tcPr>
            <w:tcW w:w="9391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808080"/>
            <w:vAlign w:val="center"/>
          </w:tcPr>
          <w:p w:rsidR="00C83B0C" w:rsidRPr="008B1766" w:rsidRDefault="00C83B0C" w:rsidP="008B1766">
            <w:pPr>
              <w:jc w:val="center"/>
              <w:rPr>
                <w:color w:val="FFFFFF"/>
              </w:rPr>
            </w:pPr>
          </w:p>
        </w:tc>
      </w:tr>
      <w:tr w:rsidR="00C83B0C" w:rsidRPr="008B1766" w:rsidTr="001606D8">
        <w:trPr>
          <w:trHeight w:val="270"/>
        </w:trPr>
        <w:tc>
          <w:tcPr>
            <w:tcW w:w="1721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C83B0C" w:rsidRPr="008B1766" w:rsidRDefault="00C83B0C" w:rsidP="008B1766">
            <w:pPr>
              <w:rPr>
                <w:b/>
                <w:bCs/>
              </w:rPr>
            </w:pPr>
            <w:r w:rsidRPr="008B1766">
              <w:rPr>
                <w:b/>
                <w:bCs/>
              </w:rPr>
              <w:t>Název</w:t>
            </w:r>
          </w:p>
        </w:tc>
        <w:tc>
          <w:tcPr>
            <w:tcW w:w="76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795E7A" w:rsidRPr="00782981" w:rsidRDefault="00C333F2" w:rsidP="006C7A36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C333F2">
              <w:rPr>
                <w:rFonts w:eastAsia="Times New Roman"/>
                <w:b/>
                <w:lang w:eastAsia="cs-CZ"/>
              </w:rPr>
              <w:t>Nákup skenerů na podatelny</w:t>
            </w:r>
            <w:r w:rsidR="00E12802">
              <w:rPr>
                <w:rFonts w:eastAsia="Times New Roman"/>
                <w:b/>
                <w:lang w:eastAsia="cs-CZ"/>
              </w:rPr>
              <w:t xml:space="preserve"> II</w:t>
            </w:r>
            <w:bookmarkStart w:id="0" w:name="_GoBack"/>
            <w:bookmarkEnd w:id="0"/>
          </w:p>
        </w:tc>
      </w:tr>
      <w:tr w:rsidR="00C83B0C" w:rsidRPr="008B1766" w:rsidTr="001606D8">
        <w:trPr>
          <w:trHeight w:val="840"/>
        </w:trPr>
        <w:tc>
          <w:tcPr>
            <w:tcW w:w="1721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C83B0C" w:rsidRPr="008B1766" w:rsidRDefault="00C83B0C" w:rsidP="008B1766">
            <w:pPr>
              <w:rPr>
                <w:b/>
                <w:bCs/>
                <w:color w:val="FFFFFF"/>
              </w:rPr>
            </w:pPr>
          </w:p>
        </w:tc>
        <w:tc>
          <w:tcPr>
            <w:tcW w:w="76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C83B0C" w:rsidRPr="008B1766" w:rsidRDefault="00C83B0C" w:rsidP="008B1766">
            <w:pPr>
              <w:rPr>
                <w:b/>
                <w:bCs/>
              </w:rPr>
            </w:pPr>
          </w:p>
        </w:tc>
      </w:tr>
      <w:tr w:rsidR="00C83B0C" w:rsidRPr="008B1766" w:rsidTr="00127F79">
        <w:trPr>
          <w:trHeight w:val="397"/>
        </w:trPr>
        <w:tc>
          <w:tcPr>
            <w:tcW w:w="9391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BFBFBF"/>
            <w:vAlign w:val="center"/>
          </w:tcPr>
          <w:p w:rsidR="00C83B0C" w:rsidRPr="008B1766" w:rsidRDefault="00C83B0C" w:rsidP="008B1766">
            <w:pPr>
              <w:jc w:val="center"/>
              <w:rPr>
                <w:b/>
                <w:bCs/>
              </w:rPr>
            </w:pPr>
            <w:r w:rsidRPr="008B1766">
              <w:rPr>
                <w:b/>
                <w:bCs/>
              </w:rPr>
              <w:t>Základní identifikační údaje</w:t>
            </w:r>
          </w:p>
        </w:tc>
      </w:tr>
      <w:tr w:rsidR="00674834" w:rsidRPr="008B1766" w:rsidTr="00127F79">
        <w:trPr>
          <w:trHeight w:hRule="exact" w:val="454"/>
        </w:trPr>
        <w:tc>
          <w:tcPr>
            <w:tcW w:w="9391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BFBFBF"/>
            <w:vAlign w:val="center"/>
          </w:tcPr>
          <w:p w:rsidR="00674834" w:rsidRPr="008B1766" w:rsidRDefault="00674834" w:rsidP="00F77F33">
            <w:pPr>
              <w:rPr>
                <w:b/>
                <w:bCs/>
              </w:rPr>
            </w:pPr>
            <w:r w:rsidRPr="008B1766">
              <w:rPr>
                <w:b/>
                <w:bCs/>
              </w:rPr>
              <w:t>Z</w:t>
            </w:r>
            <w:r w:rsidR="00F77F33">
              <w:rPr>
                <w:b/>
                <w:bCs/>
              </w:rPr>
              <w:t>adavatel</w:t>
            </w:r>
          </w:p>
        </w:tc>
      </w:tr>
      <w:tr w:rsidR="00674834" w:rsidRPr="008B1766" w:rsidTr="00127F79">
        <w:trPr>
          <w:trHeight w:val="227"/>
        </w:trPr>
        <w:tc>
          <w:tcPr>
            <w:tcW w:w="257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674834" w:rsidRPr="008B1766" w:rsidRDefault="00674834" w:rsidP="008B1766">
            <w:pPr>
              <w:rPr>
                <w:color w:val="FFFFFF"/>
                <w:sz w:val="20"/>
              </w:rPr>
            </w:pPr>
            <w:r w:rsidRPr="008B1766">
              <w:rPr>
                <w:color w:val="FFFFFF"/>
                <w:sz w:val="20"/>
              </w:rPr>
              <w:t>název:</w:t>
            </w:r>
          </w:p>
        </w:tc>
        <w:tc>
          <w:tcPr>
            <w:tcW w:w="6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674834" w:rsidRPr="008B1766" w:rsidRDefault="00674834" w:rsidP="008B1766">
            <w:pPr>
              <w:ind w:left="79"/>
              <w:rPr>
                <w:sz w:val="20"/>
              </w:rPr>
            </w:pPr>
            <w:r w:rsidRPr="008B1766">
              <w:rPr>
                <w:sz w:val="20"/>
              </w:rPr>
              <w:t>ČR - Česká obchodní inspekce</w:t>
            </w:r>
          </w:p>
        </w:tc>
      </w:tr>
      <w:tr w:rsidR="00674834" w:rsidRPr="008B1766" w:rsidTr="00127F79">
        <w:trPr>
          <w:trHeight w:val="227"/>
        </w:trPr>
        <w:tc>
          <w:tcPr>
            <w:tcW w:w="257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674834" w:rsidRPr="008B1766" w:rsidRDefault="00674834" w:rsidP="008B1766">
            <w:pPr>
              <w:rPr>
                <w:color w:val="FFFFFF"/>
                <w:sz w:val="20"/>
              </w:rPr>
            </w:pPr>
            <w:r w:rsidRPr="008B1766">
              <w:rPr>
                <w:color w:val="FFFFFF"/>
                <w:sz w:val="20"/>
              </w:rPr>
              <w:t>sídlo:</w:t>
            </w:r>
          </w:p>
        </w:tc>
        <w:tc>
          <w:tcPr>
            <w:tcW w:w="6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674834" w:rsidRPr="008B1766" w:rsidRDefault="00674834" w:rsidP="008B1766">
            <w:pPr>
              <w:ind w:left="79"/>
              <w:rPr>
                <w:sz w:val="20"/>
              </w:rPr>
            </w:pPr>
            <w:r w:rsidRPr="008B1766">
              <w:rPr>
                <w:sz w:val="20"/>
              </w:rPr>
              <w:t xml:space="preserve">Štěpánská </w:t>
            </w:r>
            <w:r w:rsidR="00F77F33">
              <w:rPr>
                <w:sz w:val="20"/>
              </w:rPr>
              <w:t>567/</w:t>
            </w:r>
            <w:r w:rsidRPr="008B1766">
              <w:rPr>
                <w:sz w:val="20"/>
              </w:rPr>
              <w:t>15, 120 00  Praha 2</w:t>
            </w:r>
          </w:p>
        </w:tc>
      </w:tr>
      <w:tr w:rsidR="00674834" w:rsidRPr="008B1766" w:rsidTr="00127F79">
        <w:trPr>
          <w:trHeight w:val="227"/>
        </w:trPr>
        <w:tc>
          <w:tcPr>
            <w:tcW w:w="257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674834" w:rsidRPr="008B1766" w:rsidRDefault="00674834" w:rsidP="008B1766">
            <w:pPr>
              <w:rPr>
                <w:color w:val="FFFFFF"/>
                <w:sz w:val="20"/>
              </w:rPr>
            </w:pPr>
            <w:r w:rsidRPr="008B1766">
              <w:rPr>
                <w:color w:val="FFFFFF"/>
                <w:sz w:val="20"/>
              </w:rPr>
              <w:t>IČ</w:t>
            </w:r>
            <w:r w:rsidR="00046BF1">
              <w:rPr>
                <w:color w:val="FFFFFF"/>
                <w:sz w:val="20"/>
              </w:rPr>
              <w:t>O</w:t>
            </w:r>
            <w:r w:rsidRPr="008B1766">
              <w:rPr>
                <w:color w:val="FFFFFF"/>
                <w:sz w:val="20"/>
              </w:rPr>
              <w:t>:</w:t>
            </w:r>
          </w:p>
        </w:tc>
        <w:tc>
          <w:tcPr>
            <w:tcW w:w="6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674834" w:rsidRPr="008B1766" w:rsidRDefault="00674834" w:rsidP="008B1766">
            <w:pPr>
              <w:ind w:left="79"/>
              <w:rPr>
                <w:sz w:val="20"/>
              </w:rPr>
            </w:pPr>
            <w:r w:rsidRPr="008B1766">
              <w:rPr>
                <w:sz w:val="20"/>
              </w:rPr>
              <w:t>00020869</w:t>
            </w:r>
          </w:p>
        </w:tc>
      </w:tr>
      <w:tr w:rsidR="00674834" w:rsidRPr="008B1766" w:rsidTr="00127F79">
        <w:trPr>
          <w:trHeight w:val="227"/>
        </w:trPr>
        <w:tc>
          <w:tcPr>
            <w:tcW w:w="257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674834" w:rsidRPr="008B1766" w:rsidRDefault="00674834" w:rsidP="008B1766">
            <w:pPr>
              <w:rPr>
                <w:color w:val="FFFFFF"/>
                <w:sz w:val="20"/>
              </w:rPr>
            </w:pPr>
            <w:r w:rsidRPr="008B1766">
              <w:rPr>
                <w:color w:val="FFFFFF"/>
                <w:sz w:val="20"/>
              </w:rPr>
              <w:t>DIČ:</w:t>
            </w:r>
          </w:p>
        </w:tc>
        <w:tc>
          <w:tcPr>
            <w:tcW w:w="6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674834" w:rsidRPr="008B1766" w:rsidRDefault="00674834" w:rsidP="008B1766">
            <w:pPr>
              <w:ind w:left="79"/>
              <w:rPr>
                <w:sz w:val="20"/>
              </w:rPr>
            </w:pPr>
            <w:r w:rsidRPr="008B1766">
              <w:rPr>
                <w:sz w:val="20"/>
              </w:rPr>
              <w:t>CZ00020869, není plátce DPH</w:t>
            </w:r>
          </w:p>
        </w:tc>
      </w:tr>
      <w:tr w:rsidR="00674834" w:rsidRPr="008B1766" w:rsidTr="00127F79">
        <w:trPr>
          <w:trHeight w:val="227"/>
        </w:trPr>
        <w:tc>
          <w:tcPr>
            <w:tcW w:w="257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674834" w:rsidRPr="008B1766" w:rsidRDefault="00674834" w:rsidP="008B1766">
            <w:pPr>
              <w:rPr>
                <w:color w:val="FFFFFF"/>
                <w:sz w:val="20"/>
              </w:rPr>
            </w:pPr>
            <w:r w:rsidRPr="008B1766">
              <w:rPr>
                <w:color w:val="FFFFFF"/>
                <w:sz w:val="20"/>
              </w:rPr>
              <w:t>zastoupená:</w:t>
            </w:r>
          </w:p>
        </w:tc>
        <w:tc>
          <w:tcPr>
            <w:tcW w:w="6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674834" w:rsidRPr="008B1766" w:rsidRDefault="00795E7A" w:rsidP="009849C8">
            <w:pPr>
              <w:ind w:left="79"/>
              <w:rPr>
                <w:sz w:val="20"/>
              </w:rPr>
            </w:pPr>
            <w:r>
              <w:rPr>
                <w:sz w:val="20"/>
              </w:rPr>
              <w:t>Ing. Mojmír Bezecný</w:t>
            </w:r>
          </w:p>
        </w:tc>
      </w:tr>
      <w:tr w:rsidR="00674834" w:rsidRPr="008B1766" w:rsidTr="00127F79">
        <w:trPr>
          <w:trHeight w:val="227"/>
        </w:trPr>
        <w:tc>
          <w:tcPr>
            <w:tcW w:w="257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674834" w:rsidRPr="008B1766" w:rsidRDefault="00674834" w:rsidP="008B1766">
            <w:pPr>
              <w:rPr>
                <w:color w:val="FFFFFF"/>
                <w:sz w:val="20"/>
              </w:rPr>
            </w:pPr>
            <w:r w:rsidRPr="008B1766">
              <w:rPr>
                <w:color w:val="FFFFFF"/>
                <w:sz w:val="20"/>
              </w:rPr>
              <w:t>funkce:</w:t>
            </w:r>
          </w:p>
        </w:tc>
        <w:tc>
          <w:tcPr>
            <w:tcW w:w="6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674834" w:rsidRPr="008B1766" w:rsidRDefault="009849C8" w:rsidP="009849C8">
            <w:pPr>
              <w:ind w:left="79"/>
              <w:rPr>
                <w:sz w:val="20"/>
              </w:rPr>
            </w:pPr>
            <w:r>
              <w:rPr>
                <w:sz w:val="20"/>
              </w:rPr>
              <w:t>ústřední ředitel České obchodní inspekce</w:t>
            </w:r>
          </w:p>
        </w:tc>
      </w:tr>
      <w:tr w:rsidR="00674834" w:rsidRPr="008B1766" w:rsidTr="00127F79">
        <w:trPr>
          <w:trHeight w:val="227"/>
        </w:trPr>
        <w:tc>
          <w:tcPr>
            <w:tcW w:w="257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674834" w:rsidRPr="008B1766" w:rsidRDefault="00674834" w:rsidP="008B1766">
            <w:pPr>
              <w:rPr>
                <w:color w:val="FFFFFF"/>
                <w:sz w:val="20"/>
              </w:rPr>
            </w:pPr>
            <w:r w:rsidRPr="008B1766">
              <w:rPr>
                <w:color w:val="FFFFFF"/>
                <w:sz w:val="20"/>
              </w:rPr>
              <w:t>kontaktní osoba:</w:t>
            </w:r>
          </w:p>
        </w:tc>
        <w:tc>
          <w:tcPr>
            <w:tcW w:w="6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674834" w:rsidRPr="008B1766" w:rsidRDefault="00887EFF" w:rsidP="00BD2E8B">
            <w:pPr>
              <w:ind w:left="79"/>
              <w:rPr>
                <w:sz w:val="20"/>
              </w:rPr>
            </w:pPr>
            <w:r>
              <w:rPr>
                <w:sz w:val="20"/>
              </w:rPr>
              <w:t xml:space="preserve">Ing. </w:t>
            </w:r>
            <w:r w:rsidR="00D05F66">
              <w:rPr>
                <w:sz w:val="20"/>
              </w:rPr>
              <w:t>Vladimír Tymáň</w:t>
            </w:r>
            <w:r w:rsidR="00F52D79">
              <w:rPr>
                <w:sz w:val="20"/>
              </w:rPr>
              <w:t>;</w:t>
            </w:r>
            <w:r w:rsidR="000616EC">
              <w:rPr>
                <w:sz w:val="20"/>
              </w:rPr>
              <w:t xml:space="preserve"> </w:t>
            </w:r>
            <w:r w:rsidR="00926767">
              <w:rPr>
                <w:sz w:val="20"/>
              </w:rPr>
              <w:t>Ing. Josef Hrubý</w:t>
            </w:r>
          </w:p>
        </w:tc>
      </w:tr>
      <w:tr w:rsidR="00674834" w:rsidRPr="008B1766" w:rsidTr="00127F79">
        <w:trPr>
          <w:trHeight w:val="227"/>
        </w:trPr>
        <w:tc>
          <w:tcPr>
            <w:tcW w:w="257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674834" w:rsidRPr="008B1766" w:rsidRDefault="00674834" w:rsidP="008B1766">
            <w:pPr>
              <w:rPr>
                <w:color w:val="FFFFFF"/>
                <w:sz w:val="20"/>
              </w:rPr>
            </w:pPr>
            <w:r w:rsidRPr="008B1766">
              <w:rPr>
                <w:color w:val="FFFFFF"/>
                <w:sz w:val="20"/>
              </w:rPr>
              <w:t>tel./fax:</w:t>
            </w:r>
          </w:p>
        </w:tc>
        <w:tc>
          <w:tcPr>
            <w:tcW w:w="6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674834" w:rsidRPr="00933A6A" w:rsidRDefault="007F430C" w:rsidP="00197170">
            <w:pPr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006D0">
              <w:rPr>
                <w:sz w:val="20"/>
                <w:szCs w:val="20"/>
              </w:rPr>
              <w:t>96 366</w:t>
            </w:r>
            <w:r w:rsidR="00E8237E">
              <w:rPr>
                <w:sz w:val="20"/>
                <w:szCs w:val="20"/>
              </w:rPr>
              <w:t> </w:t>
            </w:r>
            <w:r w:rsidR="00D05F66">
              <w:rPr>
                <w:sz w:val="20"/>
                <w:szCs w:val="20"/>
              </w:rPr>
              <w:t>122</w:t>
            </w:r>
            <w:r w:rsidR="000616EC">
              <w:rPr>
                <w:sz w:val="20"/>
                <w:szCs w:val="20"/>
              </w:rPr>
              <w:t>; 296 366 17</w:t>
            </w:r>
            <w:r w:rsidR="00926767">
              <w:rPr>
                <w:sz w:val="20"/>
                <w:szCs w:val="20"/>
              </w:rPr>
              <w:t>2</w:t>
            </w:r>
          </w:p>
        </w:tc>
      </w:tr>
      <w:tr w:rsidR="00674834" w:rsidRPr="008B1766" w:rsidTr="00127F79">
        <w:trPr>
          <w:trHeight w:val="227"/>
        </w:trPr>
        <w:tc>
          <w:tcPr>
            <w:tcW w:w="257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674834" w:rsidRPr="008B1766" w:rsidRDefault="00674834" w:rsidP="008B1766">
            <w:pPr>
              <w:rPr>
                <w:color w:val="FFFFFF"/>
                <w:sz w:val="20"/>
              </w:rPr>
            </w:pPr>
            <w:r w:rsidRPr="008B1766">
              <w:rPr>
                <w:color w:val="FFFFFF"/>
                <w:sz w:val="20"/>
              </w:rPr>
              <w:t>e-mail:</w:t>
            </w:r>
          </w:p>
        </w:tc>
        <w:tc>
          <w:tcPr>
            <w:tcW w:w="6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674834" w:rsidRPr="00A063A7" w:rsidRDefault="00D05F66" w:rsidP="00A12E90">
            <w:pPr>
              <w:ind w:left="79"/>
              <w:rPr>
                <w:sz w:val="20"/>
              </w:rPr>
            </w:pPr>
            <w:r>
              <w:rPr>
                <w:rFonts w:eastAsia="Times New Roman"/>
                <w:sz w:val="20"/>
                <w:lang w:eastAsia="cs-CZ"/>
              </w:rPr>
              <w:t>tyman</w:t>
            </w:r>
            <w:hyperlink r:id="rId6" w:history="1">
              <w:r w:rsidR="00951940" w:rsidRPr="00A063A7">
                <w:rPr>
                  <w:rStyle w:val="Hypertextovodkaz"/>
                  <w:rFonts w:eastAsia="Times New Roman"/>
                  <w:color w:val="auto"/>
                  <w:sz w:val="20"/>
                  <w:u w:val="none"/>
                  <w:lang w:eastAsia="cs-CZ"/>
                </w:rPr>
                <w:t>@coi.cz</w:t>
              </w:r>
            </w:hyperlink>
            <w:r w:rsidR="000616EC">
              <w:rPr>
                <w:rFonts w:eastAsia="Times New Roman"/>
                <w:sz w:val="20"/>
                <w:lang w:eastAsia="cs-CZ"/>
              </w:rPr>
              <w:t xml:space="preserve">; </w:t>
            </w:r>
            <w:r w:rsidR="00A12E90">
              <w:rPr>
                <w:rFonts w:eastAsia="Times New Roman"/>
                <w:sz w:val="20"/>
                <w:lang w:eastAsia="cs-CZ"/>
              </w:rPr>
              <w:t>vz</w:t>
            </w:r>
            <w:r w:rsidR="009A1B1F">
              <w:rPr>
                <w:rFonts w:eastAsia="Times New Roman"/>
                <w:sz w:val="20"/>
                <w:lang w:eastAsia="cs-CZ"/>
              </w:rPr>
              <w:t>@coi.cz</w:t>
            </w:r>
          </w:p>
        </w:tc>
      </w:tr>
      <w:tr w:rsidR="00674834" w:rsidRPr="008B1766" w:rsidTr="00127F79">
        <w:trPr>
          <w:trHeight w:val="454"/>
        </w:trPr>
        <w:tc>
          <w:tcPr>
            <w:tcW w:w="9391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BFBFBF"/>
            <w:vAlign w:val="center"/>
          </w:tcPr>
          <w:p w:rsidR="00674834" w:rsidRPr="008B1766" w:rsidRDefault="00F77F33" w:rsidP="00F77F33">
            <w:pPr>
              <w:rPr>
                <w:b/>
                <w:bCs/>
              </w:rPr>
            </w:pPr>
            <w:r>
              <w:rPr>
                <w:b/>
                <w:bCs/>
              </w:rPr>
              <w:t>Účastník výběrového řízení</w:t>
            </w:r>
          </w:p>
        </w:tc>
      </w:tr>
      <w:tr w:rsidR="00674834" w:rsidRPr="008B1766" w:rsidTr="00127F79">
        <w:trPr>
          <w:trHeight w:val="227"/>
        </w:trPr>
        <w:tc>
          <w:tcPr>
            <w:tcW w:w="257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674834" w:rsidRPr="008B1766" w:rsidRDefault="00BA7AC1" w:rsidP="008B1766">
            <w:pPr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n</w:t>
            </w:r>
            <w:r w:rsidR="00674834" w:rsidRPr="008B1766">
              <w:rPr>
                <w:color w:val="FFFFFF"/>
                <w:sz w:val="20"/>
              </w:rPr>
              <w:t>ázev:</w:t>
            </w:r>
          </w:p>
        </w:tc>
        <w:tc>
          <w:tcPr>
            <w:tcW w:w="6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674834" w:rsidRPr="008B1766" w:rsidRDefault="000D2837" w:rsidP="008B1766">
            <w:pPr>
              <w:ind w:left="79"/>
              <w:rPr>
                <w:sz w:val="20"/>
              </w:rPr>
            </w:pPr>
            <w:r w:rsidRPr="00064006">
              <w:rPr>
                <w:bCs/>
                <w:sz w:val="20"/>
                <w:highlight w:val="yellow"/>
              </w:rPr>
              <w:t>V</w:t>
            </w:r>
            <w:r w:rsidR="00064006" w:rsidRPr="00064006">
              <w:rPr>
                <w:bCs/>
                <w:sz w:val="20"/>
                <w:highlight w:val="yellow"/>
              </w:rPr>
              <w:t>yplnit</w:t>
            </w:r>
          </w:p>
        </w:tc>
      </w:tr>
      <w:tr w:rsidR="00674834" w:rsidRPr="008B1766" w:rsidTr="00127F79">
        <w:trPr>
          <w:trHeight w:val="227"/>
        </w:trPr>
        <w:tc>
          <w:tcPr>
            <w:tcW w:w="257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674834" w:rsidRPr="008B1766" w:rsidRDefault="00BA7AC1" w:rsidP="008B1766">
            <w:pPr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s</w:t>
            </w:r>
            <w:r w:rsidR="00674834" w:rsidRPr="008B1766">
              <w:rPr>
                <w:color w:val="FFFFFF"/>
                <w:sz w:val="20"/>
              </w:rPr>
              <w:t>ídlo:</w:t>
            </w:r>
          </w:p>
        </w:tc>
        <w:tc>
          <w:tcPr>
            <w:tcW w:w="6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674834" w:rsidRPr="008B1766" w:rsidRDefault="000D2837" w:rsidP="008B1766">
            <w:pPr>
              <w:ind w:left="79"/>
              <w:rPr>
                <w:sz w:val="20"/>
              </w:rPr>
            </w:pPr>
            <w:r w:rsidRPr="00064006">
              <w:rPr>
                <w:bCs/>
                <w:sz w:val="20"/>
                <w:highlight w:val="yellow"/>
              </w:rPr>
              <w:t>V</w:t>
            </w:r>
            <w:r w:rsidR="00064006" w:rsidRPr="00064006">
              <w:rPr>
                <w:bCs/>
                <w:sz w:val="20"/>
                <w:highlight w:val="yellow"/>
              </w:rPr>
              <w:t>yplnit</w:t>
            </w:r>
          </w:p>
        </w:tc>
      </w:tr>
      <w:tr w:rsidR="00674834" w:rsidRPr="008B1766" w:rsidTr="00127F79">
        <w:trPr>
          <w:trHeight w:val="227"/>
        </w:trPr>
        <w:tc>
          <w:tcPr>
            <w:tcW w:w="257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674834" w:rsidRPr="008B1766" w:rsidRDefault="00674834" w:rsidP="008B1766">
            <w:pPr>
              <w:rPr>
                <w:color w:val="FFFFFF"/>
                <w:sz w:val="20"/>
              </w:rPr>
            </w:pPr>
            <w:r w:rsidRPr="008B1766">
              <w:rPr>
                <w:color w:val="FFFFFF"/>
                <w:sz w:val="20"/>
              </w:rPr>
              <w:t>zapsán:</w:t>
            </w:r>
          </w:p>
        </w:tc>
        <w:tc>
          <w:tcPr>
            <w:tcW w:w="6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674834" w:rsidRPr="008B1766" w:rsidRDefault="000D2837" w:rsidP="008B1766">
            <w:pPr>
              <w:ind w:left="79"/>
              <w:rPr>
                <w:sz w:val="20"/>
              </w:rPr>
            </w:pPr>
            <w:r w:rsidRPr="00064006">
              <w:rPr>
                <w:bCs/>
                <w:sz w:val="20"/>
                <w:highlight w:val="yellow"/>
              </w:rPr>
              <w:t>V</w:t>
            </w:r>
            <w:r w:rsidR="00064006" w:rsidRPr="00064006">
              <w:rPr>
                <w:bCs/>
                <w:sz w:val="20"/>
                <w:highlight w:val="yellow"/>
              </w:rPr>
              <w:t>yplnit</w:t>
            </w:r>
          </w:p>
        </w:tc>
      </w:tr>
      <w:tr w:rsidR="00674834" w:rsidRPr="008B1766" w:rsidTr="00127F79">
        <w:trPr>
          <w:trHeight w:val="227"/>
        </w:trPr>
        <w:tc>
          <w:tcPr>
            <w:tcW w:w="257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674834" w:rsidRPr="008B1766" w:rsidRDefault="00674834" w:rsidP="008B1766">
            <w:pPr>
              <w:rPr>
                <w:color w:val="FFFFFF"/>
                <w:sz w:val="20"/>
              </w:rPr>
            </w:pPr>
            <w:r w:rsidRPr="008B1766">
              <w:rPr>
                <w:color w:val="FFFFFF"/>
                <w:sz w:val="20"/>
              </w:rPr>
              <w:t>IČ</w:t>
            </w:r>
            <w:r w:rsidR="00046BF1">
              <w:rPr>
                <w:color w:val="FFFFFF"/>
                <w:sz w:val="20"/>
              </w:rPr>
              <w:t>O</w:t>
            </w:r>
            <w:r w:rsidRPr="008B1766">
              <w:rPr>
                <w:color w:val="FFFFFF"/>
                <w:sz w:val="20"/>
              </w:rPr>
              <w:t>:</w:t>
            </w:r>
          </w:p>
        </w:tc>
        <w:tc>
          <w:tcPr>
            <w:tcW w:w="6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674834" w:rsidRPr="008B1766" w:rsidRDefault="000D2837" w:rsidP="008B1766">
            <w:pPr>
              <w:ind w:left="79"/>
              <w:rPr>
                <w:sz w:val="20"/>
              </w:rPr>
            </w:pPr>
            <w:r w:rsidRPr="00064006">
              <w:rPr>
                <w:bCs/>
                <w:sz w:val="20"/>
                <w:highlight w:val="yellow"/>
              </w:rPr>
              <w:t>V</w:t>
            </w:r>
            <w:r w:rsidR="00064006" w:rsidRPr="00064006">
              <w:rPr>
                <w:bCs/>
                <w:sz w:val="20"/>
                <w:highlight w:val="yellow"/>
              </w:rPr>
              <w:t>yplnit</w:t>
            </w:r>
          </w:p>
        </w:tc>
      </w:tr>
      <w:tr w:rsidR="00674834" w:rsidRPr="008B1766" w:rsidTr="00127F79">
        <w:trPr>
          <w:trHeight w:val="227"/>
        </w:trPr>
        <w:tc>
          <w:tcPr>
            <w:tcW w:w="257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674834" w:rsidRPr="008B1766" w:rsidRDefault="00674834" w:rsidP="008B1766">
            <w:pPr>
              <w:rPr>
                <w:color w:val="FFFFFF"/>
                <w:sz w:val="20"/>
              </w:rPr>
            </w:pPr>
            <w:r w:rsidRPr="008B1766">
              <w:rPr>
                <w:color w:val="FFFFFF"/>
                <w:sz w:val="20"/>
              </w:rPr>
              <w:t>DIČ</w:t>
            </w:r>
          </w:p>
        </w:tc>
        <w:tc>
          <w:tcPr>
            <w:tcW w:w="6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674834" w:rsidRPr="008B1766" w:rsidRDefault="000D2837" w:rsidP="008B1766">
            <w:pPr>
              <w:ind w:left="79"/>
              <w:rPr>
                <w:sz w:val="20"/>
              </w:rPr>
            </w:pPr>
            <w:r w:rsidRPr="00064006">
              <w:rPr>
                <w:bCs/>
                <w:sz w:val="20"/>
                <w:highlight w:val="yellow"/>
              </w:rPr>
              <w:t>V</w:t>
            </w:r>
            <w:r w:rsidR="00064006" w:rsidRPr="00064006">
              <w:rPr>
                <w:bCs/>
                <w:sz w:val="20"/>
                <w:highlight w:val="yellow"/>
              </w:rPr>
              <w:t>yplnit</w:t>
            </w:r>
          </w:p>
        </w:tc>
      </w:tr>
      <w:tr w:rsidR="00674834" w:rsidRPr="008B1766" w:rsidTr="00127F79">
        <w:trPr>
          <w:trHeight w:val="227"/>
        </w:trPr>
        <w:tc>
          <w:tcPr>
            <w:tcW w:w="257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674834" w:rsidRPr="008B1766" w:rsidRDefault="00674834" w:rsidP="008B1766">
            <w:pPr>
              <w:rPr>
                <w:color w:val="FFFFFF"/>
                <w:sz w:val="20"/>
              </w:rPr>
            </w:pPr>
            <w:r w:rsidRPr="008B1766">
              <w:rPr>
                <w:color w:val="FFFFFF"/>
                <w:sz w:val="20"/>
              </w:rPr>
              <w:t>bankovní spojení:</w:t>
            </w:r>
          </w:p>
        </w:tc>
        <w:tc>
          <w:tcPr>
            <w:tcW w:w="6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674834" w:rsidRPr="008B1766" w:rsidRDefault="000D2837" w:rsidP="008B1766">
            <w:pPr>
              <w:ind w:left="79"/>
              <w:rPr>
                <w:sz w:val="20"/>
              </w:rPr>
            </w:pPr>
            <w:r w:rsidRPr="00064006">
              <w:rPr>
                <w:bCs/>
                <w:sz w:val="20"/>
                <w:highlight w:val="yellow"/>
              </w:rPr>
              <w:t>V</w:t>
            </w:r>
            <w:r w:rsidR="00064006" w:rsidRPr="00064006">
              <w:rPr>
                <w:bCs/>
                <w:sz w:val="20"/>
                <w:highlight w:val="yellow"/>
              </w:rPr>
              <w:t>yplnit</w:t>
            </w:r>
          </w:p>
        </w:tc>
      </w:tr>
      <w:tr w:rsidR="00674834" w:rsidRPr="008B1766" w:rsidTr="00127F79">
        <w:trPr>
          <w:trHeight w:val="227"/>
        </w:trPr>
        <w:tc>
          <w:tcPr>
            <w:tcW w:w="257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674834" w:rsidRPr="008B1766" w:rsidRDefault="00674834" w:rsidP="008B1766">
            <w:pPr>
              <w:rPr>
                <w:color w:val="FFFFFF"/>
                <w:sz w:val="20"/>
              </w:rPr>
            </w:pPr>
            <w:r w:rsidRPr="008B1766">
              <w:rPr>
                <w:color w:val="FFFFFF"/>
                <w:sz w:val="20"/>
              </w:rPr>
              <w:t>číslo účtu:</w:t>
            </w:r>
          </w:p>
        </w:tc>
        <w:tc>
          <w:tcPr>
            <w:tcW w:w="6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674834" w:rsidRPr="008B1766" w:rsidRDefault="000D2837" w:rsidP="008B1766">
            <w:pPr>
              <w:ind w:left="79"/>
              <w:rPr>
                <w:sz w:val="20"/>
              </w:rPr>
            </w:pPr>
            <w:r w:rsidRPr="00064006">
              <w:rPr>
                <w:bCs/>
                <w:sz w:val="20"/>
                <w:highlight w:val="yellow"/>
              </w:rPr>
              <w:t>V</w:t>
            </w:r>
            <w:r w:rsidR="00064006" w:rsidRPr="00064006">
              <w:rPr>
                <w:bCs/>
                <w:sz w:val="20"/>
                <w:highlight w:val="yellow"/>
              </w:rPr>
              <w:t>yplnit</w:t>
            </w:r>
          </w:p>
        </w:tc>
      </w:tr>
      <w:tr w:rsidR="00674834" w:rsidRPr="008B1766" w:rsidTr="00127F79">
        <w:trPr>
          <w:trHeight w:val="227"/>
        </w:trPr>
        <w:tc>
          <w:tcPr>
            <w:tcW w:w="257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674834" w:rsidRPr="008B1766" w:rsidRDefault="00BA7AC1" w:rsidP="008B1766">
            <w:pPr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z</w:t>
            </w:r>
            <w:r w:rsidR="00674834" w:rsidRPr="008B1766">
              <w:rPr>
                <w:color w:val="FFFFFF"/>
                <w:sz w:val="20"/>
              </w:rPr>
              <w:t>astoupená:</w:t>
            </w:r>
          </w:p>
        </w:tc>
        <w:tc>
          <w:tcPr>
            <w:tcW w:w="6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674834" w:rsidRPr="008B1766" w:rsidRDefault="000D2837" w:rsidP="008B1766">
            <w:pPr>
              <w:ind w:left="79"/>
              <w:rPr>
                <w:sz w:val="20"/>
              </w:rPr>
            </w:pPr>
            <w:r w:rsidRPr="00064006">
              <w:rPr>
                <w:bCs/>
                <w:sz w:val="20"/>
                <w:highlight w:val="yellow"/>
              </w:rPr>
              <w:t>V</w:t>
            </w:r>
            <w:r w:rsidR="00064006" w:rsidRPr="00064006">
              <w:rPr>
                <w:bCs/>
                <w:sz w:val="20"/>
                <w:highlight w:val="yellow"/>
              </w:rPr>
              <w:t>yplnit</w:t>
            </w:r>
          </w:p>
        </w:tc>
      </w:tr>
      <w:tr w:rsidR="00674834" w:rsidRPr="008B1766" w:rsidTr="00127F79">
        <w:trPr>
          <w:trHeight w:val="227"/>
        </w:trPr>
        <w:tc>
          <w:tcPr>
            <w:tcW w:w="257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674834" w:rsidRPr="008B1766" w:rsidRDefault="00674834" w:rsidP="008B1766">
            <w:pPr>
              <w:rPr>
                <w:color w:val="FFFFFF"/>
                <w:sz w:val="20"/>
              </w:rPr>
            </w:pPr>
            <w:r w:rsidRPr="008B1766">
              <w:rPr>
                <w:color w:val="FFFFFF"/>
                <w:sz w:val="20"/>
              </w:rPr>
              <w:t>funkce:</w:t>
            </w:r>
          </w:p>
        </w:tc>
        <w:tc>
          <w:tcPr>
            <w:tcW w:w="6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674834" w:rsidRPr="008B1766" w:rsidRDefault="000D2837" w:rsidP="008B1766">
            <w:pPr>
              <w:ind w:left="79"/>
              <w:rPr>
                <w:sz w:val="20"/>
              </w:rPr>
            </w:pPr>
            <w:r w:rsidRPr="00064006">
              <w:rPr>
                <w:bCs/>
                <w:sz w:val="20"/>
                <w:highlight w:val="yellow"/>
              </w:rPr>
              <w:t>V</w:t>
            </w:r>
            <w:r w:rsidR="00064006" w:rsidRPr="00064006">
              <w:rPr>
                <w:bCs/>
                <w:sz w:val="20"/>
                <w:highlight w:val="yellow"/>
              </w:rPr>
              <w:t>yplnit</w:t>
            </w:r>
          </w:p>
        </w:tc>
      </w:tr>
      <w:tr w:rsidR="00674834" w:rsidRPr="008B1766" w:rsidTr="00127F79">
        <w:trPr>
          <w:trHeight w:val="227"/>
        </w:trPr>
        <w:tc>
          <w:tcPr>
            <w:tcW w:w="257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674834" w:rsidRPr="008B1766" w:rsidRDefault="00674834" w:rsidP="008B1766">
            <w:pPr>
              <w:rPr>
                <w:color w:val="FFFFFF"/>
                <w:sz w:val="20"/>
              </w:rPr>
            </w:pPr>
            <w:r w:rsidRPr="008B1766">
              <w:rPr>
                <w:color w:val="FFFFFF"/>
                <w:sz w:val="20"/>
              </w:rPr>
              <w:t>kontaktní osoba:</w:t>
            </w:r>
          </w:p>
        </w:tc>
        <w:tc>
          <w:tcPr>
            <w:tcW w:w="6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674834" w:rsidRPr="008B1766" w:rsidRDefault="000D2837" w:rsidP="008B1766">
            <w:pPr>
              <w:ind w:left="79"/>
              <w:rPr>
                <w:sz w:val="20"/>
              </w:rPr>
            </w:pPr>
            <w:r w:rsidRPr="00064006">
              <w:rPr>
                <w:bCs/>
                <w:sz w:val="20"/>
                <w:highlight w:val="yellow"/>
              </w:rPr>
              <w:t>V</w:t>
            </w:r>
            <w:r w:rsidR="00064006" w:rsidRPr="00064006">
              <w:rPr>
                <w:bCs/>
                <w:sz w:val="20"/>
                <w:highlight w:val="yellow"/>
              </w:rPr>
              <w:t>yplnit</w:t>
            </w:r>
          </w:p>
        </w:tc>
      </w:tr>
      <w:tr w:rsidR="00674834" w:rsidRPr="008B1766" w:rsidTr="00127F79">
        <w:trPr>
          <w:trHeight w:val="227"/>
        </w:trPr>
        <w:tc>
          <w:tcPr>
            <w:tcW w:w="257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674834" w:rsidRPr="008B1766" w:rsidRDefault="00674834" w:rsidP="008B1766">
            <w:pPr>
              <w:rPr>
                <w:color w:val="FFFFFF"/>
                <w:sz w:val="20"/>
              </w:rPr>
            </w:pPr>
            <w:r w:rsidRPr="008B1766">
              <w:rPr>
                <w:color w:val="FFFFFF"/>
                <w:sz w:val="20"/>
              </w:rPr>
              <w:t>tel./fax:</w:t>
            </w:r>
          </w:p>
        </w:tc>
        <w:tc>
          <w:tcPr>
            <w:tcW w:w="6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674834" w:rsidRPr="008B1766" w:rsidRDefault="000D2837" w:rsidP="008B1766">
            <w:pPr>
              <w:ind w:left="79"/>
              <w:rPr>
                <w:sz w:val="20"/>
              </w:rPr>
            </w:pPr>
            <w:r w:rsidRPr="00064006">
              <w:rPr>
                <w:bCs/>
                <w:sz w:val="20"/>
                <w:highlight w:val="yellow"/>
              </w:rPr>
              <w:t>V</w:t>
            </w:r>
            <w:r w:rsidR="00064006" w:rsidRPr="00064006">
              <w:rPr>
                <w:bCs/>
                <w:sz w:val="20"/>
                <w:highlight w:val="yellow"/>
              </w:rPr>
              <w:t>yplnit</w:t>
            </w:r>
          </w:p>
        </w:tc>
      </w:tr>
      <w:tr w:rsidR="00674834" w:rsidRPr="008B1766" w:rsidTr="00127F79">
        <w:trPr>
          <w:trHeight w:val="227"/>
        </w:trPr>
        <w:tc>
          <w:tcPr>
            <w:tcW w:w="257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674834" w:rsidRPr="008B1766" w:rsidRDefault="00674834" w:rsidP="008B1766">
            <w:pPr>
              <w:rPr>
                <w:color w:val="FFFFFF"/>
                <w:sz w:val="20"/>
              </w:rPr>
            </w:pPr>
            <w:r w:rsidRPr="008B1766">
              <w:rPr>
                <w:color w:val="FFFFFF"/>
                <w:sz w:val="20"/>
              </w:rPr>
              <w:t>e-mail:</w:t>
            </w:r>
          </w:p>
        </w:tc>
        <w:tc>
          <w:tcPr>
            <w:tcW w:w="6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674834" w:rsidRPr="008B1766" w:rsidRDefault="000D2837" w:rsidP="008B1766">
            <w:pPr>
              <w:ind w:left="79"/>
              <w:rPr>
                <w:sz w:val="20"/>
              </w:rPr>
            </w:pPr>
            <w:r w:rsidRPr="00064006">
              <w:rPr>
                <w:bCs/>
                <w:sz w:val="20"/>
                <w:highlight w:val="yellow"/>
              </w:rPr>
              <w:t>V</w:t>
            </w:r>
            <w:r w:rsidR="00064006" w:rsidRPr="00064006">
              <w:rPr>
                <w:bCs/>
                <w:sz w:val="20"/>
                <w:highlight w:val="yellow"/>
              </w:rPr>
              <w:t>yplnit</w:t>
            </w:r>
          </w:p>
        </w:tc>
      </w:tr>
      <w:tr w:rsidR="00926B90" w:rsidRPr="008B1766" w:rsidTr="0082256C">
        <w:trPr>
          <w:trHeight w:val="397"/>
        </w:trPr>
        <w:tc>
          <w:tcPr>
            <w:tcW w:w="9391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C0C0C0"/>
            <w:noWrap/>
            <w:vAlign w:val="center"/>
          </w:tcPr>
          <w:p w:rsidR="00926B90" w:rsidRPr="008B1766" w:rsidRDefault="00FB00DB" w:rsidP="0082256C">
            <w:pPr>
              <w:jc w:val="center"/>
              <w:rPr>
                <w:b/>
                <w:bCs/>
              </w:rPr>
            </w:pPr>
            <w:r w:rsidRPr="00047A3F">
              <w:rPr>
                <w:b/>
                <w:bCs/>
              </w:rPr>
              <w:t>Celková n</w:t>
            </w:r>
            <w:r w:rsidR="00926B90" w:rsidRPr="00047A3F">
              <w:rPr>
                <w:b/>
                <w:bCs/>
              </w:rPr>
              <w:t xml:space="preserve">abídková </w:t>
            </w:r>
            <w:r w:rsidR="00926B90">
              <w:rPr>
                <w:b/>
                <w:bCs/>
              </w:rPr>
              <w:t xml:space="preserve">cena zakázky </w:t>
            </w:r>
            <w:r w:rsidR="00926B90" w:rsidRPr="008B1766">
              <w:rPr>
                <w:b/>
                <w:bCs/>
              </w:rPr>
              <w:t xml:space="preserve">v </w:t>
            </w:r>
            <w:r w:rsidR="00926B90">
              <w:rPr>
                <w:b/>
                <w:bCs/>
              </w:rPr>
              <w:t>Kč</w:t>
            </w:r>
          </w:p>
        </w:tc>
      </w:tr>
      <w:tr w:rsidR="00926B90" w:rsidRPr="008B1766" w:rsidTr="0082256C">
        <w:trPr>
          <w:trHeight w:val="567"/>
        </w:trPr>
        <w:tc>
          <w:tcPr>
            <w:tcW w:w="342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26B90" w:rsidRPr="008B1766" w:rsidRDefault="00926B90" w:rsidP="00FB00DB">
            <w:pPr>
              <w:jc w:val="center"/>
              <w:rPr>
                <w:b/>
                <w:bCs/>
              </w:rPr>
            </w:pPr>
            <w:r w:rsidRPr="008B1766">
              <w:rPr>
                <w:b/>
                <w:bCs/>
              </w:rPr>
              <w:t>cena celkem</w:t>
            </w:r>
            <w:r w:rsidR="00FB00DB">
              <w:rPr>
                <w:b/>
                <w:bCs/>
              </w:rPr>
              <w:t xml:space="preserve"> </w:t>
            </w:r>
            <w:r w:rsidRPr="008B1766">
              <w:rPr>
                <w:b/>
                <w:bCs/>
              </w:rPr>
              <w:t>bez DPH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26B90" w:rsidRPr="008B1766" w:rsidRDefault="00926B90" w:rsidP="0082256C">
            <w:pPr>
              <w:jc w:val="center"/>
              <w:rPr>
                <w:b/>
                <w:bCs/>
              </w:rPr>
            </w:pPr>
            <w:r w:rsidRPr="008B1766">
              <w:rPr>
                <w:b/>
                <w:bCs/>
              </w:rPr>
              <w:t>samostatně DPH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C0C0C0"/>
            <w:vAlign w:val="center"/>
          </w:tcPr>
          <w:p w:rsidR="00926B90" w:rsidRPr="008B1766" w:rsidRDefault="00926B90" w:rsidP="00FB00DB">
            <w:pPr>
              <w:jc w:val="center"/>
              <w:rPr>
                <w:b/>
                <w:bCs/>
              </w:rPr>
            </w:pPr>
            <w:r w:rsidRPr="008B1766">
              <w:rPr>
                <w:b/>
                <w:bCs/>
              </w:rPr>
              <w:t>cena celkem</w:t>
            </w:r>
            <w:r w:rsidR="00FB00DB">
              <w:rPr>
                <w:b/>
                <w:bCs/>
              </w:rPr>
              <w:t xml:space="preserve"> </w:t>
            </w:r>
            <w:r w:rsidRPr="008B1766">
              <w:rPr>
                <w:b/>
                <w:bCs/>
              </w:rPr>
              <w:t>včetně DPH</w:t>
            </w:r>
          </w:p>
        </w:tc>
      </w:tr>
      <w:tr w:rsidR="00926B90" w:rsidRPr="008B1766" w:rsidTr="0082256C">
        <w:trPr>
          <w:trHeight w:val="579"/>
        </w:trPr>
        <w:tc>
          <w:tcPr>
            <w:tcW w:w="342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B90" w:rsidRPr="008B1766" w:rsidRDefault="00926B90" w:rsidP="0082256C">
            <w:pPr>
              <w:ind w:right="355"/>
              <w:jc w:val="right"/>
              <w:rPr>
                <w:b/>
                <w:bCs/>
              </w:rPr>
            </w:pPr>
            <w:r w:rsidRPr="00064006">
              <w:rPr>
                <w:bCs/>
                <w:sz w:val="20"/>
                <w:highlight w:val="yellow"/>
              </w:rPr>
              <w:t>vyplnit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B90" w:rsidRPr="008B1766" w:rsidRDefault="00926B90" w:rsidP="0082256C">
            <w:pPr>
              <w:ind w:right="356"/>
              <w:jc w:val="right"/>
              <w:rPr>
                <w:b/>
                <w:bCs/>
              </w:rPr>
            </w:pPr>
            <w:r w:rsidRPr="00064006">
              <w:rPr>
                <w:bCs/>
                <w:sz w:val="20"/>
                <w:highlight w:val="yellow"/>
              </w:rPr>
              <w:t>vyplnit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926B90" w:rsidRPr="008B1766" w:rsidRDefault="00926B90" w:rsidP="0082256C">
            <w:pPr>
              <w:ind w:right="367"/>
              <w:jc w:val="right"/>
              <w:rPr>
                <w:b/>
                <w:bCs/>
              </w:rPr>
            </w:pPr>
            <w:r w:rsidRPr="00064006">
              <w:rPr>
                <w:bCs/>
                <w:sz w:val="20"/>
                <w:highlight w:val="yellow"/>
              </w:rPr>
              <w:t>vyplnit</w:t>
            </w:r>
          </w:p>
        </w:tc>
      </w:tr>
      <w:tr w:rsidR="00C83B0C" w:rsidRPr="008B1766" w:rsidTr="00127F79">
        <w:trPr>
          <w:trHeight w:val="397"/>
        </w:trPr>
        <w:tc>
          <w:tcPr>
            <w:tcW w:w="9391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C0C0C0"/>
            <w:noWrap/>
            <w:vAlign w:val="center"/>
          </w:tcPr>
          <w:p w:rsidR="00C83B0C" w:rsidRPr="008B1766" w:rsidRDefault="00223250" w:rsidP="00F77F33">
            <w:pPr>
              <w:jc w:val="center"/>
              <w:rPr>
                <w:b/>
                <w:bCs/>
              </w:rPr>
            </w:pPr>
            <w:r w:rsidRPr="008B1766">
              <w:rPr>
                <w:b/>
                <w:bCs/>
              </w:rPr>
              <w:t xml:space="preserve">Čestné prohlášení </w:t>
            </w:r>
            <w:r w:rsidR="00F77F33">
              <w:rPr>
                <w:b/>
                <w:bCs/>
              </w:rPr>
              <w:t>účastníka výběrového řízení</w:t>
            </w:r>
          </w:p>
        </w:tc>
      </w:tr>
      <w:tr w:rsidR="00223250" w:rsidRPr="008B1766" w:rsidTr="00127F79">
        <w:trPr>
          <w:trHeight w:val="889"/>
        </w:trPr>
        <w:tc>
          <w:tcPr>
            <w:tcW w:w="9391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223250" w:rsidRPr="008B1766" w:rsidRDefault="00F77F33" w:rsidP="00F77F33">
            <w:pPr>
              <w:jc w:val="both"/>
              <w:rPr>
                <w:sz w:val="20"/>
              </w:rPr>
            </w:pPr>
            <w:r>
              <w:rPr>
                <w:sz w:val="20"/>
              </w:rPr>
              <w:t>Účastník výběrového řízení</w:t>
            </w:r>
            <w:r w:rsidR="00810144" w:rsidRPr="000B7689">
              <w:rPr>
                <w:sz w:val="20"/>
              </w:rPr>
              <w:t xml:space="preserve"> čestně prohlašuj</w:t>
            </w:r>
            <w:r w:rsidR="00127F79" w:rsidRPr="000B7689">
              <w:rPr>
                <w:sz w:val="20"/>
              </w:rPr>
              <w:t>e</w:t>
            </w:r>
            <w:r w:rsidR="00810144" w:rsidRPr="000B7689">
              <w:rPr>
                <w:sz w:val="20"/>
              </w:rPr>
              <w:t>, že veškeré informace uváděné a obsažené v</w:t>
            </w:r>
            <w:r w:rsidR="00674834" w:rsidRPr="000B7689">
              <w:rPr>
                <w:sz w:val="20"/>
              </w:rPr>
              <w:t> </w:t>
            </w:r>
            <w:r w:rsidR="00810144" w:rsidRPr="000B7689">
              <w:rPr>
                <w:sz w:val="20"/>
              </w:rPr>
              <w:t xml:space="preserve">nabídce jsou pravdivé a jako </w:t>
            </w:r>
            <w:r>
              <w:rPr>
                <w:sz w:val="20"/>
              </w:rPr>
              <w:t>účastník</w:t>
            </w:r>
            <w:r w:rsidR="00810144" w:rsidRPr="000B7689">
              <w:rPr>
                <w:sz w:val="20"/>
              </w:rPr>
              <w:t xml:space="preserve"> </w:t>
            </w:r>
            <w:r w:rsidR="00127F79" w:rsidRPr="000B7689">
              <w:rPr>
                <w:sz w:val="20"/>
              </w:rPr>
              <w:t>je</w:t>
            </w:r>
            <w:r w:rsidR="00810144" w:rsidRPr="000B7689">
              <w:rPr>
                <w:sz w:val="20"/>
              </w:rPr>
              <w:t xml:space="preserve"> vázán celým obsahem nabídky po celou dobu běhu zadávací lhůty</w:t>
            </w:r>
            <w:r w:rsidR="00127F79" w:rsidRPr="000B7689">
              <w:rPr>
                <w:sz w:val="20"/>
              </w:rPr>
              <w:t>.</w:t>
            </w:r>
            <w:r w:rsidR="005078B0">
              <w:rPr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 w:rsidR="00127F79" w:rsidRPr="000B7689">
              <w:rPr>
                <w:sz w:val="20"/>
              </w:rPr>
              <w:t xml:space="preserve"> prohlašuje, že </w:t>
            </w:r>
            <w:r w:rsidR="00062664" w:rsidRPr="000B7689">
              <w:rPr>
                <w:sz w:val="20"/>
              </w:rPr>
              <w:t xml:space="preserve">ani on, ani </w:t>
            </w:r>
            <w:r w:rsidR="00127F79" w:rsidRPr="000B7689">
              <w:rPr>
                <w:sz w:val="20"/>
              </w:rPr>
              <w:t>osoba jemu blí</w:t>
            </w:r>
            <w:r w:rsidR="0061615F">
              <w:rPr>
                <w:sz w:val="20"/>
              </w:rPr>
              <w:t>zká, ani žádný jeho zaměstnanec nebo</w:t>
            </w:r>
            <w:r w:rsidR="00127F79" w:rsidRPr="000B7689">
              <w:rPr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 w:rsidR="00127F79" w:rsidRPr="000B7689">
              <w:rPr>
                <w:sz w:val="20"/>
              </w:rPr>
              <w:t xml:space="preserve">dodavatel </w:t>
            </w:r>
            <w:r w:rsidR="00062664" w:rsidRPr="000B7689">
              <w:rPr>
                <w:sz w:val="20"/>
              </w:rPr>
              <w:t xml:space="preserve">se </w:t>
            </w:r>
            <w:r w:rsidR="00127F79" w:rsidRPr="000B7689">
              <w:rPr>
                <w:sz w:val="20"/>
              </w:rPr>
              <w:t xml:space="preserve">nepodílel na zpracování </w:t>
            </w:r>
            <w:r w:rsidR="005F51C1" w:rsidRPr="000B7689">
              <w:rPr>
                <w:sz w:val="20"/>
              </w:rPr>
              <w:t>výzvy</w:t>
            </w:r>
            <w:r w:rsidR="00127F79" w:rsidRPr="000B7689">
              <w:rPr>
                <w:sz w:val="20"/>
              </w:rPr>
              <w:t xml:space="preserve"> </w:t>
            </w:r>
            <w:r w:rsidR="005F51C1" w:rsidRPr="000B7689">
              <w:rPr>
                <w:sz w:val="20"/>
              </w:rPr>
              <w:t>k</w:t>
            </w:r>
            <w:r w:rsidR="00CC1366" w:rsidRPr="000B7689">
              <w:rPr>
                <w:sz w:val="20"/>
              </w:rPr>
              <w:t> </w:t>
            </w:r>
            <w:r w:rsidR="00127F79" w:rsidRPr="000B7689">
              <w:rPr>
                <w:sz w:val="20"/>
              </w:rPr>
              <w:t>této veřejné zakáz</w:t>
            </w:r>
            <w:r w:rsidR="005F51C1" w:rsidRPr="000B7689">
              <w:rPr>
                <w:sz w:val="20"/>
              </w:rPr>
              <w:t>ce</w:t>
            </w:r>
            <w:r w:rsidR="00127F79" w:rsidRPr="000B7689">
              <w:rPr>
                <w:sz w:val="20"/>
              </w:rPr>
              <w:t xml:space="preserve">. </w:t>
            </w:r>
            <w:r>
              <w:rPr>
                <w:sz w:val="20"/>
              </w:rPr>
              <w:t>Účastník</w:t>
            </w:r>
            <w:r w:rsidR="00127F79" w:rsidRPr="000B7689">
              <w:rPr>
                <w:sz w:val="20"/>
              </w:rPr>
              <w:t xml:space="preserve"> prohlašuje, že nezpracoval nabídku v součinnosti s jiným dodavatelem, který podal nabídku.</w:t>
            </w:r>
          </w:p>
        </w:tc>
      </w:tr>
      <w:tr w:rsidR="00223250" w:rsidRPr="008B1766" w:rsidTr="00127F79">
        <w:trPr>
          <w:trHeight w:val="397"/>
        </w:trPr>
        <w:tc>
          <w:tcPr>
            <w:tcW w:w="9391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C0C0C0"/>
            <w:noWrap/>
            <w:vAlign w:val="center"/>
          </w:tcPr>
          <w:p w:rsidR="00223250" w:rsidRPr="008B1766" w:rsidRDefault="00747FC7" w:rsidP="00F77F33">
            <w:pPr>
              <w:jc w:val="center"/>
              <w:rPr>
                <w:b/>
                <w:bCs/>
              </w:rPr>
            </w:pPr>
            <w:r w:rsidRPr="008B1766">
              <w:rPr>
                <w:b/>
                <w:bCs/>
              </w:rPr>
              <w:t>Osoba oprávněná jednat</w:t>
            </w:r>
            <w:r>
              <w:rPr>
                <w:b/>
                <w:bCs/>
              </w:rPr>
              <w:t xml:space="preserve"> jménem/</w:t>
            </w:r>
            <w:r w:rsidRPr="008B1766">
              <w:rPr>
                <w:b/>
                <w:bCs/>
              </w:rPr>
              <w:t xml:space="preserve">za </w:t>
            </w:r>
            <w:r w:rsidR="00F77F33">
              <w:rPr>
                <w:b/>
                <w:bCs/>
              </w:rPr>
              <w:t>účastníka</w:t>
            </w:r>
          </w:p>
        </w:tc>
      </w:tr>
      <w:tr w:rsidR="00C83B0C" w:rsidRPr="008B1766" w:rsidTr="00127F79">
        <w:trPr>
          <w:trHeight w:val="886"/>
        </w:trPr>
        <w:tc>
          <w:tcPr>
            <w:tcW w:w="215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C83B0C" w:rsidRPr="008B1766" w:rsidRDefault="00054CAC" w:rsidP="008B1766">
            <w:pPr>
              <w:rPr>
                <w:bCs/>
                <w:color w:val="FFFFFF"/>
              </w:rPr>
            </w:pPr>
            <w:r>
              <w:rPr>
                <w:bCs/>
                <w:color w:val="FFFFFF"/>
              </w:rPr>
              <w:t>podpis oprávněné osoby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3B0C" w:rsidRPr="008B1766" w:rsidRDefault="00C83B0C" w:rsidP="00127F79">
            <w:pPr>
              <w:rPr>
                <w:bCs/>
              </w:rPr>
            </w:pP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83B0C" w:rsidRPr="008B1766" w:rsidRDefault="00C83B0C" w:rsidP="008B1766">
            <w:pPr>
              <w:jc w:val="right"/>
              <w:rPr>
                <w:bCs/>
              </w:rPr>
            </w:pPr>
            <w:r w:rsidRPr="008B1766">
              <w:rPr>
                <w:sz w:val="16"/>
              </w:rPr>
              <w:t>razítko</w:t>
            </w:r>
          </w:p>
        </w:tc>
      </w:tr>
      <w:tr w:rsidR="00C83B0C" w:rsidRPr="008B1766" w:rsidTr="00127F79">
        <w:trPr>
          <w:trHeight w:val="430"/>
        </w:trPr>
        <w:tc>
          <w:tcPr>
            <w:tcW w:w="215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C83B0C" w:rsidRPr="008B1766" w:rsidRDefault="00C83B0C" w:rsidP="008B1766">
            <w:pPr>
              <w:rPr>
                <w:bCs/>
                <w:color w:val="FFFFFF"/>
              </w:rPr>
            </w:pPr>
            <w:r w:rsidRPr="008B1766">
              <w:rPr>
                <w:bCs/>
                <w:color w:val="FFFFFF"/>
              </w:rPr>
              <w:t>titul, jméno, příjmení</w:t>
            </w:r>
          </w:p>
        </w:tc>
        <w:tc>
          <w:tcPr>
            <w:tcW w:w="7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83B0C" w:rsidRPr="008B1766" w:rsidRDefault="0061615F" w:rsidP="008B1766">
            <w:pPr>
              <w:rPr>
                <w:bCs/>
              </w:rPr>
            </w:pPr>
            <w:r w:rsidRPr="00064006">
              <w:rPr>
                <w:bCs/>
                <w:sz w:val="20"/>
                <w:highlight w:val="yellow"/>
              </w:rPr>
              <w:t>V</w:t>
            </w:r>
            <w:r w:rsidR="00064006" w:rsidRPr="00064006">
              <w:rPr>
                <w:bCs/>
                <w:sz w:val="20"/>
                <w:highlight w:val="yellow"/>
              </w:rPr>
              <w:t>yplnit</w:t>
            </w:r>
          </w:p>
        </w:tc>
      </w:tr>
      <w:tr w:rsidR="00C83B0C" w:rsidRPr="008B1766" w:rsidTr="00127F79">
        <w:trPr>
          <w:trHeight w:val="408"/>
        </w:trPr>
        <w:tc>
          <w:tcPr>
            <w:tcW w:w="215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808080"/>
            <w:vAlign w:val="center"/>
          </w:tcPr>
          <w:p w:rsidR="00C83B0C" w:rsidRPr="008B1766" w:rsidRDefault="00C83B0C" w:rsidP="008B1766">
            <w:pPr>
              <w:rPr>
                <w:color w:val="FFFFFF"/>
              </w:rPr>
            </w:pPr>
            <w:r w:rsidRPr="008B1766">
              <w:rPr>
                <w:color w:val="FFFFFF"/>
              </w:rPr>
              <w:t>funkce</w:t>
            </w:r>
          </w:p>
        </w:tc>
        <w:tc>
          <w:tcPr>
            <w:tcW w:w="7241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83B0C" w:rsidRPr="008B1766" w:rsidRDefault="001E2D72" w:rsidP="008B1766">
            <w:r w:rsidRPr="00064006">
              <w:rPr>
                <w:bCs/>
                <w:sz w:val="20"/>
                <w:highlight w:val="yellow"/>
              </w:rPr>
              <w:t>V</w:t>
            </w:r>
            <w:r w:rsidR="00064006" w:rsidRPr="00064006">
              <w:rPr>
                <w:bCs/>
                <w:sz w:val="20"/>
                <w:highlight w:val="yellow"/>
              </w:rPr>
              <w:t>yplnit</w:t>
            </w:r>
          </w:p>
        </w:tc>
      </w:tr>
    </w:tbl>
    <w:p w:rsidR="00223250" w:rsidRPr="00810144" w:rsidRDefault="00223250" w:rsidP="00223250">
      <w:pPr>
        <w:jc w:val="both"/>
        <w:rPr>
          <w:sz w:val="4"/>
        </w:rPr>
      </w:pPr>
    </w:p>
    <w:sectPr w:rsidR="00223250" w:rsidRPr="00810144" w:rsidSect="00A12E90">
      <w:headerReference w:type="default" r:id="rId7"/>
      <w:headerReference w:type="first" r:id="rId8"/>
      <w:pgSz w:w="11906" w:h="16838" w:code="9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222" w:rsidRDefault="002E3222" w:rsidP="008D41A0">
      <w:r>
        <w:separator/>
      </w:r>
    </w:p>
  </w:endnote>
  <w:endnote w:type="continuationSeparator" w:id="0">
    <w:p w:rsidR="002E3222" w:rsidRDefault="002E3222" w:rsidP="008D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222" w:rsidRDefault="002E3222" w:rsidP="008D41A0">
      <w:r>
        <w:separator/>
      </w:r>
    </w:p>
  </w:footnote>
  <w:footnote w:type="continuationSeparator" w:id="0">
    <w:p w:rsidR="002E3222" w:rsidRDefault="002E3222" w:rsidP="008D4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1A0" w:rsidRPr="00810379" w:rsidRDefault="008D41A0" w:rsidP="004E3941">
    <w:pPr>
      <w:pStyle w:val="Zhlav"/>
      <w:rPr>
        <w:sz w:val="20"/>
      </w:rPr>
    </w:pPr>
    <w:r w:rsidRPr="00810379">
      <w:rPr>
        <w:sz w:val="20"/>
      </w:rPr>
      <w:t>Příloha č. 1</w:t>
    </w:r>
    <w:r w:rsidR="004E3941" w:rsidRPr="00810379">
      <w:rPr>
        <w:sz w:val="20"/>
      </w:rPr>
      <w:t xml:space="preserve"> </w:t>
    </w:r>
    <w:r w:rsidR="00F77F33" w:rsidRPr="00810379">
      <w:rPr>
        <w:sz w:val="20"/>
      </w:rPr>
      <w:t>zadávací dokumentace</w:t>
    </w:r>
  </w:p>
  <w:p w:rsidR="00810379" w:rsidRDefault="0081037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E90" w:rsidRPr="00810379" w:rsidRDefault="00A12E90" w:rsidP="00A12E90">
    <w:pPr>
      <w:pStyle w:val="Zhlav"/>
      <w:rPr>
        <w:sz w:val="20"/>
      </w:rPr>
    </w:pPr>
    <w:r w:rsidRPr="00810379">
      <w:rPr>
        <w:sz w:val="20"/>
      </w:rPr>
      <w:t>Příloha č. 1 zadávací dokumentace</w:t>
    </w:r>
  </w:p>
  <w:p w:rsidR="00A12E90" w:rsidRDefault="00A12E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0C"/>
    <w:rsid w:val="00002498"/>
    <w:rsid w:val="00027AFE"/>
    <w:rsid w:val="00027C47"/>
    <w:rsid w:val="00036004"/>
    <w:rsid w:val="00046BF1"/>
    <w:rsid w:val="00047A3F"/>
    <w:rsid w:val="00054CAC"/>
    <w:rsid w:val="00055255"/>
    <w:rsid w:val="00057FA0"/>
    <w:rsid w:val="000616EC"/>
    <w:rsid w:val="00062664"/>
    <w:rsid w:val="00064006"/>
    <w:rsid w:val="000675EA"/>
    <w:rsid w:val="00073C6E"/>
    <w:rsid w:val="000747EE"/>
    <w:rsid w:val="00090C15"/>
    <w:rsid w:val="000944A4"/>
    <w:rsid w:val="000B6D4E"/>
    <w:rsid w:val="000B7689"/>
    <w:rsid w:val="000D2837"/>
    <w:rsid w:val="00106354"/>
    <w:rsid w:val="00127F79"/>
    <w:rsid w:val="001606D8"/>
    <w:rsid w:val="00197170"/>
    <w:rsid w:val="001A1B8C"/>
    <w:rsid w:val="001B102D"/>
    <w:rsid w:val="001B654A"/>
    <w:rsid w:val="001D128D"/>
    <w:rsid w:val="001D7A04"/>
    <w:rsid w:val="001E2D72"/>
    <w:rsid w:val="001E3785"/>
    <w:rsid w:val="00203DF3"/>
    <w:rsid w:val="00206CB2"/>
    <w:rsid w:val="00223250"/>
    <w:rsid w:val="00235787"/>
    <w:rsid w:val="00254068"/>
    <w:rsid w:val="00267FFD"/>
    <w:rsid w:val="002813BC"/>
    <w:rsid w:val="002A6B8F"/>
    <w:rsid w:val="002C3EAE"/>
    <w:rsid w:val="002E3222"/>
    <w:rsid w:val="002E52DA"/>
    <w:rsid w:val="00311770"/>
    <w:rsid w:val="00315505"/>
    <w:rsid w:val="003228EB"/>
    <w:rsid w:val="00331FBB"/>
    <w:rsid w:val="00351B17"/>
    <w:rsid w:val="003F6451"/>
    <w:rsid w:val="0042017C"/>
    <w:rsid w:val="00427987"/>
    <w:rsid w:val="0047359D"/>
    <w:rsid w:val="004B2862"/>
    <w:rsid w:val="004B66B2"/>
    <w:rsid w:val="004D0764"/>
    <w:rsid w:val="004E384D"/>
    <w:rsid w:val="004E3941"/>
    <w:rsid w:val="004E6FA9"/>
    <w:rsid w:val="005078B0"/>
    <w:rsid w:val="005B2DA3"/>
    <w:rsid w:val="005B6D4B"/>
    <w:rsid w:val="005D21A1"/>
    <w:rsid w:val="005F51C1"/>
    <w:rsid w:val="006014C9"/>
    <w:rsid w:val="00610EF8"/>
    <w:rsid w:val="0061615F"/>
    <w:rsid w:val="00674834"/>
    <w:rsid w:val="00684062"/>
    <w:rsid w:val="006A48C4"/>
    <w:rsid w:val="006B63DB"/>
    <w:rsid w:val="006B75DF"/>
    <w:rsid w:val="006C7A36"/>
    <w:rsid w:val="006E719E"/>
    <w:rsid w:val="006F3E75"/>
    <w:rsid w:val="0074275F"/>
    <w:rsid w:val="00747FC7"/>
    <w:rsid w:val="00782981"/>
    <w:rsid w:val="00795E7A"/>
    <w:rsid w:val="007A2E32"/>
    <w:rsid w:val="007C166C"/>
    <w:rsid w:val="007F430C"/>
    <w:rsid w:val="00810144"/>
    <w:rsid w:val="00810379"/>
    <w:rsid w:val="0082256C"/>
    <w:rsid w:val="008252DC"/>
    <w:rsid w:val="00835A02"/>
    <w:rsid w:val="00887EFF"/>
    <w:rsid w:val="008B09C9"/>
    <w:rsid w:val="008B1766"/>
    <w:rsid w:val="008D41A0"/>
    <w:rsid w:val="008E394F"/>
    <w:rsid w:val="008E5B5A"/>
    <w:rsid w:val="00926767"/>
    <w:rsid w:val="00926B90"/>
    <w:rsid w:val="00933A6A"/>
    <w:rsid w:val="00933B7B"/>
    <w:rsid w:val="00944352"/>
    <w:rsid w:val="00951940"/>
    <w:rsid w:val="0095324E"/>
    <w:rsid w:val="009849C8"/>
    <w:rsid w:val="00996542"/>
    <w:rsid w:val="009A1B1F"/>
    <w:rsid w:val="009E24AD"/>
    <w:rsid w:val="009E6025"/>
    <w:rsid w:val="00A05D8F"/>
    <w:rsid w:val="00A063A7"/>
    <w:rsid w:val="00A12E90"/>
    <w:rsid w:val="00A25655"/>
    <w:rsid w:val="00A45D27"/>
    <w:rsid w:val="00A526BF"/>
    <w:rsid w:val="00A80C7A"/>
    <w:rsid w:val="00AA3646"/>
    <w:rsid w:val="00AE6CB9"/>
    <w:rsid w:val="00B2746C"/>
    <w:rsid w:val="00BA7AC1"/>
    <w:rsid w:val="00BC5CD1"/>
    <w:rsid w:val="00BD2E8B"/>
    <w:rsid w:val="00BD30E8"/>
    <w:rsid w:val="00C0017F"/>
    <w:rsid w:val="00C04023"/>
    <w:rsid w:val="00C333F2"/>
    <w:rsid w:val="00C41EE4"/>
    <w:rsid w:val="00C5360B"/>
    <w:rsid w:val="00C67487"/>
    <w:rsid w:val="00C83B0C"/>
    <w:rsid w:val="00C84724"/>
    <w:rsid w:val="00C940F2"/>
    <w:rsid w:val="00CB1669"/>
    <w:rsid w:val="00CB44BE"/>
    <w:rsid w:val="00CC1366"/>
    <w:rsid w:val="00D05F66"/>
    <w:rsid w:val="00D168C3"/>
    <w:rsid w:val="00D46EA9"/>
    <w:rsid w:val="00D60F3D"/>
    <w:rsid w:val="00D80556"/>
    <w:rsid w:val="00D94A1B"/>
    <w:rsid w:val="00DA1CCD"/>
    <w:rsid w:val="00DB41F2"/>
    <w:rsid w:val="00DC6BF1"/>
    <w:rsid w:val="00E006D0"/>
    <w:rsid w:val="00E12802"/>
    <w:rsid w:val="00E2613D"/>
    <w:rsid w:val="00E3173D"/>
    <w:rsid w:val="00E5319A"/>
    <w:rsid w:val="00E64869"/>
    <w:rsid w:val="00E73B60"/>
    <w:rsid w:val="00E73C8F"/>
    <w:rsid w:val="00E8237E"/>
    <w:rsid w:val="00E82619"/>
    <w:rsid w:val="00E86371"/>
    <w:rsid w:val="00EA45E1"/>
    <w:rsid w:val="00EA7F1F"/>
    <w:rsid w:val="00EF029E"/>
    <w:rsid w:val="00EF38F9"/>
    <w:rsid w:val="00F0171C"/>
    <w:rsid w:val="00F26DBD"/>
    <w:rsid w:val="00F501DA"/>
    <w:rsid w:val="00F5039F"/>
    <w:rsid w:val="00F52D79"/>
    <w:rsid w:val="00F56E68"/>
    <w:rsid w:val="00F77F33"/>
    <w:rsid w:val="00F87AB4"/>
    <w:rsid w:val="00FB00DB"/>
    <w:rsid w:val="00FD451E"/>
    <w:rsid w:val="00FE2F4E"/>
    <w:rsid w:val="00FF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B2033"/>
  <w15:docId w15:val="{80145CA2-C232-46A3-B790-C742DE08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3B0C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21">
    <w:name w:val="Style21"/>
    <w:basedOn w:val="Normln"/>
    <w:uiPriority w:val="99"/>
    <w:rsid w:val="00223250"/>
    <w:pPr>
      <w:widowControl w:val="0"/>
      <w:autoSpaceDE w:val="0"/>
      <w:autoSpaceDN w:val="0"/>
      <w:adjustRightInd w:val="0"/>
      <w:spacing w:line="485" w:lineRule="exact"/>
      <w:ind w:firstLine="71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23">
    <w:name w:val="Style23"/>
    <w:basedOn w:val="Normln"/>
    <w:uiPriority w:val="99"/>
    <w:rsid w:val="00223250"/>
    <w:pPr>
      <w:widowControl w:val="0"/>
      <w:autoSpaceDE w:val="0"/>
      <w:autoSpaceDN w:val="0"/>
      <w:adjustRightInd w:val="0"/>
      <w:spacing w:line="859" w:lineRule="exact"/>
      <w:ind w:firstLine="19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ntStyle46">
    <w:name w:val="Font Style46"/>
    <w:uiPriority w:val="99"/>
    <w:rsid w:val="0022325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47">
    <w:name w:val="Font Style47"/>
    <w:uiPriority w:val="99"/>
    <w:rsid w:val="00223250"/>
    <w:rPr>
      <w:rFonts w:ascii="Times New Roman" w:hAnsi="Times New Roman" w:cs="Times New Roman"/>
      <w:color w:val="000000"/>
      <w:sz w:val="26"/>
      <w:szCs w:val="26"/>
    </w:rPr>
  </w:style>
  <w:style w:type="character" w:styleId="Hypertextovodkaz">
    <w:name w:val="Hyperlink"/>
    <w:uiPriority w:val="99"/>
    <w:unhideWhenUsed/>
    <w:rsid w:val="00E006D0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3155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550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1550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550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15505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55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5505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8D41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D41A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D41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D41A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burda@coi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211</Words>
  <Characters>1293</Characters>
  <Application>Microsoft Office Word</Application>
  <DocSecurity>0</DocSecurity>
  <Lines>80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Links>
    <vt:vector size="6" baseType="variant">
      <vt:variant>
        <vt:i4>6619218</vt:i4>
      </vt:variant>
      <vt:variant>
        <vt:i4>0</vt:i4>
      </vt:variant>
      <vt:variant>
        <vt:i4>0</vt:i4>
      </vt:variant>
      <vt:variant>
        <vt:i4>5</vt:i4>
      </vt:variant>
      <vt:variant>
        <vt:lpwstr>mailto:mburda@coi.cz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Zajaček Zdeněk, Ing.</cp:lastModifiedBy>
  <cp:revision>43</cp:revision>
  <cp:lastPrinted>2017-09-26T07:43:00Z</cp:lastPrinted>
  <dcterms:created xsi:type="dcterms:W3CDTF">2015-11-03T12:58:00Z</dcterms:created>
  <dcterms:modified xsi:type="dcterms:W3CDTF">2020-11-30T07:05:00Z</dcterms:modified>
</cp:coreProperties>
</file>