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CB" w:rsidRPr="00A533B5" w:rsidRDefault="00BC32CB" w:rsidP="00BC32CB">
      <w:pPr>
        <w:tabs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  <w:r w:rsidRPr="00A533B5">
        <w:rPr>
          <w:rFonts w:ascii="Arial" w:hAnsi="Arial" w:cs="Arial"/>
          <w:noProof/>
          <w:color w:val="006AAF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400050</wp:posOffset>
            </wp:positionH>
            <wp:positionV relativeFrom="page">
              <wp:posOffset>590550</wp:posOffset>
            </wp:positionV>
            <wp:extent cx="1713865" cy="419100"/>
            <wp:effectExtent l="19050" t="0" r="635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33B5">
        <w:rPr>
          <w:rFonts w:ascii="Arial" w:hAnsi="Arial" w:cs="Arial"/>
          <w:color w:val="006AAF"/>
          <w:sz w:val="20"/>
          <w:szCs w:val="20"/>
        </w:rPr>
        <w:tab/>
        <w:t>Na padesátém 81</w:t>
      </w:r>
    </w:p>
    <w:p w:rsidR="00BC32CB" w:rsidRDefault="00BC32CB" w:rsidP="005E2E2D">
      <w:pPr>
        <w:tabs>
          <w:tab w:val="left" w:pos="330"/>
          <w:tab w:val="left" w:pos="8222"/>
          <w:tab w:val="right" w:pos="9072"/>
        </w:tabs>
        <w:spacing w:line="230" w:lineRule="exact"/>
        <w:jc w:val="right"/>
        <w:rPr>
          <w:rFonts w:ascii="Arial" w:hAnsi="Arial" w:cs="Arial"/>
          <w:color w:val="006AAF"/>
          <w:sz w:val="20"/>
          <w:szCs w:val="20"/>
        </w:rPr>
      </w:pPr>
      <w:r w:rsidRPr="00A533B5">
        <w:rPr>
          <w:rFonts w:ascii="Arial" w:hAnsi="Arial" w:cs="Arial"/>
          <w:color w:val="006AAF"/>
          <w:sz w:val="20"/>
          <w:szCs w:val="20"/>
        </w:rPr>
        <w:tab/>
        <w:t>100 82 Praha 10</w:t>
      </w:r>
    </w:p>
    <w:p w:rsidR="005E2E2D" w:rsidRDefault="005E2E2D" w:rsidP="005E2E2D">
      <w:pPr>
        <w:tabs>
          <w:tab w:val="left" w:pos="330"/>
          <w:tab w:val="left" w:pos="8222"/>
          <w:tab w:val="right" w:pos="9072"/>
        </w:tabs>
        <w:spacing w:line="230" w:lineRule="exact"/>
        <w:jc w:val="right"/>
        <w:rPr>
          <w:rFonts w:ascii="Arial" w:hAnsi="Arial" w:cs="Arial"/>
          <w:color w:val="006AAF"/>
          <w:sz w:val="20"/>
          <w:szCs w:val="20"/>
        </w:rPr>
      </w:pPr>
    </w:p>
    <w:p w:rsidR="005E2E2D" w:rsidRDefault="005E2E2D" w:rsidP="005E2E2D">
      <w:pPr>
        <w:tabs>
          <w:tab w:val="left" w:pos="330"/>
          <w:tab w:val="left" w:pos="8222"/>
          <w:tab w:val="right" w:pos="9072"/>
        </w:tabs>
        <w:spacing w:line="230" w:lineRule="exact"/>
        <w:rPr>
          <w:rFonts w:ascii="Arial" w:hAnsi="Arial" w:cs="Arial"/>
          <w:color w:val="006AAF"/>
          <w:sz w:val="20"/>
          <w:szCs w:val="20"/>
        </w:rPr>
      </w:pPr>
    </w:p>
    <w:p w:rsidR="005E2E2D" w:rsidRPr="00AA1D2D" w:rsidRDefault="00646749" w:rsidP="005E2E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Příloha č. </w:t>
      </w:r>
      <w:r w:rsidR="00467F1F">
        <w:rPr>
          <w:rFonts w:ascii="Arial" w:hAnsi="Arial" w:cs="Arial"/>
          <w:b/>
          <w:sz w:val="20"/>
          <w:szCs w:val="20"/>
        </w:rPr>
        <w:t>5</w:t>
      </w:r>
      <w:r w:rsidR="005E2E2D" w:rsidRPr="00AA1D2D">
        <w:rPr>
          <w:rFonts w:ascii="Arial" w:hAnsi="Arial" w:cs="Arial"/>
          <w:b/>
          <w:sz w:val="20"/>
          <w:szCs w:val="20"/>
        </w:rPr>
        <w:t xml:space="preserve"> k Výzvě a zadávacím podmínkám</w:t>
      </w:r>
    </w:p>
    <w:tbl>
      <w:tblPr>
        <w:tblpPr w:leftFromText="141" w:rightFromText="141" w:vertAnchor="text" w:horzAnchor="margin" w:tblpY="61"/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420"/>
        <w:gridCol w:w="1700"/>
        <w:gridCol w:w="2921"/>
      </w:tblGrid>
      <w:tr w:rsidR="001575A1" w:rsidRPr="00A533B5" w:rsidTr="00101C0D">
        <w:trPr>
          <w:trHeight w:val="513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</w:rPr>
              <w:t xml:space="preserve">KRYCÍ LIST </w:t>
            </w:r>
            <w:r w:rsidRPr="00646749">
              <w:rPr>
                <w:rFonts w:ascii="Arial" w:hAnsi="Arial" w:cs="Arial"/>
                <w:caps/>
                <w:sz w:val="20"/>
                <w:szCs w:val="20"/>
              </w:rPr>
              <w:t>nabídky</w:t>
            </w:r>
          </w:p>
        </w:tc>
      </w:tr>
      <w:tr w:rsidR="001575A1" w:rsidRPr="00A533B5" w:rsidTr="00101C0D">
        <w:trPr>
          <w:trHeight w:val="41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A1" w:rsidRPr="00646749" w:rsidRDefault="001575A1" w:rsidP="00101C0D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42D13">
              <w:rPr>
                <w:rFonts w:ascii="Arial" w:hAnsi="Arial" w:cs="Arial"/>
                <w:sz w:val="20"/>
                <w:szCs w:val="20"/>
                <w:u w:val="single"/>
              </w:rPr>
              <w:t>1. Veřejná zakázka malého rozsahu</w:t>
            </w:r>
            <w:r w:rsidRPr="0064674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1575A1" w:rsidRPr="00A533B5" w:rsidTr="00101C0D">
        <w:trPr>
          <w:trHeight w:val="757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467F1F" w:rsidP="00467F1F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„</w:t>
            </w:r>
            <w:r w:rsidRPr="00ED41C3">
              <w:rPr>
                <w:rFonts w:ascii="Arial" w:eastAsia="MS Mincho" w:hAnsi="Arial" w:cs="Arial"/>
                <w:b/>
                <w:sz w:val="20"/>
                <w:szCs w:val="20"/>
              </w:rPr>
              <w:t>Podpora centrálního firewallu ČSÚ a poskytování souvisejících služeb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“</w:t>
            </w:r>
          </w:p>
        </w:tc>
      </w:tr>
      <w:tr w:rsidR="001575A1" w:rsidRPr="00A533B5" w:rsidTr="00101C0D">
        <w:trPr>
          <w:trHeight w:val="391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A1" w:rsidRPr="00646749" w:rsidRDefault="001575A1" w:rsidP="00101C0D">
            <w:pPr>
              <w:pStyle w:val="Nadpis1"/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342D13">
              <w:rPr>
                <w:rFonts w:ascii="Arial" w:hAnsi="Arial" w:cs="Arial"/>
                <w:sz w:val="20"/>
                <w:szCs w:val="20"/>
                <w:u w:val="single"/>
              </w:rPr>
              <w:t>2. Zadavatel</w:t>
            </w:r>
          </w:p>
        </w:tc>
      </w:tr>
      <w:tr w:rsidR="001575A1" w:rsidRPr="00A533B5" w:rsidTr="00101C0D">
        <w:trPr>
          <w:trHeight w:val="369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04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</w:rPr>
              <w:t>Česká republika - Český statistický úřad</w:t>
            </w:r>
          </w:p>
        </w:tc>
      </w:tr>
      <w:tr w:rsidR="001575A1" w:rsidRPr="00A533B5" w:rsidTr="00101C0D">
        <w:trPr>
          <w:trHeight w:val="369"/>
        </w:trPr>
        <w:tc>
          <w:tcPr>
            <w:tcW w:w="33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041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</w:rPr>
              <w:t>Na padesátém 81, 100 82 Praha 10</w:t>
            </w:r>
          </w:p>
        </w:tc>
      </w:tr>
      <w:tr w:rsidR="001575A1" w:rsidRPr="00A533B5" w:rsidTr="00101C0D">
        <w:trPr>
          <w:trHeight w:val="369"/>
        </w:trPr>
        <w:tc>
          <w:tcPr>
            <w:tcW w:w="33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41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</w:rPr>
              <w:t>000 25 593</w:t>
            </w:r>
          </w:p>
        </w:tc>
      </w:tr>
      <w:tr w:rsidR="001575A1" w:rsidRPr="00A533B5" w:rsidTr="00101C0D">
        <w:trPr>
          <w:trHeight w:val="734"/>
        </w:trPr>
        <w:tc>
          <w:tcPr>
            <w:tcW w:w="3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</w:rPr>
              <w:t>Osoba oprávněná za zadavatele jednat:</w:t>
            </w:r>
          </w:p>
        </w:tc>
        <w:tc>
          <w:tcPr>
            <w:tcW w:w="60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B55AA" w:rsidRDefault="00BB55AA" w:rsidP="00101C0D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111DC6">
              <w:rPr>
                <w:rFonts w:ascii="Arial" w:hAnsi="Arial" w:cs="Arial"/>
                <w:sz w:val="20"/>
              </w:rPr>
              <w:t>Ing. Petr Böhm, Ph.D.,</w:t>
            </w:r>
          </w:p>
          <w:p w:rsidR="001575A1" w:rsidRPr="00646749" w:rsidRDefault="00BB55AA" w:rsidP="00101C0D">
            <w:pPr>
              <w:pStyle w:val="Nadpis1"/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11DC6">
              <w:rPr>
                <w:rFonts w:ascii="Arial" w:hAnsi="Arial" w:cs="Arial"/>
                <w:sz w:val="20"/>
              </w:rPr>
              <w:t>ředitel sekce IT</w:t>
            </w:r>
          </w:p>
        </w:tc>
      </w:tr>
      <w:tr w:rsidR="001575A1" w:rsidRPr="00A533B5" w:rsidTr="00101C0D">
        <w:trPr>
          <w:trHeight w:val="369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A1" w:rsidRPr="00646749" w:rsidRDefault="001575A1" w:rsidP="008249D9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42D13">
              <w:rPr>
                <w:rFonts w:ascii="Arial" w:hAnsi="Arial" w:cs="Arial"/>
                <w:sz w:val="20"/>
                <w:szCs w:val="20"/>
                <w:u w:val="single"/>
              </w:rPr>
              <w:t xml:space="preserve">3. </w:t>
            </w:r>
            <w:r w:rsidR="008249D9">
              <w:rPr>
                <w:rFonts w:ascii="Arial" w:hAnsi="Arial" w:cs="Arial"/>
                <w:sz w:val="20"/>
                <w:szCs w:val="20"/>
                <w:u w:val="single"/>
              </w:rPr>
              <w:t>Účastník</w:t>
            </w:r>
          </w:p>
        </w:tc>
      </w:tr>
      <w:tr w:rsidR="001575A1" w:rsidRPr="00A533B5" w:rsidTr="00101C0D">
        <w:trPr>
          <w:trHeight w:val="686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</w:rPr>
              <w:t>Obchodní firma nebo název/ Obchodní firma nebo jméno a příjmení:</w:t>
            </w:r>
          </w:p>
        </w:tc>
        <w:tc>
          <w:tcPr>
            <w:tcW w:w="604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646749" w:rsidRDefault="001575A1" w:rsidP="00101C0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101C0D">
        <w:trPr>
          <w:trHeight w:val="635"/>
        </w:trPr>
        <w:tc>
          <w:tcPr>
            <w:tcW w:w="33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</w:rPr>
              <w:t xml:space="preserve">Sídlo / Místo podnikání, </w:t>
            </w:r>
            <w:r w:rsidRPr="00646749">
              <w:rPr>
                <w:rFonts w:ascii="Arial" w:hAnsi="Arial" w:cs="Arial"/>
                <w:sz w:val="20"/>
                <w:szCs w:val="20"/>
              </w:rPr>
              <w:br/>
              <w:t>popř. místo trvalého pobytu:</w:t>
            </w:r>
          </w:p>
        </w:tc>
        <w:tc>
          <w:tcPr>
            <w:tcW w:w="6041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646749" w:rsidRDefault="001575A1" w:rsidP="00101C0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101C0D">
        <w:trPr>
          <w:trHeight w:val="397"/>
        </w:trPr>
        <w:tc>
          <w:tcPr>
            <w:tcW w:w="33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6041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646749" w:rsidRDefault="001575A1" w:rsidP="00101C0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101C0D">
        <w:trPr>
          <w:trHeight w:val="635"/>
        </w:trPr>
        <w:tc>
          <w:tcPr>
            <w:tcW w:w="33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AC19AF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</w:rPr>
              <w:t xml:space="preserve">Osoba oprávněná jednat </w:t>
            </w:r>
            <w:r w:rsidRPr="00646749">
              <w:rPr>
                <w:rFonts w:ascii="Arial" w:hAnsi="Arial" w:cs="Arial"/>
                <w:sz w:val="20"/>
                <w:szCs w:val="20"/>
              </w:rPr>
              <w:br/>
              <w:t xml:space="preserve">jménem či za </w:t>
            </w:r>
            <w:r w:rsidR="00AC19AF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6467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41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646749" w:rsidRDefault="001575A1" w:rsidP="00101C0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101C0D">
        <w:trPr>
          <w:trHeight w:val="659"/>
        </w:trPr>
        <w:tc>
          <w:tcPr>
            <w:tcW w:w="33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</w:rPr>
              <w:t>Spisová značka v obchodním rejstříku či jiné evidenci, je-li uchazeč v ní zapsán:</w:t>
            </w:r>
          </w:p>
        </w:tc>
        <w:tc>
          <w:tcPr>
            <w:tcW w:w="6041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646749" w:rsidRDefault="001575A1" w:rsidP="00101C0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101C0D">
        <w:trPr>
          <w:trHeight w:val="397"/>
        </w:trPr>
        <w:tc>
          <w:tcPr>
            <w:tcW w:w="33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</w:rPr>
              <w:t>Kontaktní osoba:</w:t>
            </w:r>
          </w:p>
        </w:tc>
        <w:tc>
          <w:tcPr>
            <w:tcW w:w="6041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646749" w:rsidRDefault="001575A1" w:rsidP="00101C0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101C0D">
        <w:trPr>
          <w:trHeight w:val="397"/>
        </w:trPr>
        <w:tc>
          <w:tcPr>
            <w:tcW w:w="33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</w:rPr>
              <w:t>Tel./fax:</w:t>
            </w:r>
          </w:p>
        </w:tc>
        <w:tc>
          <w:tcPr>
            <w:tcW w:w="6041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646749" w:rsidRDefault="001575A1" w:rsidP="00101C0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101C0D">
        <w:trPr>
          <w:trHeight w:val="397"/>
        </w:trPr>
        <w:tc>
          <w:tcPr>
            <w:tcW w:w="3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0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646749" w:rsidRDefault="001575A1" w:rsidP="00101C0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101C0D">
        <w:trPr>
          <w:trHeight w:val="461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A1" w:rsidRPr="00646749" w:rsidRDefault="001575A1" w:rsidP="00826312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42D13">
              <w:rPr>
                <w:rFonts w:ascii="Arial" w:hAnsi="Arial" w:cs="Arial"/>
                <w:sz w:val="20"/>
                <w:szCs w:val="20"/>
                <w:u w:val="single"/>
              </w:rPr>
              <w:t>4. Nabídková cena</w:t>
            </w:r>
            <w:r w:rsidR="00826312">
              <w:rPr>
                <w:rFonts w:ascii="Arial" w:hAnsi="Arial" w:cs="Arial"/>
                <w:sz w:val="20"/>
                <w:szCs w:val="20"/>
                <w:u w:val="single"/>
              </w:rPr>
              <w:t xml:space="preserve"> a počet nabízených MD, které jsou předmětem hodnocení</w:t>
            </w:r>
          </w:p>
        </w:tc>
      </w:tr>
      <w:tr w:rsidR="001575A1" w:rsidRPr="00A533B5" w:rsidTr="00101C0D">
        <w:trPr>
          <w:trHeight w:val="540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646749" w:rsidP="00467F1F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5812A1">
              <w:rPr>
                <w:rFonts w:ascii="Arial" w:hAnsi="Arial" w:cs="Arial"/>
                <w:sz w:val="20"/>
                <w:szCs w:val="20"/>
              </w:rPr>
              <w:t>Celková n</w:t>
            </w:r>
            <w:r w:rsidR="001575A1" w:rsidRPr="00646749">
              <w:rPr>
                <w:rFonts w:ascii="Arial" w:hAnsi="Arial" w:cs="Arial"/>
                <w:sz w:val="20"/>
                <w:szCs w:val="20"/>
              </w:rPr>
              <w:t xml:space="preserve">abídková cena bez DPH 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</w:rPr>
              <w:t>Samostatně DPH (sazba 21 %)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</w:rPr>
              <w:t>Samostatně DPH (sazba snížená)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467F1F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5812A1">
              <w:rPr>
                <w:rFonts w:ascii="Arial" w:hAnsi="Arial" w:cs="Arial"/>
                <w:sz w:val="20"/>
                <w:szCs w:val="20"/>
              </w:rPr>
              <w:t>Celková n</w:t>
            </w:r>
            <w:r w:rsidRPr="00646749">
              <w:rPr>
                <w:rFonts w:ascii="Arial" w:hAnsi="Arial" w:cs="Arial"/>
                <w:sz w:val="20"/>
                <w:szCs w:val="20"/>
              </w:rPr>
              <w:t xml:space="preserve">abídková cena s DPH </w:t>
            </w:r>
          </w:p>
        </w:tc>
      </w:tr>
      <w:tr w:rsidR="001575A1" w:rsidRPr="00A533B5" w:rsidTr="00101C0D">
        <w:trPr>
          <w:trHeight w:val="548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proofErr w:type="gramStart"/>
            <w:r w:rsidRPr="00646749">
              <w:rPr>
                <w:rFonts w:ascii="Arial" w:hAnsi="Arial" w:cs="Arial"/>
                <w:sz w:val="20"/>
                <w:szCs w:val="20"/>
                <w:highlight w:val="yellow"/>
              </w:rPr>
              <w:t>….,..</w:t>
            </w:r>
            <w:r w:rsidRPr="00646749">
              <w:rPr>
                <w:rFonts w:ascii="Arial" w:hAnsi="Arial" w:cs="Arial"/>
                <w:sz w:val="20"/>
                <w:szCs w:val="20"/>
              </w:rPr>
              <w:t xml:space="preserve"> Kč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proofErr w:type="gramStart"/>
            <w:r w:rsidRPr="00646749">
              <w:rPr>
                <w:rFonts w:ascii="Arial" w:hAnsi="Arial" w:cs="Arial"/>
                <w:sz w:val="20"/>
                <w:szCs w:val="20"/>
                <w:highlight w:val="yellow"/>
              </w:rPr>
              <w:t>….,..</w:t>
            </w:r>
            <w:r w:rsidRPr="00646749">
              <w:rPr>
                <w:rFonts w:ascii="Arial" w:hAnsi="Arial" w:cs="Arial"/>
                <w:sz w:val="20"/>
                <w:szCs w:val="20"/>
              </w:rPr>
              <w:t xml:space="preserve"> Kč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</w:rPr>
              <w:t>0,00 Kč</w:t>
            </w:r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  <w:highlight w:val="yellow"/>
              </w:rPr>
              <w:t>…</w:t>
            </w:r>
            <w:proofErr w:type="gramStart"/>
            <w:r w:rsidRPr="00646749">
              <w:rPr>
                <w:rFonts w:ascii="Arial" w:hAnsi="Arial" w:cs="Arial"/>
                <w:sz w:val="20"/>
                <w:szCs w:val="20"/>
                <w:highlight w:val="yellow"/>
              </w:rPr>
              <w:t>….,..</w:t>
            </w:r>
            <w:r w:rsidRPr="00646749">
              <w:rPr>
                <w:rFonts w:ascii="Arial" w:hAnsi="Arial" w:cs="Arial"/>
                <w:sz w:val="20"/>
                <w:szCs w:val="20"/>
              </w:rPr>
              <w:t xml:space="preserve"> Kč</w:t>
            </w:r>
            <w:proofErr w:type="gramEnd"/>
          </w:p>
        </w:tc>
      </w:tr>
      <w:tr w:rsidR="001575A1" w:rsidRPr="00A533B5" w:rsidTr="00101C0D">
        <w:trPr>
          <w:trHeight w:val="414"/>
        </w:trPr>
        <w:tc>
          <w:tcPr>
            <w:tcW w:w="94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1575A1" w:rsidRPr="00646749" w:rsidRDefault="001575A1" w:rsidP="008249D9">
            <w:pPr>
              <w:pStyle w:val="Nadpis1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42D13">
              <w:rPr>
                <w:rFonts w:ascii="Arial" w:hAnsi="Arial" w:cs="Arial"/>
                <w:sz w:val="20"/>
                <w:szCs w:val="20"/>
                <w:u w:val="single"/>
              </w:rPr>
              <w:t xml:space="preserve">5. Osoba oprávněná jednat jménem či za </w:t>
            </w:r>
            <w:r w:rsidR="008249D9">
              <w:rPr>
                <w:rFonts w:ascii="Arial" w:hAnsi="Arial" w:cs="Arial"/>
                <w:sz w:val="20"/>
                <w:szCs w:val="20"/>
                <w:u w:val="single"/>
              </w:rPr>
              <w:t>účastníka</w:t>
            </w:r>
          </w:p>
        </w:tc>
      </w:tr>
      <w:tr w:rsidR="001575A1" w:rsidRPr="00A533B5" w:rsidTr="00101C0D">
        <w:trPr>
          <w:trHeight w:val="659"/>
        </w:trPr>
        <w:tc>
          <w:tcPr>
            <w:tcW w:w="33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8249D9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</w:rPr>
              <w:t xml:space="preserve">Podpis osoby oprávněné jednat </w:t>
            </w:r>
            <w:r w:rsidRPr="00646749">
              <w:rPr>
                <w:rFonts w:ascii="Arial" w:hAnsi="Arial" w:cs="Arial"/>
                <w:sz w:val="20"/>
                <w:szCs w:val="20"/>
              </w:rPr>
              <w:br/>
              <w:t xml:space="preserve">jménem či za </w:t>
            </w:r>
            <w:r w:rsidR="008249D9">
              <w:rPr>
                <w:rFonts w:ascii="Arial" w:hAnsi="Arial" w:cs="Arial"/>
                <w:sz w:val="20"/>
                <w:szCs w:val="20"/>
              </w:rPr>
              <w:t>účastníka</w:t>
            </w:r>
            <w:r w:rsidRPr="0064674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4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646749" w:rsidRDefault="001575A1" w:rsidP="00101C0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101C0D">
        <w:trPr>
          <w:trHeight w:val="317"/>
        </w:trPr>
        <w:tc>
          <w:tcPr>
            <w:tcW w:w="33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6041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646749" w:rsidRDefault="001575A1" w:rsidP="00101C0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101C0D">
        <w:trPr>
          <w:trHeight w:val="317"/>
        </w:trPr>
        <w:tc>
          <w:tcPr>
            <w:tcW w:w="336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6041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646749" w:rsidRDefault="001575A1" w:rsidP="00101C0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5A1" w:rsidRPr="00A533B5" w:rsidTr="00101C0D">
        <w:trPr>
          <w:trHeight w:val="343"/>
        </w:trPr>
        <w:tc>
          <w:tcPr>
            <w:tcW w:w="3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75A1" w:rsidRPr="00646749" w:rsidRDefault="001575A1" w:rsidP="00101C0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46749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60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575A1" w:rsidRPr="00646749" w:rsidRDefault="001575A1" w:rsidP="00101C0D">
            <w:pPr>
              <w:pStyle w:val="Nadpis1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CF1" w:rsidRDefault="00156CF1" w:rsidP="001575A1"/>
    <w:sectPr w:rsidR="00156CF1" w:rsidSect="005E2E2D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2CB"/>
    <w:rsid w:val="00032D53"/>
    <w:rsid w:val="0004072D"/>
    <w:rsid w:val="00081A9D"/>
    <w:rsid w:val="00101C0D"/>
    <w:rsid w:val="00156CF1"/>
    <w:rsid w:val="001575A1"/>
    <w:rsid w:val="00197BD2"/>
    <w:rsid w:val="00227BD3"/>
    <w:rsid w:val="00261A94"/>
    <w:rsid w:val="0027627E"/>
    <w:rsid w:val="002E4D82"/>
    <w:rsid w:val="00342D13"/>
    <w:rsid w:val="003C2AD5"/>
    <w:rsid w:val="00407FEA"/>
    <w:rsid w:val="00411244"/>
    <w:rsid w:val="00456223"/>
    <w:rsid w:val="00467F1F"/>
    <w:rsid w:val="004A7C40"/>
    <w:rsid w:val="00514DAC"/>
    <w:rsid w:val="005812A1"/>
    <w:rsid w:val="00585E62"/>
    <w:rsid w:val="005A0FC0"/>
    <w:rsid w:val="005E2E2D"/>
    <w:rsid w:val="005E4899"/>
    <w:rsid w:val="00616F2A"/>
    <w:rsid w:val="006360C4"/>
    <w:rsid w:val="00646749"/>
    <w:rsid w:val="00651D0F"/>
    <w:rsid w:val="00655E96"/>
    <w:rsid w:val="007026F1"/>
    <w:rsid w:val="00740E3F"/>
    <w:rsid w:val="007415F1"/>
    <w:rsid w:val="0075617C"/>
    <w:rsid w:val="007C22E5"/>
    <w:rsid w:val="008249D9"/>
    <w:rsid w:val="00826312"/>
    <w:rsid w:val="00894D59"/>
    <w:rsid w:val="008A0677"/>
    <w:rsid w:val="008F6A70"/>
    <w:rsid w:val="009056EF"/>
    <w:rsid w:val="00953C04"/>
    <w:rsid w:val="0099720E"/>
    <w:rsid w:val="009A6F07"/>
    <w:rsid w:val="00A731BB"/>
    <w:rsid w:val="00AA1D2D"/>
    <w:rsid w:val="00AC19AF"/>
    <w:rsid w:val="00AC4E43"/>
    <w:rsid w:val="00B03AFA"/>
    <w:rsid w:val="00B176FF"/>
    <w:rsid w:val="00B5423A"/>
    <w:rsid w:val="00BB55AA"/>
    <w:rsid w:val="00BC32CB"/>
    <w:rsid w:val="00BF368D"/>
    <w:rsid w:val="00C13F52"/>
    <w:rsid w:val="00C410BD"/>
    <w:rsid w:val="00CE7451"/>
    <w:rsid w:val="00D122A2"/>
    <w:rsid w:val="00DF0C0C"/>
    <w:rsid w:val="00E00CCD"/>
    <w:rsid w:val="00E038C3"/>
    <w:rsid w:val="00E92878"/>
    <w:rsid w:val="00EA3372"/>
    <w:rsid w:val="00EA3647"/>
    <w:rsid w:val="00ED18E0"/>
    <w:rsid w:val="00F121A8"/>
    <w:rsid w:val="00F13023"/>
    <w:rsid w:val="00F51FDA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84C5"/>
  <w15:docId w15:val="{303FED4E-76B6-4C8B-8F26-523D98E3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C32CB"/>
    <w:pPr>
      <w:keepNext/>
      <w:autoSpaceDE w:val="0"/>
      <w:autoSpaceDN w:val="0"/>
      <w:spacing w:line="264" w:lineRule="auto"/>
      <w:jc w:val="center"/>
      <w:outlineLvl w:val="0"/>
    </w:pPr>
    <w:rPr>
      <w:b/>
      <w:bCs/>
      <w:sz w:val="66"/>
      <w:szCs w:val="66"/>
    </w:rPr>
  </w:style>
  <w:style w:type="paragraph" w:styleId="Nadpis2">
    <w:name w:val="heading 2"/>
    <w:basedOn w:val="Normln"/>
    <w:next w:val="Normln"/>
    <w:link w:val="Nadpis2Char"/>
    <w:qFormat/>
    <w:rsid w:val="00BC32CB"/>
    <w:pPr>
      <w:keepNext/>
      <w:autoSpaceDE w:val="0"/>
      <w:autoSpaceDN w:val="0"/>
      <w:spacing w:line="264" w:lineRule="auto"/>
      <w:jc w:val="center"/>
      <w:outlineLvl w:val="1"/>
    </w:pPr>
    <w:rPr>
      <w:b/>
      <w:bCs/>
      <w:color w:val="00000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C32CB"/>
    <w:rPr>
      <w:rFonts w:ascii="Times New Roman" w:eastAsia="Times New Roman" w:hAnsi="Times New Roman" w:cs="Times New Roman"/>
      <w:b/>
      <w:bCs/>
      <w:sz w:val="66"/>
      <w:szCs w:val="66"/>
      <w:lang w:eastAsia="cs-CZ"/>
    </w:rPr>
  </w:style>
  <w:style w:type="character" w:customStyle="1" w:styleId="Nadpis2Char">
    <w:name w:val="Nadpis 2 Char"/>
    <w:basedOn w:val="Standardnpsmoodstavce"/>
    <w:link w:val="Nadpis2"/>
    <w:rsid w:val="00BC32CB"/>
    <w:rPr>
      <w:rFonts w:ascii="Times New Roman" w:eastAsia="Times New Roman" w:hAnsi="Times New Roman" w:cs="Times New Roman"/>
      <w:b/>
      <w:bCs/>
      <w:color w:val="000000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11924-A3EB-4D20-A311-E63C4B44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Soňa</dc:creator>
  <cp:lastModifiedBy>Vařeka Kamil</cp:lastModifiedBy>
  <cp:revision>3</cp:revision>
  <dcterms:created xsi:type="dcterms:W3CDTF">2020-10-12T12:18:00Z</dcterms:created>
  <dcterms:modified xsi:type="dcterms:W3CDTF">2020-11-19T12:27:00Z</dcterms:modified>
</cp:coreProperties>
</file>