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47FD0383" w14:textId="77777777" w:rsidR="00EE482D" w:rsidRDefault="00EE482D" w:rsidP="00EE482D">
          <w:pPr>
            <w:spacing w:before="480" w:line="240" w:lineRule="auto"/>
            <w:jc w:val="center"/>
            <w:rPr>
              <w:rStyle w:val="Styl2Char"/>
            </w:rPr>
          </w:pPr>
          <w:r w:rsidRPr="00EE482D">
            <w:rPr>
              <w:rStyle w:val="Styl2Char"/>
            </w:rPr>
            <w:t>Čestné prohlášení</w:t>
          </w:r>
        </w:p>
        <w:p w14:paraId="630C6C19" w14:textId="08D0A956" w:rsidR="00EE482D" w:rsidRPr="00EE482D" w:rsidRDefault="00EE482D" w:rsidP="00EE482D">
          <w:pPr>
            <w:spacing w:after="240" w:line="240" w:lineRule="auto"/>
            <w:jc w:val="center"/>
            <w:rPr>
              <w:rStyle w:val="Styl2Char"/>
            </w:rPr>
          </w:pPr>
          <w:r w:rsidRPr="00EE482D">
            <w:rPr>
              <w:rStyle w:val="Styl2Char"/>
            </w:rPr>
            <w:t>pro prokázání splnění některých kritérií základní způsobilosti</w:t>
          </w:r>
        </w:p>
        <w:p w14:paraId="6F7412B4" w14:textId="77C887BE" w:rsidR="008237E2" w:rsidRPr="006B218F" w:rsidRDefault="006B218F" w:rsidP="005A5901">
          <w:pPr>
            <w:rPr>
              <w:b/>
              <w:noProof/>
              <w:lang w:eastAsia="cs-CZ"/>
            </w:rPr>
          </w:pPr>
          <w:r w:rsidRPr="006B218F">
            <w:rPr>
              <w:b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6E3413" w:rsidRPr="0070006D" w14:paraId="04E0BFE0" w14:textId="77777777" w:rsidTr="00E74C4A">
        <w:tc>
          <w:tcPr>
            <w:tcW w:w="9082" w:type="dxa"/>
            <w:gridSpan w:val="2"/>
            <w:shd w:val="clear" w:color="auto" w:fill="D9D9D9" w:themeFill="background1" w:themeFillShade="D9"/>
            <w:hideMark/>
          </w:tcPr>
          <w:p w14:paraId="52FE67CB" w14:textId="77777777" w:rsidR="006E3413" w:rsidRPr="0070006D" w:rsidRDefault="006E3413" w:rsidP="006F225C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E74C4A">
              <w:rPr>
                <w:b/>
                <w:szCs w:val="18"/>
              </w:rPr>
              <w:t>Identifikační údaje dodavatele</w:t>
            </w:r>
          </w:p>
        </w:tc>
      </w:tr>
      <w:tr w:rsidR="006E3413" w:rsidRPr="0070006D" w14:paraId="2CF7C7E5" w14:textId="77777777" w:rsidTr="002F3FB5">
        <w:tc>
          <w:tcPr>
            <w:tcW w:w="3581" w:type="dxa"/>
            <w:vAlign w:val="center"/>
            <w:hideMark/>
          </w:tcPr>
          <w:p w14:paraId="3D2DA1C8" w14:textId="77777777" w:rsidR="006E3413" w:rsidRPr="0070006D" w:rsidRDefault="006E3413" w:rsidP="006F225C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Obchodní firma/název</w:t>
            </w:r>
          </w:p>
        </w:tc>
        <w:tc>
          <w:tcPr>
            <w:tcW w:w="5501" w:type="dxa"/>
            <w:vAlign w:val="center"/>
          </w:tcPr>
          <w:p w14:paraId="1AA45258" w14:textId="77777777" w:rsidR="006E3413" w:rsidRPr="0070006D" w:rsidRDefault="00757B96" w:rsidP="006F225C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E3413" w:rsidRPr="0070006D" w14:paraId="0FB54668" w14:textId="77777777" w:rsidTr="002F3FB5">
        <w:tc>
          <w:tcPr>
            <w:tcW w:w="3581" w:type="dxa"/>
            <w:vAlign w:val="center"/>
            <w:hideMark/>
          </w:tcPr>
          <w:p w14:paraId="38BC726F" w14:textId="77777777" w:rsidR="006E3413" w:rsidRPr="0070006D" w:rsidRDefault="006E3413" w:rsidP="006F225C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IČO</w:t>
            </w:r>
          </w:p>
        </w:tc>
        <w:tc>
          <w:tcPr>
            <w:tcW w:w="5501" w:type="dxa"/>
            <w:vAlign w:val="center"/>
          </w:tcPr>
          <w:p w14:paraId="307EE8C9" w14:textId="77777777" w:rsidR="006E3413" w:rsidRPr="0070006D" w:rsidRDefault="00757B96" w:rsidP="006F225C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E3413" w:rsidRPr="0070006D" w14:paraId="78C68EE6" w14:textId="77777777" w:rsidTr="002F3FB5">
        <w:tc>
          <w:tcPr>
            <w:tcW w:w="3581" w:type="dxa"/>
            <w:vAlign w:val="center"/>
            <w:hideMark/>
          </w:tcPr>
          <w:p w14:paraId="385AC006" w14:textId="77777777" w:rsidR="006E3413" w:rsidRPr="0070006D" w:rsidRDefault="006E3413" w:rsidP="006F225C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Sídlo</w:t>
            </w:r>
          </w:p>
        </w:tc>
        <w:tc>
          <w:tcPr>
            <w:tcW w:w="5501" w:type="dxa"/>
            <w:vAlign w:val="center"/>
          </w:tcPr>
          <w:p w14:paraId="0C858185" w14:textId="77777777" w:rsidR="006E3413" w:rsidRPr="0070006D" w:rsidRDefault="00757B96" w:rsidP="006F225C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6E3413" w:rsidRPr="0070006D" w14:paraId="0F87891C" w14:textId="77777777" w:rsidTr="002F3FB5">
        <w:tc>
          <w:tcPr>
            <w:tcW w:w="3581" w:type="dxa"/>
            <w:vAlign w:val="center"/>
            <w:hideMark/>
          </w:tcPr>
          <w:p w14:paraId="7465079C" w14:textId="77777777" w:rsidR="006E3413" w:rsidRPr="0070006D" w:rsidRDefault="006B218F" w:rsidP="006F225C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6B218F">
              <w:rPr>
                <w:b/>
                <w:szCs w:val="18"/>
              </w:rPr>
              <w:t>Jméno a příjmení osoby zastupující dodavatele, včetně uvedení titulu opravňujícího k</w:t>
            </w:r>
            <w:r w:rsidR="000E515A">
              <w:rPr>
                <w:b/>
                <w:szCs w:val="18"/>
              </w:rPr>
              <w:t> </w:t>
            </w:r>
            <w:r w:rsidRPr="006B218F">
              <w:rPr>
                <w:b/>
                <w:szCs w:val="18"/>
              </w:rPr>
              <w:t xml:space="preserve">zastupování dodavatele </w:t>
            </w:r>
          </w:p>
        </w:tc>
        <w:tc>
          <w:tcPr>
            <w:tcW w:w="5501" w:type="dxa"/>
            <w:vAlign w:val="center"/>
          </w:tcPr>
          <w:p w14:paraId="62E1E7D4" w14:textId="77777777" w:rsidR="006E3413" w:rsidRPr="0070006D" w:rsidRDefault="00757B96" w:rsidP="006F225C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</w:tbl>
    <w:p w14:paraId="6AAB55EA" w14:textId="02BB1318" w:rsidR="006B218F" w:rsidRPr="006B218F" w:rsidRDefault="006B218F" w:rsidP="008615D1">
      <w:pPr>
        <w:pStyle w:val="Zhlav"/>
        <w:overflowPunct w:val="0"/>
        <w:autoSpaceDE w:val="0"/>
        <w:autoSpaceDN w:val="0"/>
        <w:adjustRightInd w:val="0"/>
        <w:spacing w:before="60" w:after="60"/>
        <w:textAlignment w:val="baseline"/>
        <w:rPr>
          <w:rFonts w:cs="Arial"/>
          <w:bCs/>
          <w:szCs w:val="18"/>
        </w:rPr>
      </w:pPr>
      <w:r w:rsidRPr="006B218F">
        <w:rPr>
          <w:rFonts w:cs="Arial"/>
          <w:bCs/>
          <w:szCs w:val="18"/>
        </w:rPr>
        <w:t xml:space="preserve">pro účely prokázání základní způsobilosti v rámci veřejné zakázky s názvem </w:t>
      </w:r>
      <w:r w:rsidRPr="000E515A">
        <w:rPr>
          <w:rFonts w:cs="Arial"/>
          <w:b/>
          <w:bCs/>
          <w:szCs w:val="18"/>
        </w:rPr>
        <w:t>„</w:t>
      </w:r>
      <w:r w:rsidR="00EF1204" w:rsidRPr="00EF1204">
        <w:rPr>
          <w:rFonts w:cs="Arial"/>
          <w:b/>
          <w:bCs/>
          <w:szCs w:val="18"/>
        </w:rPr>
        <w:t xml:space="preserve">Zajištění HW a SW podpory IBM </w:t>
      </w:r>
      <w:proofErr w:type="spellStart"/>
      <w:r w:rsidR="00EF1204" w:rsidRPr="00EF1204">
        <w:rPr>
          <w:rFonts w:cs="Arial"/>
          <w:b/>
          <w:bCs/>
          <w:szCs w:val="18"/>
        </w:rPr>
        <w:t>power</w:t>
      </w:r>
      <w:proofErr w:type="spellEnd"/>
      <w:r w:rsidR="00EF1204" w:rsidRPr="00EF1204">
        <w:rPr>
          <w:rFonts w:cs="Arial"/>
          <w:b/>
          <w:bCs/>
          <w:szCs w:val="18"/>
        </w:rPr>
        <w:t xml:space="preserve"> serverů a ovládacích prvků</w:t>
      </w:r>
      <w:r w:rsidRPr="000E515A">
        <w:rPr>
          <w:rFonts w:cs="Arial"/>
          <w:b/>
          <w:szCs w:val="18"/>
        </w:rPr>
        <w:t>“</w:t>
      </w:r>
      <w:r w:rsidRPr="006B218F">
        <w:rPr>
          <w:rFonts w:ascii="Segoe UI" w:hAnsi="Segoe UI" w:cs="Segoe UI"/>
          <w:bCs/>
          <w:sz w:val="22"/>
        </w:rPr>
        <w:t xml:space="preserve"> </w:t>
      </w:r>
      <w:r w:rsidRPr="006B218F">
        <w:rPr>
          <w:rFonts w:cs="Arial"/>
          <w:bCs/>
          <w:szCs w:val="18"/>
        </w:rPr>
        <w:t xml:space="preserve">zadávanou </w:t>
      </w:r>
      <w:r w:rsidR="00A06CB2" w:rsidRPr="00A06CB2">
        <w:rPr>
          <w:rFonts w:cs="Arial"/>
          <w:bCs/>
          <w:szCs w:val="18"/>
        </w:rPr>
        <w:t>v otevřeném řízení dle</w:t>
      </w:r>
      <w:r w:rsidR="004A7120">
        <w:rPr>
          <w:rFonts w:cs="Arial"/>
          <w:bCs/>
          <w:szCs w:val="18"/>
        </w:rPr>
        <w:t> </w:t>
      </w:r>
      <w:r w:rsidR="00A06CB2" w:rsidRPr="00A06CB2">
        <w:rPr>
          <w:rFonts w:cs="Arial"/>
          <w:bCs/>
          <w:szCs w:val="18"/>
        </w:rPr>
        <w:t>ustanovení §</w:t>
      </w:r>
      <w:r w:rsidR="00536ED4">
        <w:rPr>
          <w:rFonts w:cs="Arial"/>
          <w:bCs/>
          <w:szCs w:val="18"/>
        </w:rPr>
        <w:t> </w:t>
      </w:r>
      <w:r w:rsidR="00A06CB2" w:rsidRPr="00A06CB2">
        <w:rPr>
          <w:rFonts w:cs="Arial"/>
          <w:bCs/>
          <w:szCs w:val="18"/>
        </w:rPr>
        <w:t xml:space="preserve">56 </w:t>
      </w:r>
      <w:r w:rsidR="00A06CB2">
        <w:rPr>
          <w:rFonts w:cs="Arial"/>
          <w:bCs/>
          <w:szCs w:val="18"/>
        </w:rPr>
        <w:t>a</w:t>
      </w:r>
      <w:r w:rsidR="000E515A">
        <w:rPr>
          <w:rFonts w:cs="Arial"/>
          <w:bCs/>
          <w:szCs w:val="18"/>
        </w:rPr>
        <w:t> </w:t>
      </w:r>
      <w:r w:rsidR="00A06CB2">
        <w:rPr>
          <w:rFonts w:cs="Arial"/>
          <w:bCs/>
          <w:szCs w:val="18"/>
        </w:rPr>
        <w:t>násl.</w:t>
      </w:r>
      <w:r w:rsidR="00AB78DE">
        <w:rPr>
          <w:rFonts w:cs="Arial"/>
          <w:bCs/>
          <w:szCs w:val="18"/>
        </w:rPr>
        <w:t> </w:t>
      </w:r>
      <w:r w:rsidRPr="006B218F">
        <w:rPr>
          <w:rFonts w:cs="Arial"/>
          <w:bCs/>
          <w:szCs w:val="18"/>
        </w:rPr>
        <w:t>zákona č.</w:t>
      </w:r>
      <w:r w:rsidR="0039046A">
        <w:rPr>
          <w:rFonts w:cs="Arial"/>
          <w:bCs/>
          <w:szCs w:val="18"/>
        </w:rPr>
        <w:t> </w:t>
      </w:r>
      <w:r w:rsidRPr="006B218F">
        <w:rPr>
          <w:rFonts w:cs="Arial"/>
          <w:bCs/>
          <w:szCs w:val="18"/>
        </w:rPr>
        <w:t>134/2016 Sb., o</w:t>
      </w:r>
      <w:r w:rsidR="00364819">
        <w:rPr>
          <w:rFonts w:cs="Arial"/>
          <w:bCs/>
          <w:szCs w:val="18"/>
        </w:rPr>
        <w:t> </w:t>
      </w:r>
      <w:r w:rsidRPr="006B218F">
        <w:rPr>
          <w:rFonts w:cs="Arial"/>
          <w:bCs/>
          <w:szCs w:val="18"/>
        </w:rPr>
        <w:t>zadávání veřejných zakázek, ve znění pozdějších předpisů</w:t>
      </w:r>
    </w:p>
    <w:p w14:paraId="4A0BE2D9" w14:textId="7A4DCDA9" w:rsidR="006B218F" w:rsidRDefault="006B218F" w:rsidP="008615D1">
      <w:pPr>
        <w:pStyle w:val="Zhlav"/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rFonts w:cs="Arial"/>
          <w:b/>
          <w:bCs/>
          <w:szCs w:val="18"/>
        </w:rPr>
      </w:pPr>
      <w:r w:rsidRPr="006B218F">
        <w:rPr>
          <w:rFonts w:cs="Arial"/>
          <w:b/>
          <w:bCs/>
          <w:szCs w:val="18"/>
        </w:rPr>
        <w:t>prohlašuje, že je dodavatelem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"/>
        <w:gridCol w:w="117"/>
        <w:gridCol w:w="1730"/>
        <w:gridCol w:w="702"/>
        <w:gridCol w:w="2004"/>
        <w:gridCol w:w="4122"/>
      </w:tblGrid>
      <w:tr w:rsidR="008615D1" w:rsidRPr="006B218F" w14:paraId="5ED2191F" w14:textId="77777777" w:rsidTr="006F37E5">
        <w:tc>
          <w:tcPr>
            <w:tcW w:w="514" w:type="dxa"/>
            <w:gridSpan w:val="2"/>
          </w:tcPr>
          <w:p w14:paraId="5C5B7A9A" w14:textId="0118AEBD" w:rsidR="008615D1" w:rsidRPr="006B218F" w:rsidRDefault="008615D1" w:rsidP="008615D1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1)</w:t>
            </w:r>
          </w:p>
        </w:tc>
        <w:tc>
          <w:tcPr>
            <w:tcW w:w="8558" w:type="dxa"/>
            <w:gridSpan w:val="4"/>
          </w:tcPr>
          <w:p w14:paraId="3C7B3CA3" w14:textId="77777777" w:rsidR="008615D1" w:rsidRPr="006B218F" w:rsidRDefault="008615D1" w:rsidP="008615D1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cs="Arial"/>
                <w:szCs w:val="18"/>
              </w:rPr>
            </w:pPr>
            <w:r w:rsidRPr="008615D1">
              <w:rPr>
                <w:rFonts w:cs="Arial"/>
                <w:szCs w:val="18"/>
              </w:rPr>
              <w:t>který</w:t>
            </w:r>
            <w:r w:rsidRPr="006B218F">
              <w:rPr>
                <w:rFonts w:cs="Arial"/>
                <w:szCs w:val="18"/>
              </w:rPr>
              <w:t xml:space="preserve"> nemá v České republice nebo v zemi svého sídla v evidenci daní zachycen splatný daňový nedoplatek ve vztahu ke spotřební dani;</w:t>
            </w:r>
          </w:p>
        </w:tc>
      </w:tr>
      <w:tr w:rsidR="008615D1" w:rsidRPr="006B218F" w14:paraId="36D9EB4C" w14:textId="77777777" w:rsidTr="006F37E5">
        <w:tc>
          <w:tcPr>
            <w:tcW w:w="514" w:type="dxa"/>
            <w:gridSpan w:val="2"/>
          </w:tcPr>
          <w:p w14:paraId="3D1AA748" w14:textId="77777777" w:rsidR="008615D1" w:rsidRPr="006B218F" w:rsidRDefault="008615D1" w:rsidP="006F37E5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cs="Arial"/>
                <w:szCs w:val="18"/>
              </w:rPr>
            </w:pPr>
            <w:r w:rsidRPr="006B218F">
              <w:rPr>
                <w:rFonts w:cs="Arial"/>
                <w:szCs w:val="18"/>
              </w:rPr>
              <w:t>2)</w:t>
            </w:r>
          </w:p>
        </w:tc>
        <w:tc>
          <w:tcPr>
            <w:tcW w:w="8558" w:type="dxa"/>
            <w:gridSpan w:val="4"/>
          </w:tcPr>
          <w:p w14:paraId="42905A03" w14:textId="77777777" w:rsidR="008615D1" w:rsidRPr="006B218F" w:rsidRDefault="008615D1" w:rsidP="008615D1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cs="Arial"/>
                <w:szCs w:val="18"/>
              </w:rPr>
            </w:pPr>
            <w:r w:rsidRPr="006B218F">
              <w:rPr>
                <w:rFonts w:cs="Arial"/>
                <w:szCs w:val="18"/>
              </w:rPr>
              <w:t>který nemá v České republice nebo v zemi svého sídla splatný nedoplatek na pojistném nebo na penále na veřejné zdravotní pojištění;</w:t>
            </w:r>
          </w:p>
        </w:tc>
      </w:tr>
      <w:tr w:rsidR="008615D1" w:rsidRPr="006B218F" w14:paraId="1DA91120" w14:textId="77777777" w:rsidTr="006F37E5">
        <w:tc>
          <w:tcPr>
            <w:tcW w:w="514" w:type="dxa"/>
            <w:gridSpan w:val="2"/>
          </w:tcPr>
          <w:p w14:paraId="6124A404" w14:textId="77777777" w:rsidR="008615D1" w:rsidRPr="006B218F" w:rsidRDefault="008615D1" w:rsidP="006F37E5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cs="Arial"/>
                <w:szCs w:val="18"/>
              </w:rPr>
            </w:pPr>
            <w:r w:rsidRPr="006B218F">
              <w:rPr>
                <w:rFonts w:cs="Arial"/>
                <w:szCs w:val="18"/>
              </w:rPr>
              <w:t>3</w:t>
            </w:r>
            <w:r w:rsidRPr="006B218F">
              <w:rPr>
                <w:rFonts w:cs="Arial"/>
                <w:szCs w:val="18"/>
                <w:vertAlign w:val="superscript"/>
              </w:rPr>
              <w:footnoteReference w:id="1"/>
            </w:r>
            <w:r w:rsidRPr="006B218F">
              <w:rPr>
                <w:rFonts w:cs="Arial"/>
                <w:szCs w:val="18"/>
              </w:rPr>
              <w:t>)</w:t>
            </w:r>
          </w:p>
        </w:tc>
        <w:tc>
          <w:tcPr>
            <w:tcW w:w="8558" w:type="dxa"/>
            <w:gridSpan w:val="4"/>
          </w:tcPr>
          <w:p w14:paraId="55B50C63" w14:textId="77777777" w:rsidR="008615D1" w:rsidRPr="006B218F" w:rsidRDefault="008615D1" w:rsidP="008615D1">
            <w:pPr>
              <w:pStyle w:val="Zhlav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cs="Arial"/>
                <w:szCs w:val="18"/>
              </w:rPr>
            </w:pPr>
            <w:r w:rsidRPr="006B218F">
              <w:rPr>
                <w:rFonts w:cs="Arial"/>
                <w:szCs w:val="18"/>
              </w:rPr>
              <w:t>který není v likvidaci</w:t>
            </w:r>
            <w:r w:rsidRPr="006B218F">
              <w:rPr>
                <w:rFonts w:cs="Arial"/>
                <w:szCs w:val="18"/>
                <w:vertAlign w:val="superscript"/>
              </w:rPr>
              <w:footnoteReference w:id="2"/>
            </w:r>
            <w:r w:rsidRPr="006B218F">
              <w:rPr>
                <w:rFonts w:cs="Arial"/>
                <w:szCs w:val="18"/>
              </w:rPr>
              <w:t>, proti němuž nebylo vydáno rozhodnutí o úpadku</w:t>
            </w:r>
            <w:r w:rsidRPr="006B218F">
              <w:rPr>
                <w:rFonts w:cs="Arial"/>
                <w:szCs w:val="18"/>
                <w:vertAlign w:val="superscript"/>
              </w:rPr>
              <w:footnoteReference w:id="3"/>
            </w:r>
            <w:r w:rsidRPr="006B218F">
              <w:rPr>
                <w:rFonts w:cs="Arial"/>
                <w:szCs w:val="18"/>
              </w:rPr>
              <w:t>, vůči němuž nebyla nařízena nucená správa podle jiného právního předpisu</w:t>
            </w:r>
            <w:r w:rsidRPr="006B218F">
              <w:rPr>
                <w:rFonts w:cs="Arial"/>
                <w:szCs w:val="18"/>
                <w:vertAlign w:val="superscript"/>
              </w:rPr>
              <w:footnoteReference w:id="4"/>
            </w:r>
            <w:r w:rsidRPr="006B218F">
              <w:rPr>
                <w:rFonts w:cs="Arial"/>
                <w:szCs w:val="18"/>
              </w:rPr>
              <w:t xml:space="preserve"> nebo v obdobné situaci podle právního řádu země sídla dodavatele. </w:t>
            </w:r>
          </w:p>
        </w:tc>
      </w:tr>
      <w:tr w:rsidR="008615D1" w:rsidRPr="00B96315" w14:paraId="5FE7B912" w14:textId="77777777" w:rsidTr="006F37E5">
        <w:tblPrEx>
          <w:tblLook w:val="01E0" w:firstRow="1" w:lastRow="1" w:firstColumn="1" w:lastColumn="1" w:noHBand="0" w:noVBand="0"/>
        </w:tblPrEx>
        <w:trPr>
          <w:gridAfter w:val="1"/>
          <w:wAfter w:w="4122" w:type="dxa"/>
        </w:trPr>
        <w:tc>
          <w:tcPr>
            <w:tcW w:w="397" w:type="dxa"/>
          </w:tcPr>
          <w:p w14:paraId="7A02C653" w14:textId="77777777" w:rsidR="008615D1" w:rsidRPr="00B96315" w:rsidRDefault="008615D1" w:rsidP="006F37E5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14:paraId="577F45DA" w14:textId="77777777" w:rsidR="008615D1" w:rsidRPr="00B96315" w:rsidRDefault="008615D1" w:rsidP="006F37E5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místo</w:t>
            </w:r>
            <w:r w:rsidRPr="00F22987">
              <w:rPr>
                <w:szCs w:val="18"/>
                <w:highlight w:val="yellow"/>
              </w:rPr>
              <w:t>]</w:t>
            </w:r>
          </w:p>
        </w:tc>
        <w:tc>
          <w:tcPr>
            <w:tcW w:w="702" w:type="dxa"/>
          </w:tcPr>
          <w:p w14:paraId="48A7A505" w14:textId="77777777" w:rsidR="008615D1" w:rsidRPr="00B96315" w:rsidRDefault="008615D1" w:rsidP="006F37E5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62728F13" w14:textId="77777777" w:rsidR="008615D1" w:rsidRPr="00B96315" w:rsidRDefault="008615D1" w:rsidP="006F37E5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[DD.MM.RRRR]</w:t>
            </w:r>
            <w:r w:rsidRPr="00F22987">
              <w:rPr>
                <w:szCs w:val="18"/>
              </w:rPr>
              <w:t xml:space="preserve">  </w:t>
            </w:r>
          </w:p>
        </w:tc>
      </w:tr>
      <w:tr w:rsidR="008615D1" w:rsidRPr="00B96315" w14:paraId="29CBACD9" w14:textId="77777777" w:rsidTr="006F37E5">
        <w:tblPrEx>
          <w:tblLook w:val="01E0" w:firstRow="1" w:lastRow="1" w:firstColumn="1" w:lastColumn="1" w:noHBand="0" w:noVBand="0"/>
        </w:tblPrEx>
        <w:trPr>
          <w:gridAfter w:val="1"/>
          <w:wAfter w:w="4122" w:type="dxa"/>
        </w:trPr>
        <w:tc>
          <w:tcPr>
            <w:tcW w:w="4950" w:type="dxa"/>
            <w:gridSpan w:val="5"/>
            <w:tcBorders>
              <w:bottom w:val="single" w:sz="4" w:space="0" w:color="auto"/>
            </w:tcBorders>
          </w:tcPr>
          <w:p w14:paraId="57B3DA54" w14:textId="77777777" w:rsidR="008615D1" w:rsidRPr="00B96315" w:rsidRDefault="008615D1" w:rsidP="006F37E5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615D1" w:rsidRPr="00B96315" w14:paraId="20BB5BC4" w14:textId="77777777" w:rsidTr="006F37E5">
        <w:tblPrEx>
          <w:tblLook w:val="01E0" w:firstRow="1" w:lastRow="1" w:firstColumn="1" w:lastColumn="1" w:noHBand="0" w:noVBand="0"/>
        </w:tblPrEx>
        <w:trPr>
          <w:gridAfter w:val="1"/>
          <w:wAfter w:w="4122" w:type="dxa"/>
        </w:trPr>
        <w:tc>
          <w:tcPr>
            <w:tcW w:w="4950" w:type="dxa"/>
            <w:gridSpan w:val="5"/>
            <w:tcBorders>
              <w:top w:val="single" w:sz="4" w:space="0" w:color="auto"/>
            </w:tcBorders>
          </w:tcPr>
          <w:p w14:paraId="05B2BCA1" w14:textId="77777777" w:rsidR="008615D1" w:rsidRDefault="008615D1" w:rsidP="006F37E5">
            <w:pPr>
              <w:pStyle w:val="Bezmezer"/>
              <w:rPr>
                <w:szCs w:val="18"/>
              </w:rPr>
            </w:pPr>
            <w:r w:rsidRPr="00F22987">
              <w:rPr>
                <w:szCs w:val="18"/>
                <w:highlight w:val="yellow"/>
              </w:rPr>
              <w:t xml:space="preserve">[název </w:t>
            </w:r>
            <w:r>
              <w:rPr>
                <w:szCs w:val="18"/>
                <w:highlight w:val="yellow"/>
              </w:rPr>
              <w:t>dodavatele</w:t>
            </w:r>
            <w:r w:rsidRPr="00F22987">
              <w:rPr>
                <w:szCs w:val="18"/>
                <w:highlight w:val="yellow"/>
              </w:rPr>
              <w:t>]</w:t>
            </w:r>
          </w:p>
          <w:p w14:paraId="34FB1E04" w14:textId="77777777" w:rsidR="008615D1" w:rsidRPr="00D82C7B" w:rsidRDefault="008615D1" w:rsidP="006F37E5">
            <w:pPr>
              <w:pStyle w:val="Bezmezer"/>
              <w:jc w:val="left"/>
              <w:rPr>
                <w:rFonts w:cs="Arial"/>
                <w:b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jméno a příjmení osob/y oprávněné jednat za dodavatele, včetně titulu opravňujícího k zastupování</w:t>
            </w:r>
            <w:r w:rsidRPr="00F22987">
              <w:rPr>
                <w:szCs w:val="18"/>
                <w:highlight w:val="yellow"/>
              </w:rPr>
              <w:t>]</w:t>
            </w:r>
          </w:p>
        </w:tc>
      </w:tr>
    </w:tbl>
    <w:p w14:paraId="3AF79E8F" w14:textId="5F5FB8A4" w:rsidR="006E3413" w:rsidRDefault="006E3413" w:rsidP="008615D1">
      <w:pPr>
        <w:pStyle w:val="Zhlav"/>
        <w:overflowPunct w:val="0"/>
        <w:autoSpaceDE w:val="0"/>
        <w:autoSpaceDN w:val="0"/>
        <w:adjustRightInd w:val="0"/>
        <w:spacing w:before="60" w:after="60"/>
        <w:textAlignment w:val="baseline"/>
      </w:pPr>
    </w:p>
    <w:sectPr w:rsidR="006E3413" w:rsidSect="00E74C4A">
      <w:headerReference w:type="default" r:id="rId12"/>
      <w:footerReference w:type="default" r:id="rId13"/>
      <w:footerReference w:type="first" r:id="rId14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D8164" w14:textId="77777777" w:rsidR="001C1F49" w:rsidRDefault="001C1F49" w:rsidP="003A4756">
      <w:r>
        <w:separator/>
      </w:r>
    </w:p>
  </w:endnote>
  <w:endnote w:type="continuationSeparator" w:id="0">
    <w:p w14:paraId="18899666" w14:textId="77777777" w:rsidR="001C1F49" w:rsidRDefault="001C1F4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C78EC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3316F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5F9C43C4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0AB3F" w14:textId="77777777" w:rsidR="001C1F49" w:rsidRDefault="001C1F49" w:rsidP="003A4756">
      <w:r>
        <w:separator/>
      </w:r>
    </w:p>
  </w:footnote>
  <w:footnote w:type="continuationSeparator" w:id="0">
    <w:p w14:paraId="2E1638B9" w14:textId="77777777" w:rsidR="001C1F49" w:rsidRDefault="001C1F49" w:rsidP="003A4756">
      <w:r>
        <w:continuationSeparator/>
      </w:r>
    </w:p>
  </w:footnote>
  <w:footnote w:id="1">
    <w:p w14:paraId="26E2AE27" w14:textId="77777777" w:rsidR="008615D1" w:rsidRPr="006B218F" w:rsidRDefault="008615D1" w:rsidP="008615D1">
      <w:pPr>
        <w:pStyle w:val="Textpoznpodarou"/>
        <w:rPr>
          <w:rFonts w:ascii="Verdana" w:hAnsi="Verdana"/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6B218F">
        <w:rPr>
          <w:rFonts w:ascii="Verdana" w:hAnsi="Verdana"/>
          <w:i/>
          <w:sz w:val="16"/>
          <w:szCs w:val="16"/>
        </w:rPr>
        <w:t>Čestné prohlášení ve vztahu k § 74 odst. 1 písm. e) zákona předkládá dodavatel v případě, že není zapsán v obchodním rejstříku.</w:t>
      </w:r>
    </w:p>
  </w:footnote>
  <w:footnote w:id="2">
    <w:p w14:paraId="613FE8C1" w14:textId="77777777" w:rsidR="008615D1" w:rsidRPr="006B218F" w:rsidRDefault="008615D1" w:rsidP="008615D1">
      <w:pPr>
        <w:pStyle w:val="Textpoznpodarou"/>
        <w:rPr>
          <w:rFonts w:ascii="Verdana" w:hAnsi="Verdana"/>
          <w:i/>
          <w:sz w:val="16"/>
          <w:szCs w:val="16"/>
        </w:rPr>
      </w:pPr>
      <w:r w:rsidRPr="006B218F">
        <w:rPr>
          <w:rStyle w:val="Znakapoznpodarou"/>
          <w:rFonts w:ascii="Verdana" w:hAnsi="Verdana"/>
          <w:i/>
          <w:sz w:val="16"/>
          <w:szCs w:val="16"/>
        </w:rPr>
        <w:footnoteRef/>
      </w:r>
      <w:r w:rsidRPr="006B218F">
        <w:rPr>
          <w:rFonts w:ascii="Verdana" w:hAnsi="Verdana"/>
          <w:i/>
          <w:sz w:val="16"/>
          <w:szCs w:val="16"/>
        </w:rPr>
        <w:t xml:space="preserve"> § 187 občanského zákoníku.</w:t>
      </w:r>
    </w:p>
  </w:footnote>
  <w:footnote w:id="3">
    <w:p w14:paraId="6BD1251A" w14:textId="77777777" w:rsidR="008615D1" w:rsidRPr="006B218F" w:rsidRDefault="008615D1" w:rsidP="008615D1">
      <w:pPr>
        <w:pStyle w:val="Textpoznpodarou"/>
        <w:rPr>
          <w:rFonts w:ascii="Verdana" w:hAnsi="Verdana"/>
          <w:i/>
          <w:sz w:val="16"/>
          <w:szCs w:val="16"/>
        </w:rPr>
      </w:pPr>
      <w:r w:rsidRPr="006B218F">
        <w:rPr>
          <w:rStyle w:val="Znakapoznpodarou"/>
          <w:rFonts w:ascii="Verdana" w:hAnsi="Verdana"/>
          <w:i/>
          <w:sz w:val="16"/>
          <w:szCs w:val="16"/>
        </w:rPr>
        <w:footnoteRef/>
      </w:r>
      <w:r w:rsidRPr="006B218F">
        <w:rPr>
          <w:rFonts w:ascii="Verdana" w:hAnsi="Verdana"/>
          <w:i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4">
    <w:p w14:paraId="5189535A" w14:textId="77777777" w:rsidR="008615D1" w:rsidRPr="006B218F" w:rsidRDefault="008615D1" w:rsidP="008615D1">
      <w:pPr>
        <w:pStyle w:val="Textpoznpodarou"/>
        <w:rPr>
          <w:rFonts w:ascii="Verdana" w:hAnsi="Verdana"/>
          <w:i/>
          <w:sz w:val="16"/>
          <w:szCs w:val="16"/>
        </w:rPr>
      </w:pPr>
      <w:r w:rsidRPr="006B218F">
        <w:rPr>
          <w:rStyle w:val="Znakapoznpodarou"/>
          <w:rFonts w:ascii="Verdana" w:hAnsi="Verdana"/>
          <w:i/>
          <w:sz w:val="16"/>
          <w:szCs w:val="16"/>
        </w:rPr>
        <w:footnoteRef/>
      </w:r>
      <w:r w:rsidRPr="006B218F">
        <w:rPr>
          <w:rFonts w:ascii="Verdana" w:hAnsi="Verdana"/>
          <w:i/>
          <w:sz w:val="16"/>
          <w:szCs w:val="16"/>
        </w:rPr>
        <w:t xml:space="preserve"> Například zákon č. 21/1992 Sb., o bankách, ve znění pozdějších předpisů, zákon č. 87/1995 Sb., o spořitelních a úvěrních družstvech a některých opatřeních s tím souvisejících a o doplnění zákona České národní rady č. 586/1992 Sb., o daních z 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2" w:space="0" w:color="00466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5"/>
      <w:gridCol w:w="4982"/>
      <w:gridCol w:w="1735"/>
    </w:tblGrid>
    <w:tr w:rsidR="000A68B6" w:rsidRPr="00D10A6F" w14:paraId="7B2BE5B1" w14:textId="77777777" w:rsidTr="008A0346">
      <w:trPr>
        <w:trHeight w:val="555"/>
      </w:trPr>
      <w:tc>
        <w:tcPr>
          <w:tcW w:w="2361" w:type="dxa"/>
          <w:vMerge w:val="restart"/>
          <w:vAlign w:val="center"/>
        </w:tcPr>
        <w:p w14:paraId="095425EA" w14:textId="77777777" w:rsidR="000A68B6" w:rsidRPr="00D10A6F" w:rsidRDefault="000A68B6" w:rsidP="00CB5640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 w:rsidRPr="00D10A6F">
            <w:rPr>
              <w:noProof/>
              <w:sz w:val="18"/>
              <w:szCs w:val="18"/>
              <w:lang w:eastAsia="cs-CZ"/>
            </w:rPr>
            <w:drawing>
              <wp:inline distT="0" distB="0" distL="0" distR="0" wp14:anchorId="383403C4" wp14:editId="3E815882">
                <wp:extent cx="1304925" cy="545459"/>
                <wp:effectExtent l="0" t="0" r="0" b="7620"/>
                <wp:docPr id="15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na.zaludova\AppData\Local\Microsoft\Windows\Temporary Internet Files\Content.Outlook\KZXSZ69G\rgb_logo_spcss_zaklad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5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9" w:type="dxa"/>
          <w:vAlign w:val="center"/>
        </w:tcPr>
        <w:p w14:paraId="7C3F3AF3" w14:textId="77777777" w:rsidR="00E74C4A" w:rsidRDefault="00A06CB2" w:rsidP="00D75216">
          <w:pPr>
            <w:spacing w:line="240" w:lineRule="auto"/>
            <w:ind w:left="454"/>
            <w:jc w:val="left"/>
            <w:rPr>
              <w:rFonts w:cs="Calibri"/>
              <w:b/>
              <w:bCs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>Zadávací</w:t>
          </w:r>
          <w:r w:rsidR="006B218F">
            <w:rPr>
              <w:rFonts w:cs="Calibri"/>
              <w:b/>
              <w:bCs/>
              <w:color w:val="004666"/>
              <w:szCs w:val="18"/>
            </w:rPr>
            <w:t xml:space="preserve"> dokumentace</w:t>
          </w:r>
        </w:p>
        <w:p w14:paraId="20C57E48" w14:textId="6DCDCE57" w:rsidR="000A68B6" w:rsidRPr="00D10A6F" w:rsidRDefault="00E74C4A" w:rsidP="006B218F">
          <w:pPr>
            <w:spacing w:line="240" w:lineRule="auto"/>
            <w:ind w:left="454"/>
            <w:jc w:val="left"/>
            <w:rPr>
              <w:b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 xml:space="preserve">Příloha č. </w:t>
          </w:r>
          <w:r w:rsidR="00EF1204">
            <w:rPr>
              <w:b/>
              <w:bCs/>
              <w:color w:val="004666"/>
              <w:szCs w:val="18"/>
            </w:rPr>
            <w:t>3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</w:t>
          </w:r>
          <w:r w:rsidR="001A1E42">
            <w:rPr>
              <w:rFonts w:cs="Calibri"/>
              <w:b/>
              <w:bCs/>
              <w:color w:val="004666"/>
              <w:szCs w:val="18"/>
            </w:rPr>
            <w:t>–</w:t>
          </w:r>
          <w:r w:rsidR="00EE482D">
            <w:rPr>
              <w:rFonts w:cs="Calibri"/>
              <w:b/>
              <w:bCs/>
              <w:color w:val="004666"/>
              <w:szCs w:val="18"/>
            </w:rPr>
            <w:t>Čestné</w:t>
          </w:r>
          <w:r w:rsidR="006B218F" w:rsidRPr="006B218F">
            <w:rPr>
              <w:rFonts w:cs="Calibri"/>
              <w:b/>
              <w:bCs/>
              <w:color w:val="004666"/>
              <w:szCs w:val="18"/>
            </w:rPr>
            <w:t xml:space="preserve"> prohlášení pro</w:t>
          </w:r>
          <w:r w:rsidR="00345DB8">
            <w:rPr>
              <w:rFonts w:cs="Calibri"/>
              <w:b/>
              <w:bCs/>
              <w:color w:val="004666"/>
              <w:szCs w:val="18"/>
            </w:rPr>
            <w:t> </w:t>
          </w:r>
          <w:r w:rsidR="00AA287D">
            <w:rPr>
              <w:rFonts w:cs="Calibri"/>
              <w:b/>
              <w:bCs/>
              <w:color w:val="004666"/>
              <w:szCs w:val="18"/>
            </w:rPr>
            <w:t xml:space="preserve">prokázání </w:t>
          </w:r>
          <w:r w:rsidR="006B218F" w:rsidRPr="006B218F">
            <w:rPr>
              <w:rFonts w:cs="Calibri"/>
              <w:b/>
              <w:bCs/>
              <w:color w:val="004666"/>
              <w:szCs w:val="18"/>
            </w:rPr>
            <w:t>splnění některých kritérií základní způsobilosti</w:t>
          </w:r>
        </w:p>
      </w:tc>
      <w:tc>
        <w:tcPr>
          <w:tcW w:w="1758" w:type="dxa"/>
          <w:vMerge w:val="restart"/>
          <w:vAlign w:val="center"/>
        </w:tcPr>
        <w:p w14:paraId="538A4953" w14:textId="750DDEFE" w:rsidR="000A68B6" w:rsidRPr="00885DF2" w:rsidRDefault="0039046A" w:rsidP="0039046A">
          <w:pPr>
            <w:spacing w:line="240" w:lineRule="auto"/>
            <w:jc w:val="center"/>
            <w:rPr>
              <w:rFonts w:cs="Calibri"/>
              <w:b/>
              <w:bCs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>VZ20200</w:t>
          </w:r>
          <w:r w:rsidR="00EF1204">
            <w:rPr>
              <w:rFonts w:cs="Calibri"/>
              <w:b/>
              <w:bCs/>
              <w:color w:val="004666"/>
              <w:szCs w:val="18"/>
            </w:rPr>
            <w:t>85</w:t>
          </w:r>
        </w:p>
      </w:tc>
    </w:tr>
    <w:tr w:rsidR="000A68B6" w:rsidRPr="00D10A6F" w14:paraId="44C5D0C3" w14:textId="77777777" w:rsidTr="008A0346">
      <w:trPr>
        <w:trHeight w:val="555"/>
      </w:trPr>
      <w:tc>
        <w:tcPr>
          <w:tcW w:w="2361" w:type="dxa"/>
          <w:vMerge/>
          <w:vAlign w:val="center"/>
        </w:tcPr>
        <w:p w14:paraId="5E17B0C2" w14:textId="77777777" w:rsidR="000A68B6" w:rsidRPr="00D10A6F" w:rsidRDefault="000A68B6" w:rsidP="00CB5640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  <w:lang w:eastAsia="cs-CZ"/>
            </w:rPr>
          </w:pPr>
        </w:p>
      </w:tc>
      <w:tc>
        <w:tcPr>
          <w:tcW w:w="5169" w:type="dxa"/>
          <w:vAlign w:val="center"/>
        </w:tcPr>
        <w:p w14:paraId="4DE4ED40" w14:textId="19813833" w:rsidR="000A68B6" w:rsidRPr="006B218F" w:rsidRDefault="00EF1204" w:rsidP="006763AB">
          <w:pPr>
            <w:pStyle w:val="ZKLADN"/>
            <w:spacing w:before="0" w:after="0" w:line="240" w:lineRule="auto"/>
            <w:ind w:left="454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  <w:bookmarkStart w:id="0" w:name="_Hlk5095851"/>
          <w:r w:rsidRPr="003C1B9A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Zajištění HW a SW podpory IBM </w:t>
          </w:r>
          <w:proofErr w:type="spellStart"/>
          <w:r w:rsidRPr="003C1B9A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>power</w:t>
          </w:r>
          <w:proofErr w:type="spellEnd"/>
          <w:r w:rsidRPr="003C1B9A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 serverů a ovládacích prvků</w:t>
          </w:r>
          <w:bookmarkEnd w:id="0"/>
        </w:p>
      </w:tc>
      <w:tc>
        <w:tcPr>
          <w:tcW w:w="1758" w:type="dxa"/>
          <w:vMerge/>
          <w:vAlign w:val="center"/>
        </w:tcPr>
        <w:p w14:paraId="626E83DE" w14:textId="77777777" w:rsidR="000A68B6" w:rsidRPr="00D10A6F" w:rsidRDefault="000A68B6" w:rsidP="00CB5640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73E69F01" w14:textId="77777777" w:rsidR="003A4756" w:rsidRPr="00F91304" w:rsidRDefault="003A4756" w:rsidP="008A03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0085"/>
    <w:rsid w:val="00001C57"/>
    <w:rsid w:val="000200DF"/>
    <w:rsid w:val="000216E9"/>
    <w:rsid w:val="000429C3"/>
    <w:rsid w:val="0005113D"/>
    <w:rsid w:val="000573A5"/>
    <w:rsid w:val="000713D9"/>
    <w:rsid w:val="00075FF9"/>
    <w:rsid w:val="000808FF"/>
    <w:rsid w:val="00082F5E"/>
    <w:rsid w:val="00087871"/>
    <w:rsid w:val="000A1187"/>
    <w:rsid w:val="000A68B6"/>
    <w:rsid w:val="000D2DCD"/>
    <w:rsid w:val="000D7D36"/>
    <w:rsid w:val="000E06F4"/>
    <w:rsid w:val="000E3409"/>
    <w:rsid w:val="000E515A"/>
    <w:rsid w:val="0011654A"/>
    <w:rsid w:val="001207BE"/>
    <w:rsid w:val="001259B9"/>
    <w:rsid w:val="00130120"/>
    <w:rsid w:val="001371B9"/>
    <w:rsid w:val="00137C36"/>
    <w:rsid w:val="001434E6"/>
    <w:rsid w:val="00146664"/>
    <w:rsid w:val="0016221A"/>
    <w:rsid w:val="00192776"/>
    <w:rsid w:val="001A1E42"/>
    <w:rsid w:val="001A46A1"/>
    <w:rsid w:val="001B07FE"/>
    <w:rsid w:val="001C0F29"/>
    <w:rsid w:val="001C0F32"/>
    <w:rsid w:val="001C1F49"/>
    <w:rsid w:val="001E494E"/>
    <w:rsid w:val="001E62BE"/>
    <w:rsid w:val="001F2188"/>
    <w:rsid w:val="0022142E"/>
    <w:rsid w:val="00221A80"/>
    <w:rsid w:val="00231F6A"/>
    <w:rsid w:val="00231FD1"/>
    <w:rsid w:val="00240141"/>
    <w:rsid w:val="00245B80"/>
    <w:rsid w:val="00263866"/>
    <w:rsid w:val="00282BA1"/>
    <w:rsid w:val="002858D0"/>
    <w:rsid w:val="00285B6A"/>
    <w:rsid w:val="00290609"/>
    <w:rsid w:val="002A24E4"/>
    <w:rsid w:val="002C0480"/>
    <w:rsid w:val="002C47A4"/>
    <w:rsid w:val="002C47B1"/>
    <w:rsid w:val="002D1524"/>
    <w:rsid w:val="002E35E2"/>
    <w:rsid w:val="002F7345"/>
    <w:rsid w:val="003025E2"/>
    <w:rsid w:val="00307565"/>
    <w:rsid w:val="003107F9"/>
    <w:rsid w:val="003221FE"/>
    <w:rsid w:val="00325307"/>
    <w:rsid w:val="003334E7"/>
    <w:rsid w:val="00342362"/>
    <w:rsid w:val="00342432"/>
    <w:rsid w:val="00345DB8"/>
    <w:rsid w:val="0035523E"/>
    <w:rsid w:val="00364819"/>
    <w:rsid w:val="00375CB7"/>
    <w:rsid w:val="003849C4"/>
    <w:rsid w:val="0039046A"/>
    <w:rsid w:val="003A4756"/>
    <w:rsid w:val="003C77CE"/>
    <w:rsid w:val="003E2BE7"/>
    <w:rsid w:val="00402AC6"/>
    <w:rsid w:val="004249C9"/>
    <w:rsid w:val="0042644B"/>
    <w:rsid w:val="004327F7"/>
    <w:rsid w:val="00440A1E"/>
    <w:rsid w:val="0044538B"/>
    <w:rsid w:val="00451F2A"/>
    <w:rsid w:val="00453BCF"/>
    <w:rsid w:val="00454065"/>
    <w:rsid w:val="0045467C"/>
    <w:rsid w:val="00454E99"/>
    <w:rsid w:val="004569D6"/>
    <w:rsid w:val="004701FC"/>
    <w:rsid w:val="0047377B"/>
    <w:rsid w:val="00475CA0"/>
    <w:rsid w:val="00492037"/>
    <w:rsid w:val="00497F26"/>
    <w:rsid w:val="004A28F5"/>
    <w:rsid w:val="004A7120"/>
    <w:rsid w:val="004C2C98"/>
    <w:rsid w:val="004C479F"/>
    <w:rsid w:val="004D0C9E"/>
    <w:rsid w:val="004D3B08"/>
    <w:rsid w:val="004F3C37"/>
    <w:rsid w:val="00523AA8"/>
    <w:rsid w:val="00523EE6"/>
    <w:rsid w:val="00527456"/>
    <w:rsid w:val="00531F59"/>
    <w:rsid w:val="00536ED4"/>
    <w:rsid w:val="0055755D"/>
    <w:rsid w:val="005814CA"/>
    <w:rsid w:val="00582EDB"/>
    <w:rsid w:val="00585A08"/>
    <w:rsid w:val="005A51DE"/>
    <w:rsid w:val="005A5901"/>
    <w:rsid w:val="005A5DAE"/>
    <w:rsid w:val="005B14B9"/>
    <w:rsid w:val="005C044D"/>
    <w:rsid w:val="005E3FA7"/>
    <w:rsid w:val="006124B1"/>
    <w:rsid w:val="00631591"/>
    <w:rsid w:val="006504DB"/>
    <w:rsid w:val="0065069D"/>
    <w:rsid w:val="00650B44"/>
    <w:rsid w:val="00653123"/>
    <w:rsid w:val="006533D6"/>
    <w:rsid w:val="00660ADF"/>
    <w:rsid w:val="00665595"/>
    <w:rsid w:val="006657EA"/>
    <w:rsid w:val="00675A3A"/>
    <w:rsid w:val="006763AB"/>
    <w:rsid w:val="00676846"/>
    <w:rsid w:val="006832E0"/>
    <w:rsid w:val="006A691A"/>
    <w:rsid w:val="006B1B44"/>
    <w:rsid w:val="006B218F"/>
    <w:rsid w:val="006C0B5B"/>
    <w:rsid w:val="006C0FBC"/>
    <w:rsid w:val="006C4FC3"/>
    <w:rsid w:val="006E3413"/>
    <w:rsid w:val="006E419D"/>
    <w:rsid w:val="006E7B70"/>
    <w:rsid w:val="006F225C"/>
    <w:rsid w:val="00720127"/>
    <w:rsid w:val="00723E1C"/>
    <w:rsid w:val="00724C89"/>
    <w:rsid w:val="00745FB7"/>
    <w:rsid w:val="00757B96"/>
    <w:rsid w:val="00771FB7"/>
    <w:rsid w:val="00781961"/>
    <w:rsid w:val="00795C19"/>
    <w:rsid w:val="00796654"/>
    <w:rsid w:val="00797DC3"/>
    <w:rsid w:val="007A7BE5"/>
    <w:rsid w:val="007B6F76"/>
    <w:rsid w:val="007D0D19"/>
    <w:rsid w:val="007D144D"/>
    <w:rsid w:val="007D49A7"/>
    <w:rsid w:val="007D50C9"/>
    <w:rsid w:val="007D684F"/>
    <w:rsid w:val="007D7C6A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74C0"/>
    <w:rsid w:val="008615D1"/>
    <w:rsid w:val="00880AC8"/>
    <w:rsid w:val="0088573C"/>
    <w:rsid w:val="00895639"/>
    <w:rsid w:val="00896733"/>
    <w:rsid w:val="008A0346"/>
    <w:rsid w:val="008A6863"/>
    <w:rsid w:val="008B2CB6"/>
    <w:rsid w:val="008B5336"/>
    <w:rsid w:val="008B752D"/>
    <w:rsid w:val="008C7E9B"/>
    <w:rsid w:val="008D6C7D"/>
    <w:rsid w:val="00901ABE"/>
    <w:rsid w:val="0090758C"/>
    <w:rsid w:val="009209A8"/>
    <w:rsid w:val="0092328D"/>
    <w:rsid w:val="00932B43"/>
    <w:rsid w:val="00932BB2"/>
    <w:rsid w:val="009421C2"/>
    <w:rsid w:val="009428EA"/>
    <w:rsid w:val="00943B6E"/>
    <w:rsid w:val="0095441B"/>
    <w:rsid w:val="00955163"/>
    <w:rsid w:val="00962B4C"/>
    <w:rsid w:val="009744A4"/>
    <w:rsid w:val="00980977"/>
    <w:rsid w:val="00980A3F"/>
    <w:rsid w:val="00981DF9"/>
    <w:rsid w:val="00996249"/>
    <w:rsid w:val="009971E8"/>
    <w:rsid w:val="009B17F1"/>
    <w:rsid w:val="009B62F8"/>
    <w:rsid w:val="009C5B34"/>
    <w:rsid w:val="009C6E28"/>
    <w:rsid w:val="009E645C"/>
    <w:rsid w:val="009F251A"/>
    <w:rsid w:val="009F44AF"/>
    <w:rsid w:val="00A054A3"/>
    <w:rsid w:val="00A06CB2"/>
    <w:rsid w:val="00A10C9E"/>
    <w:rsid w:val="00A10DEB"/>
    <w:rsid w:val="00A354D3"/>
    <w:rsid w:val="00A474AB"/>
    <w:rsid w:val="00A5678F"/>
    <w:rsid w:val="00A6112A"/>
    <w:rsid w:val="00A700F7"/>
    <w:rsid w:val="00A72844"/>
    <w:rsid w:val="00A84A69"/>
    <w:rsid w:val="00A878F5"/>
    <w:rsid w:val="00A967D2"/>
    <w:rsid w:val="00AA287D"/>
    <w:rsid w:val="00AA3250"/>
    <w:rsid w:val="00AB0792"/>
    <w:rsid w:val="00AB78DE"/>
    <w:rsid w:val="00AC0F20"/>
    <w:rsid w:val="00AE3E87"/>
    <w:rsid w:val="00AE7FF6"/>
    <w:rsid w:val="00B019A8"/>
    <w:rsid w:val="00B0515B"/>
    <w:rsid w:val="00B055CC"/>
    <w:rsid w:val="00B05B7C"/>
    <w:rsid w:val="00B06533"/>
    <w:rsid w:val="00B078C7"/>
    <w:rsid w:val="00B079DA"/>
    <w:rsid w:val="00B15153"/>
    <w:rsid w:val="00B179FE"/>
    <w:rsid w:val="00B22EF2"/>
    <w:rsid w:val="00B3214F"/>
    <w:rsid w:val="00B358CF"/>
    <w:rsid w:val="00B51BDF"/>
    <w:rsid w:val="00B5603E"/>
    <w:rsid w:val="00B61317"/>
    <w:rsid w:val="00B61616"/>
    <w:rsid w:val="00B73440"/>
    <w:rsid w:val="00B81054"/>
    <w:rsid w:val="00B8146C"/>
    <w:rsid w:val="00B84D4F"/>
    <w:rsid w:val="00B8664A"/>
    <w:rsid w:val="00B95520"/>
    <w:rsid w:val="00B967DC"/>
    <w:rsid w:val="00BB297E"/>
    <w:rsid w:val="00BB4280"/>
    <w:rsid w:val="00BC17D1"/>
    <w:rsid w:val="00BC5D87"/>
    <w:rsid w:val="00BE0192"/>
    <w:rsid w:val="00BF558F"/>
    <w:rsid w:val="00C06C87"/>
    <w:rsid w:val="00C222AF"/>
    <w:rsid w:val="00C2678F"/>
    <w:rsid w:val="00C2768D"/>
    <w:rsid w:val="00C3222D"/>
    <w:rsid w:val="00C33505"/>
    <w:rsid w:val="00C46238"/>
    <w:rsid w:val="00C5586D"/>
    <w:rsid w:val="00C62C44"/>
    <w:rsid w:val="00C62C8A"/>
    <w:rsid w:val="00C671DA"/>
    <w:rsid w:val="00C764D2"/>
    <w:rsid w:val="00C76A8F"/>
    <w:rsid w:val="00C81531"/>
    <w:rsid w:val="00C86266"/>
    <w:rsid w:val="00C920AD"/>
    <w:rsid w:val="00CA4860"/>
    <w:rsid w:val="00CB19E1"/>
    <w:rsid w:val="00CB2AE8"/>
    <w:rsid w:val="00CB5640"/>
    <w:rsid w:val="00CC4647"/>
    <w:rsid w:val="00CE32B2"/>
    <w:rsid w:val="00CE6FFC"/>
    <w:rsid w:val="00CF0134"/>
    <w:rsid w:val="00CF0C7F"/>
    <w:rsid w:val="00D03057"/>
    <w:rsid w:val="00D063E2"/>
    <w:rsid w:val="00D10A6F"/>
    <w:rsid w:val="00D12D17"/>
    <w:rsid w:val="00D4057A"/>
    <w:rsid w:val="00D53CCA"/>
    <w:rsid w:val="00D75216"/>
    <w:rsid w:val="00D90732"/>
    <w:rsid w:val="00D93788"/>
    <w:rsid w:val="00DC0BF4"/>
    <w:rsid w:val="00DC6660"/>
    <w:rsid w:val="00DD151F"/>
    <w:rsid w:val="00DD2A64"/>
    <w:rsid w:val="00DD385B"/>
    <w:rsid w:val="00DD4D88"/>
    <w:rsid w:val="00DD58B8"/>
    <w:rsid w:val="00DF011E"/>
    <w:rsid w:val="00E0569F"/>
    <w:rsid w:val="00E07B85"/>
    <w:rsid w:val="00E116FA"/>
    <w:rsid w:val="00E37B9A"/>
    <w:rsid w:val="00E51278"/>
    <w:rsid w:val="00E519B0"/>
    <w:rsid w:val="00E52E01"/>
    <w:rsid w:val="00E5381F"/>
    <w:rsid w:val="00E60AA5"/>
    <w:rsid w:val="00E65D48"/>
    <w:rsid w:val="00E74C4A"/>
    <w:rsid w:val="00E807A8"/>
    <w:rsid w:val="00E92C52"/>
    <w:rsid w:val="00EA4C24"/>
    <w:rsid w:val="00EC603E"/>
    <w:rsid w:val="00EC7792"/>
    <w:rsid w:val="00ED5B17"/>
    <w:rsid w:val="00ED7055"/>
    <w:rsid w:val="00EE26FC"/>
    <w:rsid w:val="00EE2912"/>
    <w:rsid w:val="00EE482D"/>
    <w:rsid w:val="00EE775C"/>
    <w:rsid w:val="00EF1204"/>
    <w:rsid w:val="00EF4BDC"/>
    <w:rsid w:val="00F15B76"/>
    <w:rsid w:val="00F43941"/>
    <w:rsid w:val="00F451AF"/>
    <w:rsid w:val="00F65230"/>
    <w:rsid w:val="00F73E61"/>
    <w:rsid w:val="00F73E86"/>
    <w:rsid w:val="00F80AD6"/>
    <w:rsid w:val="00F91304"/>
    <w:rsid w:val="00F97D84"/>
    <w:rsid w:val="00FA0E47"/>
    <w:rsid w:val="00FA1F90"/>
    <w:rsid w:val="00FA6E0A"/>
    <w:rsid w:val="00FB36C0"/>
    <w:rsid w:val="00FB4A3D"/>
    <w:rsid w:val="00FC730F"/>
    <w:rsid w:val="00FD5124"/>
    <w:rsid w:val="00FD6038"/>
    <w:rsid w:val="00FE161F"/>
    <w:rsid w:val="00FE4116"/>
    <w:rsid w:val="00FE700B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562027B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609F136378540BFAABE235FE5BBC4" ma:contentTypeVersion="5" ma:contentTypeDescription="Vytvoří nový dokument" ma:contentTypeScope="" ma:versionID="917a7de7193b5677da3dd0bd29fb5cfd">
  <xsd:schema xmlns:xsd="http://www.w3.org/2001/XMLSchema" xmlns:xs="http://www.w3.org/2001/XMLSchema" xmlns:p="http://schemas.microsoft.com/office/2006/metadata/properties" xmlns:ns2="490fbfeb-bf0d-448b-baa1-3d65518d5cb2" targetNamespace="http://schemas.microsoft.com/office/2006/metadata/properties" ma:root="true" ma:fieldsID="309ae4c9c94ed58eda06479ae59e6043" ns2:_="">
    <xsd:import namespace="490fbfeb-bf0d-448b-baa1-3d65518d5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fbfeb-bf0d-448b-baa1-3d65518d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6FB412-1811-4F25-BAC3-824A87B45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D9CFE-2A8A-4D26-8451-0EB76D06D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9DBCBA-EE98-4B64-B9FB-D4F10D50F8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AA3CB7-97BC-4DA7-9A97-FDA5A6F47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fbfeb-bf0d-448b-baa1-3d65518d5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1120</Characters>
  <Application>Microsoft Office Word</Application>
  <DocSecurity>0</DocSecurity>
  <Lines>70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Špačková Helena</cp:lastModifiedBy>
  <cp:revision>4</cp:revision>
  <cp:lastPrinted>2017-07-28T09:46:00Z</cp:lastPrinted>
  <dcterms:created xsi:type="dcterms:W3CDTF">2020-06-05T20:21:00Z</dcterms:created>
  <dcterms:modified xsi:type="dcterms:W3CDTF">2020-10-29T14:27:00Z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0x010100A72609F136378540BFAABE235FE5BBC4</vt:lpwstr>
  </property>
  <property fmtid="{D5CDD505-2E9C-101B-9397-08002B2CF9AE}" pid="12" name="Order">
    <vt:r8>2506000</vt:r8>
  </property>
</Properties>
</file>