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56656A" w:rsidRPr="00F14135" w14:paraId="3EBD29A4" w14:textId="77777777">
        <w:trPr>
          <w:cantSplit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8BDE3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bookmarkStart w:id="0" w:name="_Ref78095924"/>
          <w:bookmarkEnd w:id="0"/>
          <w:p w14:paraId="3C0977DF" w14:textId="77777777" w:rsidR="0056656A" w:rsidRPr="00F14135" w:rsidRDefault="002F6412" w:rsidP="00A61090">
            <w:pPr>
              <w:jc w:val="center"/>
              <w:rPr>
                <w:sz w:val="22"/>
                <w:szCs w:val="22"/>
              </w:rPr>
            </w:pPr>
            <w:r w:rsidRPr="00F14135">
              <w:object w:dxaOrig="675" w:dyaOrig="660" w14:anchorId="2DEE26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pt" o:ole="">
                  <v:imagedata r:id="rId8" o:title=""/>
                </v:shape>
                <o:OLEObject Type="Embed" ProgID="MSPhotoEd.3" ShapeID="_x0000_i1025" DrawAspect="Content" ObjectID="_1663584055" r:id="rId9"/>
              </w:object>
            </w:r>
          </w:p>
          <w:p w14:paraId="524867A6" w14:textId="77777777" w:rsidR="0056656A" w:rsidRPr="00F14135" w:rsidRDefault="0056656A" w:rsidP="00A610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656A" w:rsidRPr="00F14135" w14:paraId="027061E4" w14:textId="77777777">
        <w:trPr>
          <w:cantSplit/>
        </w:trPr>
        <w:tc>
          <w:tcPr>
            <w:tcW w:w="91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3465A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04DED95E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7445A990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2F86DEEB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64229C89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1EDC1255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7BB80331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5D5F7778" w14:textId="77777777" w:rsidR="0056656A" w:rsidRPr="00F14135" w:rsidRDefault="00845446" w:rsidP="00A61090">
            <w:pPr>
              <w:jc w:val="center"/>
              <w:rPr>
                <w:rFonts w:ascii="Arial Black" w:hAnsi="Arial Black"/>
                <w:b/>
                <w:bCs/>
                <w:sz w:val="40"/>
                <w:szCs w:val="40"/>
              </w:rPr>
            </w:pPr>
            <w:r w:rsidRPr="00F14135">
              <w:rPr>
                <w:rFonts w:ascii="Arial Black" w:hAnsi="Arial Black"/>
                <w:b/>
                <w:bCs/>
                <w:sz w:val="40"/>
                <w:szCs w:val="40"/>
              </w:rPr>
              <w:t>ZADÁVACÍ DOKUMENTACE</w:t>
            </w:r>
          </w:p>
          <w:p w14:paraId="32771C6C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1E8A2F4E" w14:textId="77777777" w:rsidR="00E10167" w:rsidRDefault="00E10167" w:rsidP="00A61090">
            <w:pPr>
              <w:jc w:val="center"/>
              <w:rPr>
                <w:b/>
                <w:sz w:val="28"/>
                <w:szCs w:val="28"/>
              </w:rPr>
            </w:pPr>
            <w:r w:rsidRPr="00C02938">
              <w:rPr>
                <w:b/>
                <w:sz w:val="28"/>
                <w:szCs w:val="28"/>
              </w:rPr>
              <w:t>JEDNACÍ ŘÍZENÍ S</w:t>
            </w:r>
            <w:r>
              <w:rPr>
                <w:b/>
                <w:sz w:val="28"/>
                <w:szCs w:val="28"/>
              </w:rPr>
              <w:t> </w:t>
            </w:r>
            <w:r w:rsidRPr="00C02938">
              <w:rPr>
                <w:b/>
                <w:sz w:val="28"/>
                <w:szCs w:val="28"/>
              </w:rPr>
              <w:t>UVEŘEJNĚNÍM</w:t>
            </w:r>
          </w:p>
          <w:p w14:paraId="36459588" w14:textId="77777777" w:rsidR="00E10167" w:rsidRPr="00C02938" w:rsidRDefault="00E10167" w:rsidP="00A61090">
            <w:pPr>
              <w:jc w:val="center"/>
              <w:rPr>
                <w:b/>
                <w:sz w:val="28"/>
                <w:szCs w:val="28"/>
              </w:rPr>
            </w:pPr>
          </w:p>
          <w:p w14:paraId="26866636" w14:textId="77777777" w:rsidR="00E10167" w:rsidRDefault="00E10167" w:rsidP="00A61090">
            <w:pPr>
              <w:jc w:val="center"/>
              <w:rPr>
                <w:sz w:val="22"/>
                <w:szCs w:val="22"/>
              </w:rPr>
            </w:pPr>
          </w:p>
          <w:p w14:paraId="0D0BFD5D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200380CD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4170EBCC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  <w:p w14:paraId="2412DB36" w14:textId="77777777" w:rsidR="0056656A" w:rsidRPr="00F14135" w:rsidRDefault="0056656A" w:rsidP="00A61090">
            <w:pPr>
              <w:jc w:val="center"/>
              <w:rPr>
                <w:sz w:val="22"/>
                <w:szCs w:val="22"/>
              </w:rPr>
            </w:pPr>
          </w:p>
        </w:tc>
      </w:tr>
      <w:tr w:rsidR="0056656A" w:rsidRPr="00F14135" w14:paraId="16177AF8" w14:textId="77777777">
        <w:trPr>
          <w:cantSplit/>
        </w:trPr>
        <w:tc>
          <w:tcPr>
            <w:tcW w:w="91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20" w:color="auto" w:fill="auto"/>
          </w:tcPr>
          <w:p w14:paraId="2C680EF1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2F12065A" w14:textId="3557887B" w:rsidR="001A524D" w:rsidRPr="00C81EA1" w:rsidRDefault="001160D1" w:rsidP="00A61090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160D1">
              <w:rPr>
                <w:b/>
                <w:bCs/>
                <w:color w:val="000000"/>
                <w:sz w:val="28"/>
                <w:szCs w:val="28"/>
              </w:rPr>
              <w:t>Provádění servisu a kontrol hasicích přístrojů a požárních vodovodů</w:t>
            </w:r>
          </w:p>
          <w:p w14:paraId="618A6A28" w14:textId="77777777" w:rsidR="0056656A" w:rsidRPr="001F6B59" w:rsidRDefault="0056656A" w:rsidP="00A61090">
            <w:pPr>
              <w:jc w:val="center"/>
              <w:rPr>
                <w:b/>
                <w:bCs/>
                <w:caps/>
                <w:spacing w:val="60"/>
                <w:sz w:val="22"/>
                <w:szCs w:val="22"/>
              </w:rPr>
            </w:pPr>
          </w:p>
        </w:tc>
      </w:tr>
      <w:tr w:rsidR="0056656A" w:rsidRPr="00F14135" w14:paraId="2A83E7EB" w14:textId="77777777">
        <w:trPr>
          <w:cantSplit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527EE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156992E8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0E357FAA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356F44C5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08AE1342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19258EB7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50E0BDBF" w14:textId="77777777" w:rsidR="0056656A" w:rsidRDefault="0056656A" w:rsidP="00A61090">
            <w:pPr>
              <w:jc w:val="center"/>
              <w:rPr>
                <w:bCs/>
                <w:caps/>
                <w:sz w:val="22"/>
                <w:szCs w:val="22"/>
              </w:rPr>
            </w:pPr>
            <w:r w:rsidRPr="00370C58">
              <w:rPr>
                <w:bCs/>
                <w:caps/>
                <w:sz w:val="22"/>
                <w:szCs w:val="22"/>
              </w:rPr>
              <w:t xml:space="preserve">část </w:t>
            </w:r>
            <w:r w:rsidR="00454AB7" w:rsidRPr="00370C58">
              <w:rPr>
                <w:bCs/>
                <w:caps/>
                <w:sz w:val="22"/>
                <w:szCs w:val="22"/>
              </w:rPr>
              <w:t>3</w:t>
            </w:r>
          </w:p>
          <w:p w14:paraId="58DC3C3A" w14:textId="77777777" w:rsidR="00370C58" w:rsidRPr="00370C58" w:rsidRDefault="00370C58" w:rsidP="00A61090">
            <w:pPr>
              <w:jc w:val="center"/>
              <w:rPr>
                <w:bCs/>
                <w:caps/>
                <w:sz w:val="22"/>
                <w:szCs w:val="22"/>
              </w:rPr>
            </w:pPr>
          </w:p>
          <w:p w14:paraId="13FF4FDE" w14:textId="77777777" w:rsidR="0056656A" w:rsidRPr="001F6B59" w:rsidRDefault="00454AB7" w:rsidP="00A61090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8"/>
                <w:szCs w:val="28"/>
              </w:rPr>
              <w:t>Technická specifikace</w:t>
            </w:r>
          </w:p>
          <w:p w14:paraId="44A7C679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7375ED17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0E158318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6A52ED62" w14:textId="77777777" w:rsidR="00454AB7" w:rsidRPr="001F6B59" w:rsidRDefault="00454AB7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0A69B540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145B1A44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060B5728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7C1B52B3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3F408D92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2A83ED49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2232DBCB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1426BF29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  <w:p w14:paraId="2D803527" w14:textId="77777777" w:rsidR="0056656A" w:rsidRPr="001F6B59" w:rsidRDefault="0056656A" w:rsidP="00A61090">
            <w:pPr>
              <w:jc w:val="center"/>
              <w:rPr>
                <w:caps/>
                <w:sz w:val="22"/>
                <w:szCs w:val="22"/>
              </w:rPr>
            </w:pPr>
          </w:p>
        </w:tc>
      </w:tr>
    </w:tbl>
    <w:p w14:paraId="2164F88A" w14:textId="77777777" w:rsidR="00B85C46" w:rsidRPr="00F14135" w:rsidRDefault="00B85C46" w:rsidP="00A61090">
      <w:pPr>
        <w:tabs>
          <w:tab w:val="left" w:pos="1418"/>
          <w:tab w:val="left" w:pos="7088"/>
        </w:tabs>
        <w:ind w:right="-48"/>
      </w:pPr>
    </w:p>
    <w:p w14:paraId="399F9BA0" w14:textId="77777777" w:rsidR="00462CC0" w:rsidRDefault="00462CC0" w:rsidP="00462CC0">
      <w:pPr>
        <w:rPr>
          <w:sz w:val="22"/>
          <w:szCs w:val="22"/>
        </w:rPr>
      </w:pPr>
    </w:p>
    <w:p w14:paraId="3B222CA1" w14:textId="757DA3F3" w:rsidR="00462CC0" w:rsidRDefault="00462CC0" w:rsidP="00903409">
      <w:pPr>
        <w:ind w:firstLine="709"/>
        <w:rPr>
          <w:sz w:val="22"/>
          <w:szCs w:val="22"/>
        </w:rPr>
      </w:pPr>
      <w:r w:rsidRPr="00462CC0">
        <w:rPr>
          <w:sz w:val="22"/>
          <w:szCs w:val="22"/>
        </w:rPr>
        <w:t xml:space="preserve">Níže uvedené technické podmínky jsou minimálními technickými podmínkami v souladu s článkem </w:t>
      </w:r>
      <w:r w:rsidR="009E52D8">
        <w:rPr>
          <w:sz w:val="22"/>
          <w:szCs w:val="22"/>
        </w:rPr>
        <w:t>4.</w:t>
      </w:r>
      <w:r w:rsidRPr="00462CC0">
        <w:rPr>
          <w:sz w:val="22"/>
          <w:szCs w:val="22"/>
        </w:rPr>
        <w:t xml:space="preserve"> odst. </w:t>
      </w:r>
      <w:r w:rsidR="009E52D8">
        <w:rPr>
          <w:sz w:val="22"/>
          <w:szCs w:val="22"/>
        </w:rPr>
        <w:t>4</w:t>
      </w:r>
      <w:r w:rsidRPr="00462CC0">
        <w:rPr>
          <w:sz w:val="22"/>
          <w:szCs w:val="22"/>
        </w:rPr>
        <w:t>.</w:t>
      </w:r>
      <w:r w:rsidR="009E52D8">
        <w:rPr>
          <w:sz w:val="22"/>
          <w:szCs w:val="22"/>
        </w:rPr>
        <w:t>2</w:t>
      </w:r>
      <w:r w:rsidRPr="00462CC0">
        <w:rPr>
          <w:sz w:val="22"/>
          <w:szCs w:val="22"/>
        </w:rPr>
        <w:t xml:space="preserve"> části 1 Zadávací dokumentace.</w:t>
      </w:r>
    </w:p>
    <w:p w14:paraId="2916FEB9" w14:textId="77777777" w:rsidR="00462CC0" w:rsidRDefault="00462CC0" w:rsidP="00462CC0">
      <w:pPr>
        <w:rPr>
          <w:sz w:val="22"/>
          <w:szCs w:val="22"/>
        </w:rPr>
      </w:pPr>
    </w:p>
    <w:p w14:paraId="7236B7B3" w14:textId="70079770" w:rsidR="00462CC0" w:rsidRDefault="00462CC0" w:rsidP="00903409">
      <w:pPr>
        <w:ind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Technická specifikace se stane nedílnou přílohou č. 1</w:t>
      </w:r>
      <w:r w:rsidR="00C87AFE">
        <w:rPr>
          <w:sz w:val="22"/>
          <w:szCs w:val="22"/>
        </w:rPr>
        <w:t xml:space="preserve"> </w:t>
      </w:r>
      <w:r w:rsidR="00F73A2B">
        <w:rPr>
          <w:sz w:val="22"/>
          <w:szCs w:val="22"/>
        </w:rPr>
        <w:t>Rámcové dohody</w:t>
      </w:r>
      <w:r w:rsidR="00C87AFE">
        <w:rPr>
          <w:sz w:val="22"/>
          <w:szCs w:val="22"/>
        </w:rPr>
        <w:t xml:space="preserve">, přičemž „Dodavatelem“ se rozumí </w:t>
      </w:r>
      <w:r w:rsidR="002C0EE4">
        <w:rPr>
          <w:sz w:val="22"/>
          <w:szCs w:val="22"/>
        </w:rPr>
        <w:t>„</w:t>
      </w:r>
      <w:r w:rsidR="002F7235">
        <w:rPr>
          <w:sz w:val="22"/>
          <w:szCs w:val="22"/>
        </w:rPr>
        <w:t>Poskytovatel</w:t>
      </w:r>
      <w:r w:rsidR="002C0EE4">
        <w:rPr>
          <w:sz w:val="22"/>
          <w:szCs w:val="22"/>
        </w:rPr>
        <w:t>“ a „Zadavatelem“ se rozumí „Objednatel“.</w:t>
      </w:r>
    </w:p>
    <w:p w14:paraId="38324C95" w14:textId="77777777" w:rsidR="00462CC0" w:rsidRDefault="00462CC0" w:rsidP="00462CC0">
      <w:pPr>
        <w:rPr>
          <w:sz w:val="22"/>
          <w:szCs w:val="22"/>
        </w:rPr>
      </w:pPr>
    </w:p>
    <w:p w14:paraId="7CB0C206" w14:textId="77777777" w:rsidR="00462CC0" w:rsidRPr="00462CC0" w:rsidRDefault="00462CC0" w:rsidP="00462CC0">
      <w:pPr>
        <w:rPr>
          <w:sz w:val="22"/>
          <w:szCs w:val="22"/>
        </w:rPr>
      </w:pPr>
    </w:p>
    <w:p w14:paraId="24104E7A" w14:textId="77777777" w:rsidR="00525091" w:rsidRPr="00AB60D8" w:rsidRDefault="00645C3E" w:rsidP="00A61090">
      <w:pPr>
        <w:numPr>
          <w:ilvl w:val="0"/>
          <w:numId w:val="7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b/>
          <w:sz w:val="22"/>
          <w:szCs w:val="22"/>
          <w:u w:val="single"/>
        </w:rPr>
      </w:pPr>
      <w:r w:rsidRPr="00AB60D8">
        <w:rPr>
          <w:b/>
          <w:sz w:val="22"/>
          <w:szCs w:val="22"/>
          <w:u w:val="single"/>
        </w:rPr>
        <w:t>Předmět</w:t>
      </w:r>
      <w:r w:rsidR="00CB6E51" w:rsidRPr="00AB60D8">
        <w:rPr>
          <w:b/>
          <w:caps/>
          <w:sz w:val="22"/>
          <w:szCs w:val="22"/>
          <w:u w:val="single"/>
        </w:rPr>
        <w:t xml:space="preserve"> </w:t>
      </w:r>
      <w:r w:rsidR="00525091" w:rsidRPr="00AB60D8">
        <w:rPr>
          <w:b/>
          <w:sz w:val="22"/>
          <w:szCs w:val="22"/>
          <w:u w:val="single"/>
        </w:rPr>
        <w:t>Veřejné zakázky</w:t>
      </w:r>
    </w:p>
    <w:p w14:paraId="209F602F" w14:textId="6E498EC2" w:rsidR="005B47B0" w:rsidRDefault="005B47B0" w:rsidP="00462CC0">
      <w:pPr>
        <w:pStyle w:val="Nadpis2"/>
        <w:numPr>
          <w:ilvl w:val="1"/>
          <w:numId w:val="15"/>
        </w:numPr>
        <w:spacing w:before="0" w:after="0"/>
      </w:pPr>
      <w:r w:rsidRPr="00382173">
        <w:t xml:space="preserve">Předmětem veřejné zakázky je </w:t>
      </w:r>
      <w:r w:rsidR="00304076" w:rsidRPr="00462CC0">
        <w:rPr>
          <w:b/>
        </w:rPr>
        <w:t xml:space="preserve">zajištění </w:t>
      </w:r>
      <w:r w:rsidRPr="00462CC0">
        <w:rPr>
          <w:b/>
        </w:rPr>
        <w:t>pravidelných kontrol (revizí)</w:t>
      </w:r>
      <w:r w:rsidR="001A524D">
        <w:t xml:space="preserve"> </w:t>
      </w:r>
      <w:r w:rsidRPr="00382173">
        <w:t>hasicích přístrojů</w:t>
      </w:r>
      <w:r w:rsidR="001A524D">
        <w:t xml:space="preserve"> a požárních vodovodů,</w:t>
      </w:r>
      <w:r w:rsidR="00CB6926" w:rsidRPr="00382173">
        <w:t xml:space="preserve"> </w:t>
      </w:r>
      <w:r w:rsidRPr="00382173">
        <w:t>níže specifikovaných, včetně příslušenství, údržby a oprav dle zák</w:t>
      </w:r>
      <w:r w:rsidR="0017511A" w:rsidRPr="00382173">
        <w:t>ona</w:t>
      </w:r>
      <w:r w:rsidRPr="00382173">
        <w:t xml:space="preserve"> </w:t>
      </w:r>
      <w:r w:rsidR="001A524D">
        <w:t>č. 133/1985 Sb.</w:t>
      </w:r>
      <w:r w:rsidR="0017511A" w:rsidRPr="00382173">
        <w:t xml:space="preserve">, </w:t>
      </w:r>
      <w:r w:rsidRPr="00382173">
        <w:t xml:space="preserve">o </w:t>
      </w:r>
      <w:r w:rsidR="0017511A" w:rsidRPr="00382173">
        <w:t>p</w:t>
      </w:r>
      <w:r w:rsidRPr="00382173">
        <w:t>ožární ochraně</w:t>
      </w:r>
      <w:r w:rsidR="0017511A" w:rsidRPr="00382173">
        <w:t>, ve znění pozdějších předpisů</w:t>
      </w:r>
      <w:r w:rsidRPr="00382173">
        <w:t xml:space="preserve"> a </w:t>
      </w:r>
      <w:r w:rsidR="0017511A" w:rsidRPr="00382173">
        <w:t xml:space="preserve">vyhlášky č. </w:t>
      </w:r>
      <w:r w:rsidRPr="00382173">
        <w:t xml:space="preserve"> </w:t>
      </w:r>
      <w:r w:rsidR="0017511A" w:rsidRPr="00382173">
        <w:t>246/2001 Sb., o</w:t>
      </w:r>
      <w:r w:rsidRPr="00382173">
        <w:t xml:space="preserve"> požární prevenci</w:t>
      </w:r>
      <w:r w:rsidR="0017511A" w:rsidRPr="00382173">
        <w:t>, ve znění pozdějších předpisů,</w:t>
      </w:r>
      <w:r w:rsidRPr="00382173">
        <w:t xml:space="preserve"> dále </w:t>
      </w:r>
      <w:r w:rsidRPr="00462CC0">
        <w:rPr>
          <w:b/>
        </w:rPr>
        <w:t>zajištění dodávek</w:t>
      </w:r>
      <w:r w:rsidRPr="00382173">
        <w:t xml:space="preserve"> hasicích přístrojů, požárních vodovodů vč. p</w:t>
      </w:r>
      <w:r w:rsidR="001A524D">
        <w:t>říslušenství a náhradních dílů,</w:t>
      </w:r>
      <w:r w:rsidRPr="00382173">
        <w:t xml:space="preserve"> jejich instalace a také</w:t>
      </w:r>
      <w:r w:rsidR="00B721F2" w:rsidRPr="00382173">
        <w:t xml:space="preserve"> odvoz a</w:t>
      </w:r>
      <w:r w:rsidRPr="00382173">
        <w:t xml:space="preserve"> </w:t>
      </w:r>
      <w:r w:rsidRPr="00462CC0">
        <w:rPr>
          <w:b/>
        </w:rPr>
        <w:t>likvidace odpadů</w:t>
      </w:r>
      <w:r w:rsidRPr="00382173">
        <w:t xml:space="preserve"> vzniklých při realizaci </w:t>
      </w:r>
      <w:r w:rsidR="00462CC0">
        <w:t>plnění</w:t>
      </w:r>
      <w:r w:rsidRPr="00382173">
        <w:t>, v rámci působnosti ČEZ Distribuce, a. s. v</w:t>
      </w:r>
      <w:r w:rsidR="001A524D">
        <w:t xml:space="preserve"> daných </w:t>
      </w:r>
      <w:r w:rsidRPr="00382173">
        <w:t xml:space="preserve">regionech </w:t>
      </w:r>
      <w:r w:rsidR="001A524D">
        <w:t xml:space="preserve">na území České republiky </w:t>
      </w:r>
      <w:r w:rsidR="00382173" w:rsidRPr="003200C8">
        <w:t>(dále jen „</w:t>
      </w:r>
      <w:r w:rsidR="00E46EDF" w:rsidRPr="00E46EDF">
        <w:rPr>
          <w:b/>
        </w:rPr>
        <w:t>plnění</w:t>
      </w:r>
      <w:r w:rsidR="00382173" w:rsidRPr="003200C8">
        <w:t>“)</w:t>
      </w:r>
      <w:r w:rsidR="00382173">
        <w:t xml:space="preserve">. </w:t>
      </w:r>
      <w:r w:rsidR="00381E06" w:rsidRPr="00382173">
        <w:t>Veřejná zakázka se týká následující</w:t>
      </w:r>
      <w:r w:rsidR="0017511A" w:rsidRPr="00382173">
        <w:t>ch</w:t>
      </w:r>
      <w:r w:rsidR="00381E06" w:rsidRPr="00382173">
        <w:t xml:space="preserve"> </w:t>
      </w:r>
      <w:r w:rsidR="0017511A" w:rsidRPr="00014FE7">
        <w:t>věcných prostředků požární ochrany</w:t>
      </w:r>
      <w:r w:rsidR="0017511A" w:rsidRPr="00382173">
        <w:t>:</w:t>
      </w:r>
    </w:p>
    <w:p w14:paraId="1D39B7F4" w14:textId="77777777" w:rsidR="00A61090" w:rsidRPr="00A61090" w:rsidRDefault="00A61090" w:rsidP="00A61090"/>
    <w:p w14:paraId="4A52CD0D" w14:textId="77777777" w:rsidR="005B47B0" w:rsidRPr="003766E4" w:rsidRDefault="005B47B0" w:rsidP="00A61090">
      <w:pPr>
        <w:pStyle w:val="Nadpis2"/>
        <w:numPr>
          <w:ilvl w:val="2"/>
          <w:numId w:val="15"/>
        </w:numPr>
        <w:spacing w:before="0" w:after="0"/>
      </w:pPr>
      <w:r>
        <w:t>p</w:t>
      </w:r>
      <w:r w:rsidRPr="003766E4">
        <w:t>řenosné has</w:t>
      </w:r>
      <w:r w:rsidR="005B39F3">
        <w:t>i</w:t>
      </w:r>
      <w:r w:rsidRPr="003766E4">
        <w:t>cí přístroje – vodní, práškové, pěnové, sněhové, jiná hasiva</w:t>
      </w:r>
      <w:r w:rsidR="005B39F3">
        <w:t>;</w:t>
      </w:r>
    </w:p>
    <w:p w14:paraId="65915B84" w14:textId="77777777" w:rsidR="005B47B0" w:rsidRPr="00DF47A8" w:rsidRDefault="005B47B0" w:rsidP="00A61090">
      <w:pPr>
        <w:pStyle w:val="Nadpis2"/>
        <w:numPr>
          <w:ilvl w:val="2"/>
          <w:numId w:val="15"/>
        </w:numPr>
        <w:spacing w:before="0" w:after="0"/>
      </w:pPr>
      <w:r w:rsidRPr="00DF47A8">
        <w:t>pojízdné hasicí přístroje - práškové, pěnové, sněhové</w:t>
      </w:r>
      <w:r w:rsidR="005B39F3">
        <w:t>;</w:t>
      </w:r>
    </w:p>
    <w:p w14:paraId="1470B118" w14:textId="77777777" w:rsidR="005B47B0" w:rsidRPr="003766E4" w:rsidRDefault="005B47B0" w:rsidP="00A61090">
      <w:pPr>
        <w:pStyle w:val="Nadpis2"/>
        <w:numPr>
          <w:ilvl w:val="2"/>
          <w:numId w:val="15"/>
        </w:numPr>
        <w:spacing w:before="0" w:after="0"/>
      </w:pPr>
      <w:r>
        <w:t>vnitřní požární vodovody vč. h</w:t>
      </w:r>
      <w:r w:rsidRPr="003766E4">
        <w:t>ydrantů, hadicových a hydrantových systémů</w:t>
      </w:r>
      <w:r w:rsidR="005B39F3">
        <w:t>;</w:t>
      </w:r>
    </w:p>
    <w:p w14:paraId="4246ACE7" w14:textId="77777777" w:rsidR="005B47B0" w:rsidRPr="003766E4" w:rsidRDefault="005B47B0" w:rsidP="00A61090">
      <w:pPr>
        <w:pStyle w:val="Nadpis2"/>
        <w:numPr>
          <w:ilvl w:val="2"/>
          <w:numId w:val="15"/>
        </w:numPr>
        <w:spacing w:before="0" w:after="0"/>
      </w:pPr>
      <w:r>
        <w:t>vnější požární vodovody vč. n</w:t>
      </w:r>
      <w:r w:rsidRPr="003766E4">
        <w:t>adzemních a podzemních hydrantů</w:t>
      </w:r>
      <w:r w:rsidR="006034B4">
        <w:t xml:space="preserve"> a příslušenství (klíče pro uvolnění poklopů a vík u hydrantů, spojky atd)</w:t>
      </w:r>
      <w:r w:rsidR="005B39F3">
        <w:t>;</w:t>
      </w:r>
    </w:p>
    <w:p w14:paraId="2C63E2D3" w14:textId="77777777" w:rsidR="005B47B0" w:rsidRDefault="005B47B0" w:rsidP="00A61090">
      <w:pPr>
        <w:pStyle w:val="Nadpis2"/>
        <w:numPr>
          <w:ilvl w:val="2"/>
          <w:numId w:val="15"/>
        </w:numPr>
        <w:spacing w:before="0" w:after="0"/>
      </w:pPr>
      <w:r>
        <w:t>n</w:t>
      </w:r>
      <w:r w:rsidRPr="003766E4">
        <w:t>ezavodněné požární potrubí (suchovody)</w:t>
      </w:r>
      <w:r w:rsidR="005B39F3">
        <w:t>.</w:t>
      </w:r>
    </w:p>
    <w:p w14:paraId="0F018861" w14:textId="77777777" w:rsidR="00AE4D59" w:rsidRDefault="00AE4D59" w:rsidP="00A61090">
      <w:pPr>
        <w:pStyle w:val="Odstavecseseznamem"/>
        <w:tabs>
          <w:tab w:val="left" w:pos="720"/>
        </w:tabs>
        <w:ind w:left="680" w:right="-159"/>
        <w:rPr>
          <w:sz w:val="22"/>
          <w:szCs w:val="22"/>
        </w:rPr>
      </w:pPr>
    </w:p>
    <w:p w14:paraId="48D9AEE7" w14:textId="77777777" w:rsidR="00304076" w:rsidRPr="008871EB" w:rsidRDefault="00304076" w:rsidP="00A61090">
      <w:pPr>
        <w:tabs>
          <w:tab w:val="left" w:pos="720"/>
        </w:tabs>
        <w:overflowPunct w:val="0"/>
        <w:autoSpaceDE w:val="0"/>
        <w:autoSpaceDN w:val="0"/>
        <w:adjustRightInd w:val="0"/>
        <w:ind w:left="720" w:right="-158"/>
        <w:textAlignment w:val="baseline"/>
        <w:rPr>
          <w:sz w:val="22"/>
          <w:szCs w:val="22"/>
        </w:rPr>
      </w:pPr>
      <w:r w:rsidRPr="008871EB">
        <w:rPr>
          <w:sz w:val="22"/>
          <w:szCs w:val="22"/>
        </w:rPr>
        <w:t xml:space="preserve">Součástí </w:t>
      </w:r>
      <w:r w:rsidR="00F726E0">
        <w:rPr>
          <w:sz w:val="22"/>
          <w:szCs w:val="22"/>
        </w:rPr>
        <w:t>plnění</w:t>
      </w:r>
      <w:r w:rsidRPr="008871EB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rovněž</w:t>
      </w:r>
      <w:r w:rsidRPr="008871EB">
        <w:rPr>
          <w:sz w:val="22"/>
          <w:szCs w:val="22"/>
        </w:rPr>
        <w:t>:</w:t>
      </w:r>
    </w:p>
    <w:p w14:paraId="505F4738" w14:textId="19681460" w:rsidR="001160D1" w:rsidRDefault="001160D1" w:rsidP="00A61090">
      <w:pPr>
        <w:pStyle w:val="Nadpis2"/>
        <w:numPr>
          <w:ilvl w:val="2"/>
          <w:numId w:val="15"/>
        </w:numPr>
        <w:spacing w:before="0" w:after="0"/>
      </w:pPr>
      <w:r>
        <w:t>provádění plnění ve stanovených lhůtách dle ročního plánu;</w:t>
      </w:r>
    </w:p>
    <w:p w14:paraId="6217C090" w14:textId="0D33C9AC" w:rsidR="00304076" w:rsidRPr="008871EB" w:rsidRDefault="00B721F2" w:rsidP="00A61090">
      <w:pPr>
        <w:pStyle w:val="Nadpis2"/>
        <w:numPr>
          <w:ilvl w:val="2"/>
          <w:numId w:val="15"/>
        </w:numPr>
        <w:spacing w:before="0" w:after="0"/>
      </w:pPr>
      <w:r>
        <w:t>ú</w:t>
      </w:r>
      <w:r w:rsidR="00304076" w:rsidRPr="008871EB">
        <w:t xml:space="preserve">klid pracoviště po </w:t>
      </w:r>
      <w:r w:rsidR="00E46EDF">
        <w:t>poskytnutí plnění</w:t>
      </w:r>
      <w:r w:rsidR="005B39F3">
        <w:t>;</w:t>
      </w:r>
    </w:p>
    <w:p w14:paraId="44433CB0" w14:textId="3E4953E0" w:rsidR="00304076" w:rsidRPr="008871EB" w:rsidRDefault="00304076" w:rsidP="00A61090">
      <w:pPr>
        <w:pStyle w:val="Nadpis2"/>
        <w:numPr>
          <w:ilvl w:val="2"/>
          <w:numId w:val="15"/>
        </w:numPr>
        <w:spacing w:before="0" w:after="0"/>
      </w:pPr>
      <w:r w:rsidRPr="008871EB">
        <w:t xml:space="preserve">zpracování dokladu o </w:t>
      </w:r>
      <w:r w:rsidR="00E46EDF">
        <w:t>poskytnutí plnění</w:t>
      </w:r>
      <w:r w:rsidR="005B39F3">
        <w:t>;</w:t>
      </w:r>
    </w:p>
    <w:p w14:paraId="627C06C0" w14:textId="1E23930A" w:rsidR="00304076" w:rsidRPr="008871EB" w:rsidRDefault="00304076" w:rsidP="00A61090">
      <w:pPr>
        <w:pStyle w:val="Nadpis2"/>
        <w:numPr>
          <w:ilvl w:val="2"/>
          <w:numId w:val="15"/>
        </w:numPr>
        <w:spacing w:before="0" w:after="0"/>
      </w:pPr>
      <w:r w:rsidRPr="008871EB">
        <w:t>zajištění přepravy na a z</w:t>
      </w:r>
      <w:r w:rsidR="008C4915">
        <w:t> </w:t>
      </w:r>
      <w:r w:rsidRPr="008871EB">
        <w:t>pracoviště</w:t>
      </w:r>
      <w:r w:rsidR="008C4915">
        <w:t xml:space="preserve"> </w:t>
      </w:r>
      <w:r w:rsidR="008C4915" w:rsidRPr="00E9535B">
        <w:t>osob, prostředků</w:t>
      </w:r>
      <w:r w:rsidR="005B39F3">
        <w:t xml:space="preserve"> a materiálu pro </w:t>
      </w:r>
      <w:r w:rsidR="00E46EDF">
        <w:t>poskytnutí plnění</w:t>
      </w:r>
      <w:r w:rsidR="005B39F3">
        <w:t>;</w:t>
      </w:r>
      <w:r w:rsidR="008C4915" w:rsidRPr="00E9535B">
        <w:t xml:space="preserve"> </w:t>
      </w:r>
      <w:r w:rsidRPr="008871EB">
        <w:t xml:space="preserve"> </w:t>
      </w:r>
    </w:p>
    <w:p w14:paraId="4B1BD349" w14:textId="77777777" w:rsidR="00304076" w:rsidRDefault="00304076" w:rsidP="00A61090">
      <w:pPr>
        <w:pStyle w:val="Nadpis2"/>
        <w:numPr>
          <w:ilvl w:val="2"/>
          <w:numId w:val="15"/>
        </w:numPr>
        <w:spacing w:before="0" w:after="0"/>
      </w:pPr>
      <w:r w:rsidRPr="008871EB">
        <w:t xml:space="preserve">zasílání všech nezbytných dokladů o kontrole a údržbě hasicích přístrojů a hydrantů v elektronické podobě </w:t>
      </w:r>
      <w:r>
        <w:t>zadavateli</w:t>
      </w:r>
      <w:r w:rsidR="005B39F3">
        <w:t>;</w:t>
      </w:r>
    </w:p>
    <w:p w14:paraId="1B58844C" w14:textId="2DD820F7" w:rsidR="001160D1" w:rsidRDefault="00EF6D35" w:rsidP="00A61090">
      <w:pPr>
        <w:pStyle w:val="Nadpis2"/>
        <w:numPr>
          <w:ilvl w:val="2"/>
          <w:numId w:val="15"/>
        </w:numPr>
        <w:spacing w:before="0" w:after="0"/>
      </w:pPr>
      <w:r>
        <w:t>doložení certifikátů</w:t>
      </w:r>
      <w:r w:rsidRPr="00527296">
        <w:t xml:space="preserve"> od autorizované osoby</w:t>
      </w:r>
      <w:r>
        <w:t xml:space="preserve"> </w:t>
      </w:r>
      <w:r w:rsidRPr="00527296">
        <w:t>(státní zkušebny)</w:t>
      </w:r>
      <w:r>
        <w:t xml:space="preserve"> k</w:t>
      </w:r>
      <w:r w:rsidRPr="00527296">
        <w:t xml:space="preserve"> novým has</w:t>
      </w:r>
      <w:r>
        <w:t>icím</w:t>
      </w:r>
      <w:r w:rsidRPr="00527296">
        <w:t xml:space="preserve"> přístrojům </w:t>
      </w:r>
      <w:r>
        <w:t xml:space="preserve">a </w:t>
      </w:r>
      <w:r w:rsidRPr="00B721F2">
        <w:t>požárním vodovodům</w:t>
      </w:r>
      <w:r w:rsidR="001160D1">
        <w:t>;</w:t>
      </w:r>
    </w:p>
    <w:p w14:paraId="058561B4" w14:textId="55CCB83B" w:rsidR="00EF6D35" w:rsidRDefault="001160D1" w:rsidP="00A61090">
      <w:pPr>
        <w:pStyle w:val="Nadpis2"/>
        <w:numPr>
          <w:ilvl w:val="2"/>
          <w:numId w:val="15"/>
        </w:numPr>
        <w:spacing w:before="0" w:after="0"/>
      </w:pPr>
      <w:r>
        <w:t>vedení evidence hasicích přístrojů a požárních vodovodů</w:t>
      </w:r>
      <w:r w:rsidR="00381E06">
        <w:t>.</w:t>
      </w:r>
    </w:p>
    <w:p w14:paraId="6901E31F" w14:textId="77777777" w:rsidR="00B721F2" w:rsidRDefault="00B721F2" w:rsidP="00A61090">
      <w:pPr>
        <w:ind w:right="-158"/>
        <w:rPr>
          <w:sz w:val="22"/>
          <w:szCs w:val="22"/>
        </w:rPr>
      </w:pPr>
    </w:p>
    <w:p w14:paraId="087306F7" w14:textId="77777777" w:rsidR="00462CC0" w:rsidRPr="00462CC0" w:rsidRDefault="00462CC0" w:rsidP="00462CC0">
      <w:pPr>
        <w:rPr>
          <w:sz w:val="22"/>
          <w:szCs w:val="22"/>
        </w:rPr>
      </w:pPr>
    </w:p>
    <w:p w14:paraId="3FDED805" w14:textId="77777777" w:rsidR="005A7874" w:rsidRDefault="005A7874" w:rsidP="00A61090">
      <w:pPr>
        <w:numPr>
          <w:ilvl w:val="0"/>
          <w:numId w:val="7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b/>
          <w:sz w:val="22"/>
          <w:szCs w:val="22"/>
          <w:u w:val="single"/>
        </w:rPr>
      </w:pPr>
      <w:r w:rsidRPr="00CB6E51">
        <w:rPr>
          <w:b/>
          <w:sz w:val="22"/>
          <w:szCs w:val="22"/>
          <w:u w:val="single"/>
        </w:rPr>
        <w:t xml:space="preserve">Podmínky </w:t>
      </w:r>
      <w:r w:rsidR="00462CC0">
        <w:rPr>
          <w:b/>
          <w:sz w:val="22"/>
          <w:szCs w:val="22"/>
          <w:u w:val="single"/>
        </w:rPr>
        <w:t>plnění</w:t>
      </w:r>
    </w:p>
    <w:p w14:paraId="63120AAF" w14:textId="77777777" w:rsidR="00655CED" w:rsidRPr="007A0207" w:rsidRDefault="00655CED" w:rsidP="007A0207">
      <w:pPr>
        <w:pStyle w:val="Odstavecseseznamem"/>
        <w:numPr>
          <w:ilvl w:val="1"/>
          <w:numId w:val="7"/>
        </w:num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  <w:r w:rsidRPr="007A0207">
        <w:rPr>
          <w:sz w:val="22"/>
          <w:szCs w:val="22"/>
        </w:rPr>
        <w:t xml:space="preserve">Při plnění předmětu veřejné zakázky bude Dodavatel </w:t>
      </w:r>
      <w:r w:rsidR="00F726E0" w:rsidRPr="007A0207">
        <w:rPr>
          <w:sz w:val="22"/>
          <w:szCs w:val="22"/>
        </w:rPr>
        <w:t>povinen</w:t>
      </w:r>
      <w:r w:rsidRPr="007A0207">
        <w:rPr>
          <w:sz w:val="22"/>
          <w:szCs w:val="22"/>
        </w:rPr>
        <w:t>:</w:t>
      </w:r>
    </w:p>
    <w:p w14:paraId="4630D7BB" w14:textId="180B58CC" w:rsidR="0096633D" w:rsidRDefault="0096633D" w:rsidP="00A6109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1134" w:hanging="357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Oznámit termín plnění pověřené osobě Zadavatele – preventistovi PO nejméně </w:t>
      </w:r>
      <w:r w:rsidR="00F73A2B">
        <w:rPr>
          <w:sz w:val="22"/>
          <w:szCs w:val="22"/>
        </w:rPr>
        <w:t>sedm (</w:t>
      </w:r>
      <w:r>
        <w:rPr>
          <w:sz w:val="22"/>
          <w:szCs w:val="22"/>
        </w:rPr>
        <w:t>7</w:t>
      </w:r>
      <w:r w:rsidR="00F73A2B">
        <w:rPr>
          <w:sz w:val="22"/>
          <w:szCs w:val="22"/>
        </w:rPr>
        <w:t>)</w:t>
      </w:r>
      <w:r>
        <w:rPr>
          <w:sz w:val="22"/>
          <w:szCs w:val="22"/>
        </w:rPr>
        <w:t xml:space="preserve"> pracovních dnů před zahájením činnosti dle </w:t>
      </w:r>
      <w:r w:rsidR="00F73A2B">
        <w:rPr>
          <w:sz w:val="22"/>
          <w:szCs w:val="22"/>
        </w:rPr>
        <w:t>příslušné Dílčí s</w:t>
      </w:r>
      <w:r>
        <w:rPr>
          <w:sz w:val="22"/>
          <w:szCs w:val="22"/>
        </w:rPr>
        <w:t>mlouvy.</w:t>
      </w:r>
    </w:p>
    <w:p w14:paraId="5AD0F9F2" w14:textId="77777777" w:rsidR="00B721F2" w:rsidRPr="00C87AFE" w:rsidRDefault="00B721F2" w:rsidP="00A6109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1134" w:hanging="357"/>
        <w:textAlignment w:val="baseline"/>
        <w:rPr>
          <w:sz w:val="22"/>
          <w:szCs w:val="22"/>
        </w:rPr>
      </w:pPr>
      <w:r w:rsidRPr="00C87AFE">
        <w:rPr>
          <w:sz w:val="22"/>
          <w:szCs w:val="22"/>
        </w:rPr>
        <w:t xml:space="preserve">Provádět kontrolu provozuschopnosti </w:t>
      </w:r>
      <w:r w:rsidR="00281B83" w:rsidRPr="00C87AFE">
        <w:rPr>
          <w:sz w:val="22"/>
          <w:szCs w:val="22"/>
        </w:rPr>
        <w:t>hasicích přístrojů a požárních vodovodů</w:t>
      </w:r>
      <w:r w:rsidRPr="00C87AFE">
        <w:rPr>
          <w:sz w:val="22"/>
          <w:szCs w:val="22"/>
        </w:rPr>
        <w:t xml:space="preserve"> v rozsahu a způsobem stanoveným právními předpisy, normativními požadavky a průvodní dokumentací jejich výrobců.</w:t>
      </w:r>
    </w:p>
    <w:p w14:paraId="1E11B107" w14:textId="77777777" w:rsidR="005A7874" w:rsidRPr="002C0EE4" w:rsidRDefault="005A7874" w:rsidP="00A6109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1134" w:hanging="357"/>
        <w:textAlignment w:val="baseline"/>
        <w:rPr>
          <w:sz w:val="22"/>
          <w:szCs w:val="22"/>
        </w:rPr>
      </w:pPr>
      <w:r w:rsidRPr="00C87AFE">
        <w:rPr>
          <w:sz w:val="22"/>
          <w:szCs w:val="22"/>
        </w:rPr>
        <w:t>Provádět údržbu, periodické tlakové zkoušky a plnění hasicích přístrojů v rozsahu a způsobem stanoveným právními předpisy, normativními požadavky a průvodní dokumentací jejich výrobců</w:t>
      </w:r>
      <w:r w:rsidR="00281B83" w:rsidRPr="00C87AFE">
        <w:rPr>
          <w:sz w:val="22"/>
          <w:szCs w:val="22"/>
        </w:rPr>
        <w:t xml:space="preserve"> na základě výsledku </w:t>
      </w:r>
      <w:r w:rsidRPr="00C87AFE">
        <w:rPr>
          <w:sz w:val="22"/>
          <w:szCs w:val="22"/>
        </w:rPr>
        <w:t xml:space="preserve">kontrol provozuschopnosti a stavu </w:t>
      </w:r>
      <w:r w:rsidR="00281B83" w:rsidRPr="00C87AFE">
        <w:rPr>
          <w:sz w:val="22"/>
          <w:szCs w:val="22"/>
        </w:rPr>
        <w:t>hasicích přístrojů včetně dodávek náhradních dílů v </w:t>
      </w:r>
      <w:r w:rsidR="00281B83" w:rsidRPr="002C0EE4">
        <w:rPr>
          <w:sz w:val="22"/>
          <w:szCs w:val="22"/>
        </w:rPr>
        <w:t>rozsahu odsouhlaseném Zadavatelem</w:t>
      </w:r>
      <w:r w:rsidRPr="002C0EE4">
        <w:rPr>
          <w:sz w:val="22"/>
          <w:szCs w:val="22"/>
        </w:rPr>
        <w:t>.</w:t>
      </w:r>
    </w:p>
    <w:p w14:paraId="27C1138A" w14:textId="37EE5E50" w:rsidR="009D6ED3" w:rsidRPr="002C0EE4" w:rsidRDefault="009D6ED3" w:rsidP="00A6109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1134" w:hanging="357"/>
        <w:textAlignment w:val="baseline"/>
        <w:rPr>
          <w:sz w:val="22"/>
          <w:szCs w:val="22"/>
        </w:rPr>
      </w:pPr>
      <w:r w:rsidRPr="002C0EE4">
        <w:rPr>
          <w:sz w:val="22"/>
          <w:szCs w:val="22"/>
        </w:rPr>
        <w:lastRenderedPageBreak/>
        <w:t>Prov</w:t>
      </w:r>
      <w:r w:rsidR="00CA6A54" w:rsidRPr="002C0EE4">
        <w:rPr>
          <w:sz w:val="22"/>
          <w:szCs w:val="22"/>
        </w:rPr>
        <w:t>ádět</w:t>
      </w:r>
      <w:r w:rsidRPr="002C0EE4">
        <w:rPr>
          <w:sz w:val="22"/>
          <w:szCs w:val="22"/>
        </w:rPr>
        <w:t xml:space="preserve"> odvoz a likvidaci veškerých odpadů vzniklých </w:t>
      </w:r>
      <w:r w:rsidR="004C1C61">
        <w:rPr>
          <w:sz w:val="22"/>
          <w:szCs w:val="22"/>
        </w:rPr>
        <w:t>v souvislosti s poskytováním plnění předmětu veřejné zakázky</w:t>
      </w:r>
      <w:r w:rsidRPr="002C0EE4">
        <w:rPr>
          <w:sz w:val="22"/>
          <w:szCs w:val="22"/>
        </w:rPr>
        <w:t xml:space="preserve"> v souladu s platnou legislativou</w:t>
      </w:r>
      <w:r w:rsidR="00CA6A54" w:rsidRPr="002C0EE4">
        <w:rPr>
          <w:sz w:val="22"/>
          <w:szCs w:val="22"/>
        </w:rPr>
        <w:t xml:space="preserve"> zejména </w:t>
      </w:r>
      <w:bookmarkStart w:id="1" w:name="_Hlk41923885"/>
      <w:r w:rsidR="00417604" w:rsidRPr="002C0EE4">
        <w:rPr>
          <w:sz w:val="22"/>
          <w:szCs w:val="22"/>
        </w:rPr>
        <w:t>zákon</w:t>
      </w:r>
      <w:r w:rsidR="00417604">
        <w:rPr>
          <w:sz w:val="22"/>
          <w:szCs w:val="22"/>
        </w:rPr>
        <w:t>em</w:t>
      </w:r>
      <w:r w:rsidR="00417604" w:rsidRPr="002C0EE4">
        <w:rPr>
          <w:sz w:val="22"/>
          <w:szCs w:val="22"/>
        </w:rPr>
        <w:t xml:space="preserve"> </w:t>
      </w:r>
      <w:r w:rsidR="00CA6A54" w:rsidRPr="002C0EE4">
        <w:rPr>
          <w:sz w:val="22"/>
          <w:szCs w:val="22"/>
        </w:rPr>
        <w:t>č. 185/2001 Sb.</w:t>
      </w:r>
      <w:r w:rsidR="0017511A" w:rsidRPr="002C0EE4">
        <w:rPr>
          <w:sz w:val="22"/>
          <w:szCs w:val="22"/>
        </w:rPr>
        <w:t>, o odpadech a o změně některých dalších zákonů,</w:t>
      </w:r>
      <w:r w:rsidR="00381E06" w:rsidRPr="002C0EE4">
        <w:rPr>
          <w:sz w:val="22"/>
          <w:szCs w:val="22"/>
        </w:rPr>
        <w:t xml:space="preserve"> </w:t>
      </w:r>
      <w:r w:rsidR="0017511A" w:rsidRPr="002C0EE4">
        <w:rPr>
          <w:sz w:val="22"/>
          <w:szCs w:val="22"/>
        </w:rPr>
        <w:t>ve znění pozdějších předpisů</w:t>
      </w:r>
      <w:bookmarkEnd w:id="1"/>
      <w:r w:rsidRPr="002C0EE4">
        <w:rPr>
          <w:sz w:val="22"/>
          <w:szCs w:val="22"/>
        </w:rPr>
        <w:t xml:space="preserve"> (např. učinit zařazení vzniklých odpadů dle katalogu odpadů a dále viz zák</w:t>
      </w:r>
      <w:r w:rsidR="00E67DF1" w:rsidRPr="002C0EE4">
        <w:rPr>
          <w:sz w:val="22"/>
          <w:szCs w:val="22"/>
        </w:rPr>
        <w:t>on</w:t>
      </w:r>
      <w:r w:rsidRPr="002C0EE4">
        <w:rPr>
          <w:sz w:val="22"/>
          <w:szCs w:val="22"/>
        </w:rPr>
        <w:t xml:space="preserve"> č. 185/2001 Sb.</w:t>
      </w:r>
      <w:r w:rsidR="00E67DF1" w:rsidRPr="002C0EE4">
        <w:rPr>
          <w:sz w:val="22"/>
          <w:szCs w:val="22"/>
        </w:rPr>
        <w:t>, o odpadech a o změně některých dalších zákonů, ve znění pozdějších předpisů</w:t>
      </w:r>
      <w:r w:rsidR="00E67DF1" w:rsidRPr="002C0EE4" w:rsidDel="00E67DF1">
        <w:rPr>
          <w:sz w:val="22"/>
          <w:szCs w:val="22"/>
        </w:rPr>
        <w:t xml:space="preserve"> </w:t>
      </w:r>
      <w:r w:rsidRPr="002C0EE4">
        <w:rPr>
          <w:sz w:val="22"/>
          <w:szCs w:val="22"/>
        </w:rPr>
        <w:t xml:space="preserve">včetně prováděcích </w:t>
      </w:r>
      <w:r w:rsidR="00E67DF1" w:rsidRPr="002C0EE4">
        <w:rPr>
          <w:sz w:val="22"/>
          <w:szCs w:val="22"/>
        </w:rPr>
        <w:t>předpisů</w:t>
      </w:r>
      <w:r w:rsidRPr="002C0EE4">
        <w:rPr>
          <w:sz w:val="22"/>
          <w:szCs w:val="22"/>
        </w:rPr>
        <w:t xml:space="preserve">). Původcem odpadů, vzniklých během provádění díla </w:t>
      </w:r>
      <w:r w:rsidR="00CA6A54" w:rsidRPr="002C0EE4">
        <w:rPr>
          <w:sz w:val="22"/>
          <w:szCs w:val="22"/>
        </w:rPr>
        <w:t>j</w:t>
      </w:r>
      <w:r w:rsidRPr="002C0EE4">
        <w:rPr>
          <w:sz w:val="22"/>
          <w:szCs w:val="22"/>
        </w:rPr>
        <w:t xml:space="preserve">e </w:t>
      </w:r>
      <w:r w:rsidR="00F5013C" w:rsidRPr="002C0EE4">
        <w:rPr>
          <w:sz w:val="22"/>
          <w:szCs w:val="22"/>
        </w:rPr>
        <w:t>Dodavatel</w:t>
      </w:r>
      <w:r w:rsidRPr="002C0EE4">
        <w:rPr>
          <w:sz w:val="22"/>
          <w:szCs w:val="22"/>
        </w:rPr>
        <w:t>.</w:t>
      </w:r>
    </w:p>
    <w:p w14:paraId="35175F3D" w14:textId="4DB366DA" w:rsidR="00CA6A54" w:rsidRPr="00F726E0" w:rsidRDefault="00E46EDF" w:rsidP="00F726E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1134" w:hanging="357"/>
        <w:textAlignment w:val="baseline"/>
        <w:rPr>
          <w:sz w:val="22"/>
          <w:szCs w:val="22"/>
        </w:rPr>
      </w:pPr>
      <w:r>
        <w:rPr>
          <w:sz w:val="22"/>
          <w:szCs w:val="22"/>
        </w:rPr>
        <w:t>Provádět předmět plnění veřejné zakázky</w:t>
      </w:r>
      <w:r w:rsidR="00CA6A54" w:rsidRPr="00F726E0">
        <w:rPr>
          <w:sz w:val="22"/>
          <w:szCs w:val="22"/>
        </w:rPr>
        <w:t xml:space="preserve"> plně způsobilými zaměstnanci </w:t>
      </w:r>
      <w:r w:rsidR="00F5013C" w:rsidRPr="00F726E0">
        <w:rPr>
          <w:sz w:val="22"/>
          <w:szCs w:val="22"/>
        </w:rPr>
        <w:t>Dodavatele</w:t>
      </w:r>
      <w:r w:rsidR="00CA6A54" w:rsidRPr="00F726E0">
        <w:rPr>
          <w:sz w:val="22"/>
          <w:szCs w:val="22"/>
        </w:rPr>
        <w:t>, jak podle zákona č. 455/1991 Sb., živnostenský zákon</w:t>
      </w:r>
      <w:r w:rsidR="00E67DF1" w:rsidRPr="00F726E0">
        <w:rPr>
          <w:sz w:val="22"/>
          <w:szCs w:val="22"/>
        </w:rPr>
        <w:t xml:space="preserve">, ve znění pozdějších předpisů </w:t>
      </w:r>
      <w:r w:rsidR="00CA6A54" w:rsidRPr="00F726E0">
        <w:rPr>
          <w:sz w:val="22"/>
          <w:szCs w:val="22"/>
        </w:rPr>
        <w:t>tak podle zákona č. 133/1985 Sb., o požární ochraně</w:t>
      </w:r>
      <w:r w:rsidR="00E67DF1" w:rsidRPr="00F726E0">
        <w:rPr>
          <w:sz w:val="22"/>
          <w:szCs w:val="22"/>
        </w:rPr>
        <w:t xml:space="preserve">, ve znění pozdějších předpisů </w:t>
      </w:r>
      <w:r w:rsidR="00CA6A54" w:rsidRPr="00F726E0">
        <w:rPr>
          <w:sz w:val="22"/>
          <w:szCs w:val="22"/>
        </w:rPr>
        <w:t xml:space="preserve">a </w:t>
      </w:r>
      <w:r w:rsidR="00E67DF1" w:rsidRPr="00F726E0">
        <w:rPr>
          <w:sz w:val="22"/>
          <w:szCs w:val="22"/>
        </w:rPr>
        <w:t>vyhlášky č.</w:t>
      </w:r>
      <w:r w:rsidR="00CA6A54" w:rsidRPr="00F726E0">
        <w:rPr>
          <w:sz w:val="22"/>
          <w:szCs w:val="22"/>
        </w:rPr>
        <w:t xml:space="preserve"> 50/1978 Sb.</w:t>
      </w:r>
      <w:r w:rsidR="00E67DF1" w:rsidRPr="00F726E0">
        <w:rPr>
          <w:sz w:val="22"/>
          <w:szCs w:val="22"/>
        </w:rPr>
        <w:t>, o odborné způsobilosti v elektrotechnice, ve znění pozdějších předpisů</w:t>
      </w:r>
      <w:r w:rsidR="00F5013C" w:rsidRPr="00F726E0">
        <w:rPr>
          <w:sz w:val="22"/>
          <w:szCs w:val="22"/>
        </w:rPr>
        <w:t>,</w:t>
      </w:r>
      <w:r w:rsidR="00E67DF1" w:rsidRPr="00F726E0">
        <w:rPr>
          <w:sz w:val="22"/>
          <w:szCs w:val="22"/>
        </w:rPr>
        <w:t xml:space="preserve"> a to </w:t>
      </w:r>
      <w:r w:rsidR="00CA6A54" w:rsidRPr="00F726E0">
        <w:rPr>
          <w:sz w:val="22"/>
          <w:szCs w:val="22"/>
        </w:rPr>
        <w:t>min</w:t>
      </w:r>
      <w:r w:rsidR="00E67DF1" w:rsidRPr="00F726E0">
        <w:rPr>
          <w:sz w:val="22"/>
          <w:szCs w:val="22"/>
        </w:rPr>
        <w:t>imálně</w:t>
      </w:r>
      <w:r w:rsidR="00CA6A54" w:rsidRPr="00F726E0">
        <w:rPr>
          <w:sz w:val="22"/>
          <w:szCs w:val="22"/>
        </w:rPr>
        <w:t xml:space="preserve"> </w:t>
      </w:r>
      <w:r w:rsidR="00F5013C" w:rsidRPr="00F726E0">
        <w:rPr>
          <w:sz w:val="22"/>
          <w:szCs w:val="22"/>
        </w:rPr>
        <w:t xml:space="preserve">ust. </w:t>
      </w:r>
      <w:r w:rsidR="00CA6A54" w:rsidRPr="00F726E0">
        <w:rPr>
          <w:sz w:val="22"/>
          <w:szCs w:val="22"/>
        </w:rPr>
        <w:t>§</w:t>
      </w:r>
      <w:r w:rsidR="00F5013C" w:rsidRPr="00F726E0">
        <w:rPr>
          <w:sz w:val="22"/>
          <w:szCs w:val="22"/>
        </w:rPr>
        <w:t xml:space="preserve"> </w:t>
      </w:r>
      <w:r w:rsidR="00F726E0">
        <w:rPr>
          <w:sz w:val="22"/>
          <w:szCs w:val="22"/>
        </w:rPr>
        <w:t xml:space="preserve">4 </w:t>
      </w:r>
      <w:r w:rsidR="00F726E0" w:rsidRPr="00F726E0">
        <w:rPr>
          <w:sz w:val="22"/>
          <w:szCs w:val="22"/>
        </w:rPr>
        <w:t>a vlastním technickým vybavením. Pověří-li realizací dílčích částí předmětu plnění jinou osobu (</w:t>
      </w:r>
      <w:r w:rsidR="00F726E0">
        <w:rPr>
          <w:sz w:val="22"/>
          <w:szCs w:val="22"/>
        </w:rPr>
        <w:t>pod</w:t>
      </w:r>
      <w:r w:rsidR="00F726E0" w:rsidRPr="00F726E0">
        <w:rPr>
          <w:sz w:val="22"/>
          <w:szCs w:val="22"/>
        </w:rPr>
        <w:t xml:space="preserve">dodavatele), musí být tato osoba rovněž vybavena zákonným oprávněním k výkonu požadovaných činností. Tento postup nezbavuje </w:t>
      </w:r>
      <w:r>
        <w:rPr>
          <w:sz w:val="22"/>
          <w:szCs w:val="22"/>
        </w:rPr>
        <w:t>Dodavatele</w:t>
      </w:r>
      <w:r w:rsidRPr="00F726E0">
        <w:rPr>
          <w:sz w:val="22"/>
          <w:szCs w:val="22"/>
        </w:rPr>
        <w:t xml:space="preserve"> </w:t>
      </w:r>
      <w:r w:rsidR="00F726E0" w:rsidRPr="00F726E0">
        <w:rPr>
          <w:sz w:val="22"/>
          <w:szCs w:val="22"/>
        </w:rPr>
        <w:t xml:space="preserve">odpovědnosti a závazků za </w:t>
      </w:r>
      <w:r>
        <w:rPr>
          <w:sz w:val="22"/>
          <w:szCs w:val="22"/>
        </w:rPr>
        <w:t>poskytnuté</w:t>
      </w:r>
      <w:r w:rsidRPr="00F726E0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Pr="00F726E0">
        <w:rPr>
          <w:sz w:val="22"/>
          <w:szCs w:val="22"/>
        </w:rPr>
        <w:t xml:space="preserve"> </w:t>
      </w:r>
      <w:r w:rsidR="00F726E0" w:rsidRPr="00F726E0">
        <w:rPr>
          <w:sz w:val="22"/>
          <w:szCs w:val="22"/>
        </w:rPr>
        <w:t xml:space="preserve">vůči </w:t>
      </w:r>
      <w:r>
        <w:rPr>
          <w:sz w:val="22"/>
          <w:szCs w:val="22"/>
        </w:rPr>
        <w:t>Zadavateli</w:t>
      </w:r>
      <w:r w:rsidR="00F726E0" w:rsidRPr="00F726E0">
        <w:rPr>
          <w:sz w:val="22"/>
          <w:szCs w:val="22"/>
        </w:rPr>
        <w:t>.</w:t>
      </w:r>
    </w:p>
    <w:p w14:paraId="5CAD7349" w14:textId="0D8CB1E0" w:rsidR="005A7874" w:rsidRPr="00F726E0" w:rsidRDefault="005A7874" w:rsidP="00A6109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1134" w:hanging="357"/>
        <w:textAlignment w:val="baseline"/>
        <w:rPr>
          <w:sz w:val="22"/>
          <w:szCs w:val="22"/>
        </w:rPr>
      </w:pPr>
      <w:r w:rsidRPr="00F726E0">
        <w:rPr>
          <w:sz w:val="22"/>
          <w:szCs w:val="22"/>
        </w:rPr>
        <w:t xml:space="preserve">Dbát při své činnosti na dodržování bezpečnosti práce a požární ochrany svých zaměstnanců, popř. zaměstnanců </w:t>
      </w:r>
      <w:r w:rsidR="00F5013C" w:rsidRPr="00F726E0">
        <w:rPr>
          <w:sz w:val="22"/>
          <w:szCs w:val="22"/>
        </w:rPr>
        <w:t>pod</w:t>
      </w:r>
      <w:r w:rsidRPr="00F726E0">
        <w:rPr>
          <w:sz w:val="22"/>
          <w:szCs w:val="22"/>
        </w:rPr>
        <w:t xml:space="preserve">dodavatelů a respektovat taktéž podmínky požární bezpečnosti pracovišť a činností </w:t>
      </w:r>
      <w:r w:rsidR="00304076" w:rsidRPr="00F726E0">
        <w:rPr>
          <w:sz w:val="22"/>
          <w:szCs w:val="22"/>
        </w:rPr>
        <w:t>Z</w:t>
      </w:r>
      <w:r w:rsidR="006A4D2E" w:rsidRPr="00F726E0">
        <w:rPr>
          <w:sz w:val="22"/>
          <w:szCs w:val="22"/>
        </w:rPr>
        <w:t>adavatel</w:t>
      </w:r>
      <w:r w:rsidRPr="00F726E0">
        <w:rPr>
          <w:sz w:val="22"/>
          <w:szCs w:val="22"/>
        </w:rPr>
        <w:t xml:space="preserve">e, na kterých je </w:t>
      </w:r>
      <w:r w:rsidR="002D1110" w:rsidRPr="00F726E0">
        <w:rPr>
          <w:sz w:val="22"/>
          <w:szCs w:val="22"/>
        </w:rPr>
        <w:t xml:space="preserve">kontrola </w:t>
      </w:r>
      <w:r w:rsidRPr="00F726E0">
        <w:rPr>
          <w:sz w:val="22"/>
          <w:szCs w:val="22"/>
        </w:rPr>
        <w:t>prováděn</w:t>
      </w:r>
      <w:r w:rsidR="002D1110" w:rsidRPr="00F726E0">
        <w:rPr>
          <w:sz w:val="22"/>
          <w:szCs w:val="22"/>
        </w:rPr>
        <w:t>a</w:t>
      </w:r>
      <w:r w:rsidRPr="00F726E0">
        <w:rPr>
          <w:sz w:val="22"/>
          <w:szCs w:val="22"/>
        </w:rPr>
        <w:t xml:space="preserve">. Podrobit se instrukcím pověřené osoby </w:t>
      </w:r>
      <w:r w:rsidR="00304076" w:rsidRPr="00F726E0">
        <w:rPr>
          <w:sz w:val="22"/>
          <w:szCs w:val="22"/>
        </w:rPr>
        <w:t>Z</w:t>
      </w:r>
      <w:r w:rsidR="002D1110" w:rsidRPr="00F726E0">
        <w:rPr>
          <w:sz w:val="22"/>
          <w:szCs w:val="22"/>
        </w:rPr>
        <w:t>adavatele</w:t>
      </w:r>
      <w:r w:rsidR="00F726E0" w:rsidRPr="00F726E0">
        <w:rPr>
          <w:sz w:val="22"/>
          <w:szCs w:val="22"/>
        </w:rPr>
        <w:t xml:space="preserve"> – preventisty požární ochrany (dále jen „</w:t>
      </w:r>
      <w:r w:rsidR="00F73A2B" w:rsidRPr="00F73A2B">
        <w:rPr>
          <w:b/>
          <w:sz w:val="22"/>
          <w:szCs w:val="22"/>
        </w:rPr>
        <w:t>P</w:t>
      </w:r>
      <w:r w:rsidR="00F726E0" w:rsidRPr="00F73A2B">
        <w:rPr>
          <w:b/>
          <w:sz w:val="22"/>
          <w:szCs w:val="22"/>
        </w:rPr>
        <w:t>reventista PO</w:t>
      </w:r>
      <w:r w:rsidR="00F726E0" w:rsidRPr="00F726E0">
        <w:rPr>
          <w:sz w:val="22"/>
          <w:szCs w:val="22"/>
        </w:rPr>
        <w:t>“)</w:t>
      </w:r>
      <w:r w:rsidR="002D1110" w:rsidRPr="00F726E0">
        <w:rPr>
          <w:sz w:val="22"/>
          <w:szCs w:val="22"/>
        </w:rPr>
        <w:t>.</w:t>
      </w:r>
      <w:r w:rsidRPr="00F726E0">
        <w:rPr>
          <w:sz w:val="22"/>
          <w:szCs w:val="22"/>
        </w:rPr>
        <w:t xml:space="preserve"> Mít odbornost min. §</w:t>
      </w:r>
      <w:r w:rsidR="00F5013C" w:rsidRPr="00F726E0">
        <w:rPr>
          <w:sz w:val="22"/>
          <w:szCs w:val="22"/>
        </w:rPr>
        <w:t xml:space="preserve"> </w:t>
      </w:r>
      <w:r w:rsidRPr="00F726E0">
        <w:rPr>
          <w:sz w:val="22"/>
          <w:szCs w:val="22"/>
        </w:rPr>
        <w:t xml:space="preserve">4 </w:t>
      </w:r>
      <w:r w:rsidR="00E67DF1" w:rsidRPr="00F726E0">
        <w:rPr>
          <w:sz w:val="22"/>
          <w:szCs w:val="22"/>
        </w:rPr>
        <w:t>vyhlášky č.</w:t>
      </w:r>
      <w:r w:rsidRPr="00F726E0">
        <w:rPr>
          <w:sz w:val="22"/>
          <w:szCs w:val="22"/>
        </w:rPr>
        <w:t xml:space="preserve"> 50/1978 Sb.</w:t>
      </w:r>
      <w:r w:rsidR="00E67DF1" w:rsidRPr="00F726E0">
        <w:rPr>
          <w:sz w:val="22"/>
          <w:szCs w:val="22"/>
        </w:rPr>
        <w:t>, o odborné způsobilosti v elektrotechnice, ve znění pozdějších předpisů</w:t>
      </w:r>
      <w:r w:rsidR="00F5013C" w:rsidRPr="00F726E0">
        <w:rPr>
          <w:sz w:val="22"/>
          <w:szCs w:val="22"/>
        </w:rPr>
        <w:t>.</w:t>
      </w:r>
    </w:p>
    <w:p w14:paraId="052CA658" w14:textId="767DA131" w:rsidR="00FE0CA7" w:rsidRPr="00F726E0" w:rsidRDefault="005A7874" w:rsidP="00A6109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1134" w:hanging="357"/>
        <w:textAlignment w:val="baseline"/>
        <w:rPr>
          <w:sz w:val="22"/>
          <w:szCs w:val="22"/>
        </w:rPr>
      </w:pPr>
      <w:r w:rsidRPr="00F726E0">
        <w:rPr>
          <w:sz w:val="22"/>
          <w:szCs w:val="22"/>
        </w:rPr>
        <w:t xml:space="preserve">Zaměstnanci </w:t>
      </w:r>
      <w:r w:rsidR="00F5013C" w:rsidRPr="00F726E0">
        <w:rPr>
          <w:sz w:val="22"/>
          <w:szCs w:val="22"/>
        </w:rPr>
        <w:t>Dodavatele</w:t>
      </w:r>
      <w:r w:rsidRPr="00F726E0">
        <w:rPr>
          <w:sz w:val="22"/>
          <w:szCs w:val="22"/>
        </w:rPr>
        <w:t xml:space="preserve">, příp. zaměstnanci </w:t>
      </w:r>
      <w:r w:rsidR="00F5013C" w:rsidRPr="00F726E0">
        <w:rPr>
          <w:sz w:val="22"/>
          <w:szCs w:val="22"/>
        </w:rPr>
        <w:t>pod</w:t>
      </w:r>
      <w:r w:rsidRPr="00F726E0">
        <w:rPr>
          <w:sz w:val="22"/>
          <w:szCs w:val="22"/>
        </w:rPr>
        <w:t xml:space="preserve">dodavatele </w:t>
      </w:r>
      <w:r w:rsidR="00267780" w:rsidRPr="00F726E0">
        <w:rPr>
          <w:sz w:val="22"/>
          <w:szCs w:val="22"/>
        </w:rPr>
        <w:t xml:space="preserve">musí </w:t>
      </w:r>
      <w:r w:rsidRPr="00F726E0">
        <w:rPr>
          <w:sz w:val="22"/>
          <w:szCs w:val="22"/>
        </w:rPr>
        <w:t xml:space="preserve">provádět </w:t>
      </w:r>
      <w:r w:rsidR="00267780" w:rsidRPr="00F726E0">
        <w:rPr>
          <w:sz w:val="22"/>
          <w:szCs w:val="22"/>
        </w:rPr>
        <w:t xml:space="preserve">kontrolu a opravu na </w:t>
      </w:r>
      <w:r w:rsidR="00C87AFE">
        <w:rPr>
          <w:sz w:val="22"/>
          <w:szCs w:val="22"/>
        </w:rPr>
        <w:t>věcných prostředcích požární ochrany</w:t>
      </w:r>
      <w:r w:rsidR="00267780" w:rsidRPr="00F726E0">
        <w:rPr>
          <w:sz w:val="22"/>
          <w:szCs w:val="22"/>
        </w:rPr>
        <w:t xml:space="preserve"> na daném stanovišti.</w:t>
      </w:r>
      <w:r w:rsidR="00FE0CA7" w:rsidRPr="00F726E0">
        <w:rPr>
          <w:sz w:val="22"/>
          <w:szCs w:val="22"/>
        </w:rPr>
        <w:t xml:space="preserve"> V případě, že </w:t>
      </w:r>
      <w:r w:rsidR="00F5013C" w:rsidRPr="00F726E0">
        <w:rPr>
          <w:sz w:val="22"/>
          <w:szCs w:val="22"/>
        </w:rPr>
        <w:t>Dodavatel</w:t>
      </w:r>
      <w:r w:rsidR="00FE0CA7" w:rsidRPr="00F726E0">
        <w:rPr>
          <w:sz w:val="22"/>
          <w:szCs w:val="22"/>
        </w:rPr>
        <w:t xml:space="preserve"> bude provádět kontrolu a opravu </w:t>
      </w:r>
      <w:r w:rsidR="00C87AFE">
        <w:rPr>
          <w:sz w:val="22"/>
          <w:szCs w:val="22"/>
        </w:rPr>
        <w:t>věcných prostředků požární ochrany</w:t>
      </w:r>
      <w:r w:rsidR="00FE0022" w:rsidRPr="00F726E0">
        <w:rPr>
          <w:sz w:val="22"/>
          <w:szCs w:val="22"/>
        </w:rPr>
        <w:t xml:space="preserve"> </w:t>
      </w:r>
      <w:r w:rsidR="00FE0CA7" w:rsidRPr="00F726E0">
        <w:rPr>
          <w:sz w:val="22"/>
          <w:szCs w:val="22"/>
        </w:rPr>
        <w:t xml:space="preserve">mimo stanoviště, zapůjčí </w:t>
      </w:r>
      <w:r w:rsidR="00F5013C" w:rsidRPr="00F726E0">
        <w:rPr>
          <w:sz w:val="22"/>
          <w:szCs w:val="22"/>
        </w:rPr>
        <w:t>Dodavatel</w:t>
      </w:r>
      <w:r w:rsidR="00267780" w:rsidRPr="00F726E0">
        <w:rPr>
          <w:sz w:val="22"/>
          <w:szCs w:val="22"/>
        </w:rPr>
        <w:t xml:space="preserve"> </w:t>
      </w:r>
      <w:r w:rsidR="00E46EDF">
        <w:rPr>
          <w:sz w:val="22"/>
          <w:szCs w:val="22"/>
        </w:rPr>
        <w:t>Z</w:t>
      </w:r>
      <w:r w:rsidR="00E46EDF" w:rsidRPr="00F726E0">
        <w:rPr>
          <w:sz w:val="22"/>
          <w:szCs w:val="22"/>
        </w:rPr>
        <w:t xml:space="preserve">adavateli </w:t>
      </w:r>
      <w:r w:rsidR="00FE0CA7" w:rsidRPr="00F726E0">
        <w:rPr>
          <w:sz w:val="22"/>
          <w:szCs w:val="22"/>
        </w:rPr>
        <w:t xml:space="preserve">vlastní provozuschopné </w:t>
      </w:r>
      <w:r w:rsidR="0096633D">
        <w:rPr>
          <w:sz w:val="22"/>
          <w:szCs w:val="22"/>
        </w:rPr>
        <w:t>věcné prostředky požární ochrany</w:t>
      </w:r>
      <w:r w:rsidR="00FE0CA7" w:rsidRPr="00F726E0" w:rsidDel="00CB6926">
        <w:rPr>
          <w:sz w:val="22"/>
          <w:szCs w:val="22"/>
        </w:rPr>
        <w:t xml:space="preserve"> </w:t>
      </w:r>
      <w:r w:rsidR="00FE0CA7" w:rsidRPr="00F726E0">
        <w:rPr>
          <w:sz w:val="22"/>
          <w:szCs w:val="22"/>
        </w:rPr>
        <w:t xml:space="preserve">obdobného typu na nezbytnou dobu provádění prací včetně jeho instalace a umístění na stanoviště. Po provedené činnosti vrátí </w:t>
      </w:r>
      <w:r w:rsidR="00F5013C" w:rsidRPr="00F726E0">
        <w:rPr>
          <w:sz w:val="22"/>
          <w:szCs w:val="22"/>
        </w:rPr>
        <w:t>Dodavatel</w:t>
      </w:r>
      <w:r w:rsidR="00FE0CA7" w:rsidRPr="00F726E0">
        <w:rPr>
          <w:sz w:val="22"/>
          <w:szCs w:val="22"/>
        </w:rPr>
        <w:t xml:space="preserve"> jednotlivé </w:t>
      </w:r>
      <w:r w:rsidR="0096633D">
        <w:rPr>
          <w:sz w:val="22"/>
          <w:szCs w:val="22"/>
        </w:rPr>
        <w:t>věcné prostředky požární ochrany</w:t>
      </w:r>
      <w:r w:rsidR="00FE0CA7" w:rsidRPr="00F726E0" w:rsidDel="00CB6926">
        <w:rPr>
          <w:sz w:val="22"/>
          <w:szCs w:val="22"/>
        </w:rPr>
        <w:t xml:space="preserve"> </w:t>
      </w:r>
      <w:r w:rsidR="00FE0CA7" w:rsidRPr="00F726E0">
        <w:rPr>
          <w:sz w:val="22"/>
          <w:szCs w:val="22"/>
        </w:rPr>
        <w:t xml:space="preserve">na </w:t>
      </w:r>
      <w:r w:rsidR="00FE0022" w:rsidRPr="00F726E0">
        <w:rPr>
          <w:sz w:val="22"/>
          <w:szCs w:val="22"/>
        </w:rPr>
        <w:t>jeho</w:t>
      </w:r>
      <w:r w:rsidR="00FE0CA7" w:rsidRPr="00F726E0">
        <w:rPr>
          <w:sz w:val="22"/>
          <w:szCs w:val="22"/>
        </w:rPr>
        <w:t xml:space="preserve"> původní stanoviště. Pohyb takto zapůjčených a vrácených </w:t>
      </w:r>
      <w:r w:rsidR="0096633D">
        <w:rPr>
          <w:sz w:val="22"/>
          <w:szCs w:val="22"/>
        </w:rPr>
        <w:t>věcných prostředků požární ochrany</w:t>
      </w:r>
      <w:r w:rsidR="00FE0CA7" w:rsidRPr="00F726E0" w:rsidDel="00CB6926">
        <w:rPr>
          <w:sz w:val="22"/>
          <w:szCs w:val="22"/>
        </w:rPr>
        <w:t xml:space="preserve"> </w:t>
      </w:r>
      <w:r w:rsidR="00FE0CA7" w:rsidRPr="00F726E0">
        <w:rPr>
          <w:sz w:val="22"/>
          <w:szCs w:val="22"/>
        </w:rPr>
        <w:t>bude oboustranně odsouhlasen v dokladech o provedené kontrole.</w:t>
      </w:r>
    </w:p>
    <w:p w14:paraId="1CF623E3" w14:textId="4EA4EAB2" w:rsidR="00CA6A54" w:rsidRPr="00A37576" w:rsidRDefault="005A7874" w:rsidP="00A6109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1134" w:hanging="357"/>
        <w:textAlignment w:val="baseline"/>
        <w:rPr>
          <w:sz w:val="22"/>
          <w:szCs w:val="22"/>
        </w:rPr>
      </w:pPr>
      <w:r w:rsidRPr="00A37576">
        <w:rPr>
          <w:sz w:val="22"/>
          <w:szCs w:val="22"/>
        </w:rPr>
        <w:t xml:space="preserve">Vést </w:t>
      </w:r>
      <w:r w:rsidR="005E42A0">
        <w:rPr>
          <w:sz w:val="22"/>
          <w:szCs w:val="22"/>
        </w:rPr>
        <w:t>evidenci</w:t>
      </w:r>
      <w:r w:rsidR="005E42A0" w:rsidRPr="00A37576">
        <w:rPr>
          <w:sz w:val="22"/>
          <w:szCs w:val="22"/>
        </w:rPr>
        <w:t xml:space="preserve"> </w:t>
      </w:r>
      <w:r w:rsidR="00CA6A54" w:rsidRPr="00A37576">
        <w:rPr>
          <w:sz w:val="22"/>
          <w:szCs w:val="22"/>
        </w:rPr>
        <w:t xml:space="preserve">v elektronické podobě </w:t>
      </w:r>
      <w:r w:rsidRPr="00A37576">
        <w:rPr>
          <w:sz w:val="22"/>
          <w:szCs w:val="22"/>
        </w:rPr>
        <w:t>o typech a rozmístění</w:t>
      </w:r>
      <w:r w:rsidR="00CA6A54" w:rsidRPr="00A37576">
        <w:rPr>
          <w:sz w:val="22"/>
          <w:szCs w:val="22"/>
        </w:rPr>
        <w:t xml:space="preserve"> </w:t>
      </w:r>
      <w:r w:rsidRPr="00A37576">
        <w:rPr>
          <w:sz w:val="22"/>
          <w:szCs w:val="22"/>
        </w:rPr>
        <w:t>na stanovištích včetně aktualizace dat (výrobních čísel, stavu atd</w:t>
      </w:r>
      <w:r w:rsidR="00655CED" w:rsidRPr="00A37576">
        <w:rPr>
          <w:sz w:val="22"/>
          <w:szCs w:val="22"/>
        </w:rPr>
        <w:t>.</w:t>
      </w:r>
      <w:r w:rsidRPr="00A37576">
        <w:rPr>
          <w:sz w:val="22"/>
          <w:szCs w:val="22"/>
        </w:rPr>
        <w:t xml:space="preserve">) jednotlivých hasicích přístrojů a požárních vodovodů v jednotlivých organizačních jednotkách </w:t>
      </w:r>
      <w:r w:rsidR="00CA6A54" w:rsidRPr="00A37576">
        <w:rPr>
          <w:sz w:val="22"/>
          <w:szCs w:val="22"/>
        </w:rPr>
        <w:t>Z</w:t>
      </w:r>
      <w:r w:rsidR="006A4D2E" w:rsidRPr="00A37576">
        <w:rPr>
          <w:sz w:val="22"/>
          <w:szCs w:val="22"/>
        </w:rPr>
        <w:t>adavatel</w:t>
      </w:r>
      <w:r w:rsidRPr="00A37576">
        <w:rPr>
          <w:sz w:val="22"/>
          <w:szCs w:val="22"/>
        </w:rPr>
        <w:t>e</w:t>
      </w:r>
      <w:r w:rsidR="005E42A0">
        <w:rPr>
          <w:sz w:val="22"/>
          <w:szCs w:val="22"/>
        </w:rPr>
        <w:t xml:space="preserve"> (</w:t>
      </w:r>
      <w:r w:rsidR="00155CEF">
        <w:rPr>
          <w:sz w:val="22"/>
          <w:szCs w:val="22"/>
        </w:rPr>
        <w:t>v</w:t>
      </w:r>
      <w:r w:rsidR="005E42A0" w:rsidRPr="005E42A0">
        <w:rPr>
          <w:sz w:val="22"/>
          <w:szCs w:val="22"/>
        </w:rPr>
        <w:t>zor evidence hasicích přístrojů a požárních vodovodů</w:t>
      </w:r>
      <w:r w:rsidR="00155CEF">
        <w:rPr>
          <w:sz w:val="22"/>
          <w:szCs w:val="22"/>
        </w:rPr>
        <w:t xml:space="preserve"> je uveden v příloze č. 9 Rámcové dohody)</w:t>
      </w:r>
      <w:r w:rsidRPr="00A37576">
        <w:rPr>
          <w:sz w:val="22"/>
          <w:szCs w:val="22"/>
        </w:rPr>
        <w:t xml:space="preserve">. Provádět aktualizaci dat při stanovených kontrolách a evidenci poskytovat </w:t>
      </w:r>
      <w:r w:rsidR="00A37576" w:rsidRPr="00A37576">
        <w:rPr>
          <w:sz w:val="22"/>
          <w:szCs w:val="22"/>
        </w:rPr>
        <w:t xml:space="preserve">technikovi požární ochrany Zadavatele a </w:t>
      </w:r>
      <w:r w:rsidR="002C0EE4" w:rsidRPr="00A37576">
        <w:rPr>
          <w:sz w:val="22"/>
          <w:szCs w:val="22"/>
        </w:rPr>
        <w:t xml:space="preserve">pověřené osobě Zadavatele – </w:t>
      </w:r>
      <w:r w:rsidR="00F73A2B">
        <w:rPr>
          <w:sz w:val="22"/>
          <w:szCs w:val="22"/>
        </w:rPr>
        <w:t>P</w:t>
      </w:r>
      <w:r w:rsidR="002C0EE4" w:rsidRPr="00A37576">
        <w:rPr>
          <w:sz w:val="22"/>
          <w:szCs w:val="22"/>
        </w:rPr>
        <w:t>reventistovi PO</w:t>
      </w:r>
      <w:r w:rsidR="0086021D" w:rsidRPr="00A37576">
        <w:rPr>
          <w:sz w:val="22"/>
          <w:szCs w:val="22"/>
        </w:rPr>
        <w:t xml:space="preserve">. </w:t>
      </w:r>
    </w:p>
    <w:p w14:paraId="29CB6B7F" w14:textId="7E3C068A" w:rsidR="00CA6A54" w:rsidRPr="00A37576" w:rsidRDefault="00CA6A54" w:rsidP="00A6109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1134" w:hanging="357"/>
        <w:textAlignment w:val="baseline"/>
        <w:rPr>
          <w:sz w:val="22"/>
          <w:szCs w:val="22"/>
        </w:rPr>
      </w:pPr>
      <w:r w:rsidRPr="00A37576">
        <w:rPr>
          <w:sz w:val="22"/>
          <w:szCs w:val="22"/>
        </w:rPr>
        <w:t xml:space="preserve">Doklad o </w:t>
      </w:r>
      <w:r w:rsidR="00E46EDF">
        <w:rPr>
          <w:sz w:val="22"/>
          <w:szCs w:val="22"/>
        </w:rPr>
        <w:t>poskytnutém plnění</w:t>
      </w:r>
      <w:r w:rsidRPr="00A37576">
        <w:rPr>
          <w:sz w:val="22"/>
          <w:szCs w:val="22"/>
        </w:rPr>
        <w:t xml:space="preserve"> musí být </w:t>
      </w:r>
      <w:r w:rsidR="00F66C58">
        <w:rPr>
          <w:sz w:val="22"/>
          <w:szCs w:val="22"/>
        </w:rPr>
        <w:t xml:space="preserve">potvrzen a </w:t>
      </w:r>
      <w:r w:rsidRPr="00A37576">
        <w:rPr>
          <w:sz w:val="22"/>
          <w:szCs w:val="22"/>
        </w:rPr>
        <w:t xml:space="preserve">podepsán </w:t>
      </w:r>
      <w:r w:rsidR="00A37576" w:rsidRPr="00A37576">
        <w:rPr>
          <w:sz w:val="22"/>
          <w:szCs w:val="22"/>
        </w:rPr>
        <w:t xml:space="preserve">pověřenou osobou </w:t>
      </w:r>
      <w:r w:rsidR="00655CED" w:rsidRPr="00A37576">
        <w:rPr>
          <w:sz w:val="22"/>
          <w:szCs w:val="22"/>
        </w:rPr>
        <w:t>Z</w:t>
      </w:r>
      <w:r w:rsidR="00A37576" w:rsidRPr="00A37576">
        <w:rPr>
          <w:sz w:val="22"/>
          <w:szCs w:val="22"/>
        </w:rPr>
        <w:t xml:space="preserve">adavatele – </w:t>
      </w:r>
      <w:r w:rsidR="00F73A2B">
        <w:rPr>
          <w:sz w:val="22"/>
          <w:szCs w:val="22"/>
        </w:rPr>
        <w:t>P</w:t>
      </w:r>
      <w:r w:rsidR="00A37576" w:rsidRPr="00A37576">
        <w:rPr>
          <w:sz w:val="22"/>
          <w:szCs w:val="22"/>
        </w:rPr>
        <w:t>reventistou PO</w:t>
      </w:r>
      <w:r w:rsidRPr="00A37576">
        <w:rPr>
          <w:sz w:val="22"/>
          <w:szCs w:val="22"/>
        </w:rPr>
        <w:t xml:space="preserve"> </w:t>
      </w:r>
      <w:r w:rsidR="009460D3">
        <w:rPr>
          <w:sz w:val="22"/>
          <w:szCs w:val="22"/>
        </w:rPr>
        <w:t xml:space="preserve">a Dodavatelem </w:t>
      </w:r>
      <w:r w:rsidRPr="00A37576">
        <w:rPr>
          <w:sz w:val="22"/>
          <w:szCs w:val="22"/>
        </w:rPr>
        <w:t xml:space="preserve">neprodleně po provedení kontroly </w:t>
      </w:r>
      <w:r w:rsidR="00655CED" w:rsidRPr="00A37576">
        <w:rPr>
          <w:sz w:val="22"/>
          <w:szCs w:val="22"/>
        </w:rPr>
        <w:t>Dodavatelem</w:t>
      </w:r>
      <w:r w:rsidRPr="00A37576">
        <w:rPr>
          <w:sz w:val="22"/>
          <w:szCs w:val="22"/>
        </w:rPr>
        <w:t xml:space="preserve">. </w:t>
      </w:r>
      <w:r w:rsidR="00655CED" w:rsidRPr="00A37576">
        <w:rPr>
          <w:sz w:val="22"/>
          <w:szCs w:val="22"/>
        </w:rPr>
        <w:t>Dodavatel</w:t>
      </w:r>
      <w:r w:rsidRPr="00A37576">
        <w:rPr>
          <w:sz w:val="22"/>
          <w:szCs w:val="22"/>
        </w:rPr>
        <w:t xml:space="preserve"> jej poté v elektronické podobě zašle </w:t>
      </w:r>
      <w:r w:rsidR="00A37576" w:rsidRPr="00A37576">
        <w:rPr>
          <w:sz w:val="22"/>
          <w:szCs w:val="22"/>
        </w:rPr>
        <w:t>technikovi požární ochrany</w:t>
      </w:r>
      <w:r w:rsidRPr="00A37576">
        <w:rPr>
          <w:sz w:val="22"/>
          <w:szCs w:val="22"/>
        </w:rPr>
        <w:t>.</w:t>
      </w:r>
    </w:p>
    <w:p w14:paraId="7BE7AB2B" w14:textId="77777777" w:rsidR="004B3D8F" w:rsidRPr="00A37576" w:rsidRDefault="00CA6A54" w:rsidP="00A61090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ind w:left="1134"/>
        <w:textAlignment w:val="baseline"/>
        <w:rPr>
          <w:sz w:val="22"/>
          <w:szCs w:val="22"/>
        </w:rPr>
      </w:pPr>
      <w:r w:rsidRPr="00A37576">
        <w:rPr>
          <w:sz w:val="22"/>
          <w:szCs w:val="22"/>
        </w:rPr>
        <w:t>Udržovat</w:t>
      </w:r>
      <w:r w:rsidR="004B3D8F" w:rsidRPr="00A37576">
        <w:rPr>
          <w:sz w:val="22"/>
          <w:szCs w:val="22"/>
        </w:rPr>
        <w:t xml:space="preserve"> součinnost s odborem </w:t>
      </w:r>
      <w:r w:rsidR="006034B4">
        <w:rPr>
          <w:sz w:val="22"/>
          <w:szCs w:val="22"/>
        </w:rPr>
        <w:t>Bezpečnost</w:t>
      </w:r>
      <w:r w:rsidR="004B3D8F" w:rsidRPr="00A37576">
        <w:rPr>
          <w:sz w:val="22"/>
          <w:szCs w:val="22"/>
        </w:rPr>
        <w:t xml:space="preserve"> </w:t>
      </w:r>
      <w:r w:rsidRPr="00A37576">
        <w:rPr>
          <w:sz w:val="22"/>
          <w:szCs w:val="22"/>
        </w:rPr>
        <w:t>Z</w:t>
      </w:r>
      <w:r w:rsidR="006A4D2E" w:rsidRPr="00A37576">
        <w:rPr>
          <w:sz w:val="22"/>
          <w:szCs w:val="22"/>
        </w:rPr>
        <w:t>adavatel</w:t>
      </w:r>
      <w:r w:rsidR="004B3D8F" w:rsidRPr="00A37576">
        <w:rPr>
          <w:sz w:val="22"/>
          <w:szCs w:val="22"/>
        </w:rPr>
        <w:t xml:space="preserve">e spočívající zejména ve sledování provozuschopnosti </w:t>
      </w:r>
      <w:r w:rsidR="00281B83" w:rsidRPr="00A37576">
        <w:rPr>
          <w:sz w:val="22"/>
          <w:szCs w:val="22"/>
        </w:rPr>
        <w:t>věcných prostředků požární ochrany</w:t>
      </w:r>
      <w:r w:rsidR="006034B4">
        <w:rPr>
          <w:sz w:val="22"/>
          <w:szCs w:val="22"/>
        </w:rPr>
        <w:t xml:space="preserve"> a </w:t>
      </w:r>
      <w:r w:rsidR="004B3D8F" w:rsidRPr="00A37576">
        <w:rPr>
          <w:sz w:val="22"/>
          <w:szCs w:val="22"/>
        </w:rPr>
        <w:t>uplatňování požadavků na plnění, vlastní koordinaci prováděných prací a vedení dokumentace o stavu</w:t>
      </w:r>
      <w:r w:rsidR="00281B83" w:rsidRPr="00A37576">
        <w:rPr>
          <w:sz w:val="22"/>
          <w:szCs w:val="22"/>
        </w:rPr>
        <w:t xml:space="preserve"> věcných prostředků požární ochrany</w:t>
      </w:r>
      <w:r w:rsidR="004B3D8F" w:rsidRPr="00A37576">
        <w:rPr>
          <w:sz w:val="22"/>
          <w:szCs w:val="22"/>
        </w:rPr>
        <w:t>.</w:t>
      </w:r>
    </w:p>
    <w:p w14:paraId="019E8E21" w14:textId="77777777" w:rsidR="003B5708" w:rsidRPr="0096633D" w:rsidRDefault="003B5708" w:rsidP="003B5708">
      <w:pPr>
        <w:tabs>
          <w:tab w:val="left" w:pos="284"/>
        </w:tabs>
        <w:overflowPunct w:val="0"/>
        <w:autoSpaceDE w:val="0"/>
        <w:autoSpaceDN w:val="0"/>
        <w:adjustRightInd w:val="0"/>
        <w:ind w:left="1134"/>
        <w:textAlignment w:val="baseline"/>
        <w:rPr>
          <w:sz w:val="22"/>
          <w:szCs w:val="22"/>
        </w:rPr>
      </w:pPr>
    </w:p>
    <w:p w14:paraId="3ABF450E" w14:textId="5EADD159" w:rsidR="005A7874" w:rsidRPr="0096633D" w:rsidRDefault="0096633D" w:rsidP="00A61090">
      <w:pPr>
        <w:numPr>
          <w:ilvl w:val="1"/>
          <w:numId w:val="7"/>
        </w:numPr>
        <w:tabs>
          <w:tab w:val="clear" w:pos="360"/>
        </w:tabs>
        <w:overflowPunct w:val="0"/>
        <w:autoSpaceDE w:val="0"/>
        <w:autoSpaceDN w:val="0"/>
        <w:adjustRightInd w:val="0"/>
        <w:ind w:left="709" w:hanging="709"/>
        <w:textAlignment w:val="baseline"/>
        <w:rPr>
          <w:sz w:val="22"/>
          <w:szCs w:val="22"/>
          <w:u w:val="single"/>
        </w:rPr>
      </w:pPr>
      <w:r w:rsidRPr="0096633D">
        <w:rPr>
          <w:sz w:val="22"/>
          <w:szCs w:val="22"/>
          <w:u w:val="single"/>
        </w:rPr>
        <w:t>V souvislosti s k</w:t>
      </w:r>
      <w:r w:rsidR="005A7874" w:rsidRPr="0096633D">
        <w:rPr>
          <w:sz w:val="22"/>
          <w:szCs w:val="22"/>
          <w:u w:val="single"/>
        </w:rPr>
        <w:t>ontrol</w:t>
      </w:r>
      <w:r w:rsidRPr="0096633D">
        <w:rPr>
          <w:sz w:val="22"/>
          <w:szCs w:val="22"/>
          <w:u w:val="single"/>
        </w:rPr>
        <w:t>ou</w:t>
      </w:r>
      <w:r w:rsidR="005A7874" w:rsidRPr="0096633D">
        <w:rPr>
          <w:sz w:val="22"/>
          <w:szCs w:val="22"/>
          <w:u w:val="single"/>
        </w:rPr>
        <w:t xml:space="preserve"> hasicích přístrojů</w:t>
      </w:r>
      <w:r w:rsidRPr="0096633D">
        <w:rPr>
          <w:sz w:val="22"/>
          <w:szCs w:val="22"/>
          <w:u w:val="single"/>
        </w:rPr>
        <w:t xml:space="preserve"> </w:t>
      </w:r>
      <w:r w:rsidR="002F7235">
        <w:rPr>
          <w:sz w:val="22"/>
          <w:szCs w:val="22"/>
          <w:u w:val="single"/>
        </w:rPr>
        <w:t>je</w:t>
      </w:r>
      <w:r w:rsidR="002F7235" w:rsidRPr="0096633D">
        <w:rPr>
          <w:sz w:val="22"/>
          <w:szCs w:val="22"/>
          <w:u w:val="single"/>
        </w:rPr>
        <w:t xml:space="preserve"> </w:t>
      </w:r>
      <w:r w:rsidRPr="0096633D">
        <w:rPr>
          <w:sz w:val="22"/>
          <w:szCs w:val="22"/>
          <w:u w:val="single"/>
        </w:rPr>
        <w:t>Dodavatel povinen:</w:t>
      </w:r>
    </w:p>
    <w:p w14:paraId="56C90559" w14:textId="77777777" w:rsidR="00E67DF1" w:rsidRPr="0096633D" w:rsidRDefault="005A7874" w:rsidP="00A61090">
      <w:pPr>
        <w:numPr>
          <w:ilvl w:val="1"/>
          <w:numId w:val="8"/>
        </w:numPr>
        <w:tabs>
          <w:tab w:val="clear" w:pos="720"/>
          <w:tab w:val="left" w:pos="1134"/>
        </w:tabs>
        <w:autoSpaceDN w:val="0"/>
        <w:ind w:left="1134" w:right="-159" w:hanging="357"/>
        <w:rPr>
          <w:sz w:val="22"/>
          <w:szCs w:val="22"/>
        </w:rPr>
      </w:pPr>
      <w:r w:rsidRPr="0096633D">
        <w:rPr>
          <w:sz w:val="22"/>
          <w:szCs w:val="22"/>
        </w:rPr>
        <w:t>Provádět kontroly provozuschopnosti</w:t>
      </w:r>
      <w:r w:rsidR="00226091" w:rsidRPr="0096633D">
        <w:rPr>
          <w:sz w:val="22"/>
          <w:szCs w:val="22"/>
        </w:rPr>
        <w:t>,</w:t>
      </w:r>
      <w:r w:rsidR="00E56BED" w:rsidRPr="0096633D">
        <w:rPr>
          <w:sz w:val="22"/>
          <w:szCs w:val="22"/>
        </w:rPr>
        <w:t xml:space="preserve"> </w:t>
      </w:r>
      <w:r w:rsidR="00EC5A12" w:rsidRPr="0096633D">
        <w:rPr>
          <w:sz w:val="22"/>
          <w:szCs w:val="22"/>
        </w:rPr>
        <w:t xml:space="preserve">údržbu, </w:t>
      </w:r>
      <w:r w:rsidR="00226091" w:rsidRPr="0096633D">
        <w:rPr>
          <w:sz w:val="22"/>
          <w:szCs w:val="22"/>
        </w:rPr>
        <w:t xml:space="preserve">opravy, </w:t>
      </w:r>
      <w:r w:rsidR="00EC5A12" w:rsidRPr="0096633D">
        <w:rPr>
          <w:sz w:val="22"/>
          <w:szCs w:val="22"/>
        </w:rPr>
        <w:t>periodické tlakové zkou</w:t>
      </w:r>
      <w:r w:rsidR="00226091" w:rsidRPr="0096633D">
        <w:rPr>
          <w:sz w:val="22"/>
          <w:szCs w:val="22"/>
        </w:rPr>
        <w:t>šky a plnění hasicích přístrojů,</w:t>
      </w:r>
      <w:r w:rsidR="00EC5A12" w:rsidRPr="0096633D">
        <w:rPr>
          <w:sz w:val="22"/>
          <w:szCs w:val="22"/>
        </w:rPr>
        <w:t xml:space="preserve"> v souladu s §</w:t>
      </w:r>
      <w:r w:rsidR="00655CED" w:rsidRPr="0096633D">
        <w:rPr>
          <w:sz w:val="22"/>
          <w:szCs w:val="22"/>
        </w:rPr>
        <w:t xml:space="preserve"> 9 </w:t>
      </w:r>
      <w:r w:rsidR="00E67DF1" w:rsidRPr="0096633D">
        <w:rPr>
          <w:sz w:val="22"/>
          <w:szCs w:val="22"/>
        </w:rPr>
        <w:t>vyhlášky</w:t>
      </w:r>
      <w:r w:rsidR="00EC5A12" w:rsidRPr="0096633D">
        <w:rPr>
          <w:sz w:val="22"/>
          <w:szCs w:val="22"/>
        </w:rPr>
        <w:t xml:space="preserve"> č. 246/2001 Sb.</w:t>
      </w:r>
      <w:r w:rsidR="00E67DF1" w:rsidRPr="0096633D">
        <w:rPr>
          <w:sz w:val="22"/>
          <w:szCs w:val="22"/>
        </w:rPr>
        <w:t>,</w:t>
      </w:r>
      <w:r w:rsidR="00EC5A12" w:rsidRPr="0096633D">
        <w:rPr>
          <w:sz w:val="22"/>
          <w:szCs w:val="22"/>
        </w:rPr>
        <w:t xml:space="preserve"> </w:t>
      </w:r>
      <w:r w:rsidR="00E67DF1" w:rsidRPr="0096633D">
        <w:rPr>
          <w:sz w:val="22"/>
          <w:szCs w:val="22"/>
        </w:rPr>
        <w:t>o</w:t>
      </w:r>
      <w:r w:rsidR="00EC5A12" w:rsidRPr="0096633D">
        <w:rPr>
          <w:sz w:val="22"/>
          <w:szCs w:val="22"/>
        </w:rPr>
        <w:t xml:space="preserve"> požární prevenci, </w:t>
      </w:r>
      <w:r w:rsidR="00E67DF1" w:rsidRPr="0096633D">
        <w:rPr>
          <w:sz w:val="22"/>
          <w:szCs w:val="22"/>
        </w:rPr>
        <w:t>ve znění pozdějších předpisů</w:t>
      </w:r>
      <w:r w:rsidR="00E67DF1" w:rsidRPr="0096633D" w:rsidDel="00E67DF1">
        <w:rPr>
          <w:sz w:val="22"/>
          <w:szCs w:val="22"/>
        </w:rPr>
        <w:t xml:space="preserve"> </w:t>
      </w:r>
      <w:r w:rsidR="00EC5A12" w:rsidRPr="0096633D">
        <w:rPr>
          <w:sz w:val="22"/>
          <w:szCs w:val="22"/>
        </w:rPr>
        <w:t xml:space="preserve">a dle ČSN ISO 11602-2 u </w:t>
      </w:r>
      <w:r w:rsidR="0078218E" w:rsidRPr="0096633D">
        <w:rPr>
          <w:sz w:val="22"/>
          <w:szCs w:val="22"/>
        </w:rPr>
        <w:t>stávajících</w:t>
      </w:r>
      <w:r w:rsidR="00226091" w:rsidRPr="0096633D">
        <w:rPr>
          <w:sz w:val="22"/>
          <w:szCs w:val="22"/>
        </w:rPr>
        <w:t xml:space="preserve"> hasicích přístrojů od těchto </w:t>
      </w:r>
      <w:r w:rsidR="00EC5A12" w:rsidRPr="0096633D">
        <w:rPr>
          <w:sz w:val="22"/>
          <w:szCs w:val="22"/>
        </w:rPr>
        <w:t xml:space="preserve">výrobců: </w:t>
      </w:r>
    </w:p>
    <w:p w14:paraId="78DF15C6" w14:textId="77777777" w:rsidR="00E67DF1" w:rsidRPr="0096633D" w:rsidRDefault="00E67DF1" w:rsidP="00A61090">
      <w:pPr>
        <w:pStyle w:val="Odstavecseseznamem"/>
        <w:numPr>
          <w:ilvl w:val="1"/>
          <w:numId w:val="14"/>
        </w:numPr>
        <w:tabs>
          <w:tab w:val="left" w:pos="1560"/>
        </w:tabs>
        <w:autoSpaceDN w:val="0"/>
        <w:ind w:left="1560"/>
        <w:rPr>
          <w:sz w:val="22"/>
          <w:szCs w:val="22"/>
        </w:rPr>
      </w:pPr>
      <w:r w:rsidRPr="0096633D">
        <w:rPr>
          <w:sz w:val="22"/>
          <w:szCs w:val="22"/>
        </w:rPr>
        <w:t>Kodreta Štefanov</w:t>
      </w:r>
      <w:r w:rsidR="00655CED" w:rsidRPr="0096633D">
        <w:rPr>
          <w:sz w:val="22"/>
          <w:szCs w:val="22"/>
        </w:rPr>
        <w:t>,</w:t>
      </w:r>
      <w:r w:rsidRPr="0096633D">
        <w:rPr>
          <w:sz w:val="22"/>
          <w:szCs w:val="22"/>
        </w:rPr>
        <w:t xml:space="preserve"> s.r.o.</w:t>
      </w:r>
    </w:p>
    <w:p w14:paraId="21534318" w14:textId="77777777" w:rsidR="00E67DF1" w:rsidRPr="0096633D" w:rsidRDefault="00E67DF1" w:rsidP="00A61090">
      <w:pPr>
        <w:pStyle w:val="Odstavecseseznamem"/>
        <w:numPr>
          <w:ilvl w:val="1"/>
          <w:numId w:val="14"/>
        </w:numPr>
        <w:tabs>
          <w:tab w:val="left" w:pos="1560"/>
        </w:tabs>
        <w:autoSpaceDN w:val="0"/>
        <w:ind w:left="1560"/>
        <w:rPr>
          <w:sz w:val="22"/>
          <w:szCs w:val="22"/>
        </w:rPr>
      </w:pPr>
      <w:r w:rsidRPr="0096633D">
        <w:rPr>
          <w:sz w:val="22"/>
          <w:szCs w:val="22"/>
        </w:rPr>
        <w:t>Hastex &amp; Haspr s.r.o.</w:t>
      </w:r>
    </w:p>
    <w:p w14:paraId="1241B46E" w14:textId="77777777" w:rsidR="00E67DF1" w:rsidRPr="0096633D" w:rsidRDefault="00E67DF1" w:rsidP="00A61090">
      <w:pPr>
        <w:pStyle w:val="Odstavecseseznamem"/>
        <w:numPr>
          <w:ilvl w:val="1"/>
          <w:numId w:val="14"/>
        </w:numPr>
        <w:tabs>
          <w:tab w:val="left" w:pos="1560"/>
        </w:tabs>
        <w:autoSpaceDN w:val="0"/>
        <w:ind w:left="1560"/>
        <w:rPr>
          <w:sz w:val="22"/>
          <w:szCs w:val="22"/>
        </w:rPr>
      </w:pPr>
      <w:r w:rsidRPr="0096633D">
        <w:rPr>
          <w:sz w:val="22"/>
          <w:szCs w:val="22"/>
        </w:rPr>
        <w:t>Kovoslužba hasicí přístroje, a.s.</w:t>
      </w:r>
    </w:p>
    <w:p w14:paraId="7DB3A916" w14:textId="77777777" w:rsidR="00E67DF1" w:rsidRPr="0096633D" w:rsidRDefault="00E53285" w:rsidP="00A61090">
      <w:pPr>
        <w:pStyle w:val="Odstavecseseznamem"/>
        <w:numPr>
          <w:ilvl w:val="1"/>
          <w:numId w:val="14"/>
        </w:numPr>
        <w:tabs>
          <w:tab w:val="left" w:pos="1560"/>
        </w:tabs>
        <w:autoSpaceDN w:val="0"/>
        <w:ind w:left="1560"/>
        <w:rPr>
          <w:sz w:val="22"/>
          <w:szCs w:val="22"/>
        </w:rPr>
      </w:pPr>
      <w:r w:rsidRPr="0096633D">
        <w:rPr>
          <w:sz w:val="22"/>
          <w:szCs w:val="22"/>
        </w:rPr>
        <w:t>FLN Feuerlöschgeräte Neuruppin Vetriebs-GmbH</w:t>
      </w:r>
    </w:p>
    <w:p w14:paraId="49BA8A4A" w14:textId="1A94BA73" w:rsidR="00E67DF1" w:rsidRPr="00262248" w:rsidRDefault="00E67DF1" w:rsidP="00262248">
      <w:pPr>
        <w:pStyle w:val="Odstavecseseznamem"/>
        <w:numPr>
          <w:ilvl w:val="1"/>
          <w:numId w:val="14"/>
        </w:numPr>
        <w:tabs>
          <w:tab w:val="left" w:pos="1560"/>
        </w:tabs>
        <w:autoSpaceDN w:val="0"/>
        <w:ind w:left="1560"/>
      </w:pPr>
      <w:r w:rsidRPr="0096633D">
        <w:rPr>
          <w:sz w:val="22"/>
          <w:szCs w:val="22"/>
        </w:rPr>
        <w:t>TEPOSTOP, společnost s ručením omezeným</w:t>
      </w:r>
    </w:p>
    <w:p w14:paraId="14580756" w14:textId="541544B6" w:rsidR="00E67DF1" w:rsidRDefault="00E67DF1" w:rsidP="00A61090">
      <w:pPr>
        <w:pStyle w:val="Odstavecseseznamem"/>
        <w:numPr>
          <w:ilvl w:val="1"/>
          <w:numId w:val="14"/>
        </w:numPr>
        <w:tabs>
          <w:tab w:val="left" w:pos="1560"/>
        </w:tabs>
        <w:autoSpaceDN w:val="0"/>
        <w:ind w:left="1560"/>
        <w:rPr>
          <w:sz w:val="22"/>
          <w:szCs w:val="22"/>
        </w:rPr>
      </w:pPr>
      <w:r w:rsidRPr="0096633D">
        <w:rPr>
          <w:sz w:val="22"/>
          <w:szCs w:val="22"/>
        </w:rPr>
        <w:t>Pavliš a Hartmann, spol. s r.o.</w:t>
      </w:r>
    </w:p>
    <w:p w14:paraId="4EF9EF87" w14:textId="16E78483" w:rsidR="00F744C1" w:rsidRPr="006034B4" w:rsidRDefault="00F744C1" w:rsidP="00A61090">
      <w:pPr>
        <w:pStyle w:val="Odstavecseseznamem"/>
        <w:numPr>
          <w:ilvl w:val="1"/>
          <w:numId w:val="14"/>
        </w:numPr>
        <w:tabs>
          <w:tab w:val="left" w:pos="1560"/>
        </w:tabs>
        <w:autoSpaceDN w:val="0"/>
        <w:ind w:left="1560"/>
        <w:rPr>
          <w:sz w:val="22"/>
          <w:szCs w:val="22"/>
        </w:rPr>
      </w:pPr>
      <w:r w:rsidRPr="00CA5159">
        <w:rPr>
          <w:rFonts w:ascii="Arial CE" w:hAnsi="Arial CE" w:cs="Arial CE"/>
          <w:color w:val="FF0000"/>
          <w:sz w:val="22"/>
          <w:szCs w:val="22"/>
        </w:rPr>
        <w:t>Vítkovice HTB a.s.</w:t>
      </w:r>
    </w:p>
    <w:p w14:paraId="101E288A" w14:textId="77777777" w:rsidR="008C4915" w:rsidRPr="0096633D" w:rsidRDefault="008C4915" w:rsidP="00A61090">
      <w:pPr>
        <w:tabs>
          <w:tab w:val="left" w:pos="1134"/>
        </w:tabs>
        <w:autoSpaceDN w:val="0"/>
        <w:ind w:left="1134" w:right="-158"/>
        <w:rPr>
          <w:sz w:val="22"/>
          <w:szCs w:val="22"/>
        </w:rPr>
      </w:pPr>
    </w:p>
    <w:p w14:paraId="7005F5BF" w14:textId="77777777" w:rsidR="005A7874" w:rsidRPr="0096633D" w:rsidRDefault="00226091" w:rsidP="00A61090">
      <w:pPr>
        <w:tabs>
          <w:tab w:val="left" w:pos="1134"/>
        </w:tabs>
        <w:autoSpaceDN w:val="0"/>
        <w:spacing w:after="120"/>
        <w:ind w:left="1134" w:right="-159"/>
        <w:rPr>
          <w:sz w:val="22"/>
          <w:szCs w:val="22"/>
        </w:rPr>
      </w:pPr>
      <w:r w:rsidRPr="0096633D">
        <w:rPr>
          <w:sz w:val="22"/>
          <w:szCs w:val="22"/>
        </w:rPr>
        <w:t xml:space="preserve">a dále u nově dodaných hasicích přístrojů, </w:t>
      </w:r>
      <w:r w:rsidR="00EC5A12" w:rsidRPr="0096633D">
        <w:rPr>
          <w:sz w:val="22"/>
          <w:szCs w:val="22"/>
        </w:rPr>
        <w:t xml:space="preserve">přičemž je nutné respektovat vždy </w:t>
      </w:r>
      <w:r w:rsidR="008C4915" w:rsidRPr="0096633D">
        <w:rPr>
          <w:sz w:val="22"/>
          <w:szCs w:val="22"/>
        </w:rPr>
        <w:t xml:space="preserve">podmínky pro </w:t>
      </w:r>
      <w:r w:rsidR="00EC5A12" w:rsidRPr="0096633D">
        <w:rPr>
          <w:sz w:val="22"/>
          <w:szCs w:val="22"/>
        </w:rPr>
        <w:t>daný typ</w:t>
      </w:r>
      <w:r w:rsidRPr="0096633D">
        <w:rPr>
          <w:sz w:val="22"/>
          <w:szCs w:val="22"/>
        </w:rPr>
        <w:t xml:space="preserve"> hasicího přístroje</w:t>
      </w:r>
      <w:r w:rsidR="00655CED" w:rsidRPr="0096633D">
        <w:rPr>
          <w:sz w:val="22"/>
          <w:szCs w:val="22"/>
        </w:rPr>
        <w:t xml:space="preserve"> a výrobce.</w:t>
      </w:r>
    </w:p>
    <w:p w14:paraId="2FB18265" w14:textId="77777777" w:rsidR="009D4D79" w:rsidRPr="0096633D" w:rsidRDefault="009D4D79" w:rsidP="00A61090">
      <w:pPr>
        <w:numPr>
          <w:ilvl w:val="1"/>
          <w:numId w:val="8"/>
        </w:numPr>
        <w:tabs>
          <w:tab w:val="clear" w:pos="720"/>
          <w:tab w:val="left" w:pos="1134"/>
        </w:tabs>
        <w:spacing w:after="120"/>
        <w:ind w:left="1134" w:right="-159"/>
        <w:rPr>
          <w:sz w:val="22"/>
          <w:szCs w:val="22"/>
        </w:rPr>
      </w:pPr>
      <w:r w:rsidRPr="0096633D">
        <w:rPr>
          <w:sz w:val="22"/>
          <w:szCs w:val="22"/>
        </w:rPr>
        <w:t xml:space="preserve">Provádět tlakové zkoušky </w:t>
      </w:r>
      <w:r w:rsidR="0096633D" w:rsidRPr="0096633D">
        <w:rPr>
          <w:sz w:val="22"/>
          <w:szCs w:val="22"/>
        </w:rPr>
        <w:t>hasicích přístrojů</w:t>
      </w:r>
      <w:r w:rsidR="00655CED" w:rsidRPr="0096633D">
        <w:rPr>
          <w:sz w:val="22"/>
          <w:szCs w:val="22"/>
        </w:rPr>
        <w:t>,</w:t>
      </w:r>
      <w:r w:rsidR="00226091" w:rsidRPr="0096633D">
        <w:rPr>
          <w:sz w:val="22"/>
          <w:szCs w:val="22"/>
        </w:rPr>
        <w:t xml:space="preserve"> </w:t>
      </w:r>
      <w:r w:rsidR="0096633D" w:rsidRPr="0096633D">
        <w:rPr>
          <w:sz w:val="22"/>
          <w:szCs w:val="22"/>
        </w:rPr>
        <w:t>které mají</w:t>
      </w:r>
      <w:r w:rsidR="002E5D4B" w:rsidRPr="0096633D">
        <w:rPr>
          <w:sz w:val="22"/>
          <w:szCs w:val="22"/>
        </w:rPr>
        <w:t xml:space="preserve"> charakter tlakové nádoby </w:t>
      </w:r>
      <w:r w:rsidRPr="0096633D">
        <w:rPr>
          <w:sz w:val="22"/>
          <w:szCs w:val="22"/>
        </w:rPr>
        <w:t xml:space="preserve">s platným oprávněním TIČR </w:t>
      </w:r>
      <w:r w:rsidR="00E67DF1" w:rsidRPr="0096633D">
        <w:rPr>
          <w:sz w:val="22"/>
          <w:szCs w:val="22"/>
        </w:rPr>
        <w:t xml:space="preserve">(Technická inspekce České republiky) </w:t>
      </w:r>
      <w:r w:rsidRPr="0096633D">
        <w:rPr>
          <w:sz w:val="22"/>
          <w:szCs w:val="22"/>
        </w:rPr>
        <w:t xml:space="preserve">v souladu s požadavky </w:t>
      </w:r>
      <w:r w:rsidR="00E67DF1" w:rsidRPr="0096633D">
        <w:rPr>
          <w:sz w:val="22"/>
          <w:szCs w:val="22"/>
        </w:rPr>
        <w:t>vyhlášky</w:t>
      </w:r>
      <w:r w:rsidRPr="0096633D">
        <w:rPr>
          <w:sz w:val="22"/>
          <w:szCs w:val="22"/>
        </w:rPr>
        <w:t xml:space="preserve"> č. 18/1979 Sb.</w:t>
      </w:r>
      <w:r w:rsidR="00E53285" w:rsidRPr="0096633D">
        <w:rPr>
          <w:sz w:val="22"/>
          <w:szCs w:val="22"/>
        </w:rPr>
        <w:t>,</w:t>
      </w:r>
      <w:r w:rsidR="00381E06" w:rsidRPr="0096633D">
        <w:rPr>
          <w:sz w:val="22"/>
          <w:szCs w:val="22"/>
        </w:rPr>
        <w:t xml:space="preserve"> </w:t>
      </w:r>
      <w:r w:rsidR="00E67DF1" w:rsidRPr="0096633D">
        <w:rPr>
          <w:sz w:val="22"/>
          <w:szCs w:val="22"/>
        </w:rPr>
        <w:t>kterou se určují vyhrazená tlaková zařízení a stanoví některé podmínky k zajištění jejich bezpečnosti, ve znění pozdějších předpisů</w:t>
      </w:r>
      <w:r w:rsidRPr="0096633D">
        <w:rPr>
          <w:sz w:val="22"/>
          <w:szCs w:val="22"/>
        </w:rPr>
        <w:t>.</w:t>
      </w:r>
    </w:p>
    <w:p w14:paraId="47E426A5" w14:textId="77777777" w:rsidR="005A7874" w:rsidRPr="0096633D" w:rsidRDefault="005A7874" w:rsidP="00A61090">
      <w:pPr>
        <w:numPr>
          <w:ilvl w:val="1"/>
          <w:numId w:val="8"/>
        </w:numPr>
        <w:tabs>
          <w:tab w:val="clear" w:pos="720"/>
          <w:tab w:val="left" w:pos="1134"/>
        </w:tabs>
        <w:spacing w:after="120"/>
        <w:ind w:left="1134" w:right="-159"/>
        <w:rPr>
          <w:sz w:val="22"/>
          <w:szCs w:val="22"/>
        </w:rPr>
      </w:pPr>
      <w:r w:rsidRPr="0096633D">
        <w:rPr>
          <w:sz w:val="22"/>
          <w:szCs w:val="22"/>
        </w:rPr>
        <w:t xml:space="preserve">Potvrzovat písemně, že při kontrole provozuschopnosti splnil </w:t>
      </w:r>
      <w:r w:rsidR="00A61090" w:rsidRPr="0096633D">
        <w:rPr>
          <w:sz w:val="22"/>
          <w:szCs w:val="22"/>
        </w:rPr>
        <w:t>Dodavatel</w:t>
      </w:r>
      <w:r w:rsidR="00226091" w:rsidRPr="0096633D">
        <w:rPr>
          <w:sz w:val="22"/>
          <w:szCs w:val="22"/>
        </w:rPr>
        <w:t xml:space="preserve"> </w:t>
      </w:r>
      <w:r w:rsidRPr="0096633D">
        <w:rPr>
          <w:sz w:val="22"/>
          <w:szCs w:val="22"/>
        </w:rPr>
        <w:t>podmínky stanovené právními předpisy, normativními požadavky a průvodní dokumentaci výrobce. Doklad o provedené kontrole musí obsahovat náležitosti dle §</w:t>
      </w:r>
      <w:r w:rsidR="00A61090" w:rsidRPr="0096633D">
        <w:rPr>
          <w:sz w:val="22"/>
          <w:szCs w:val="22"/>
        </w:rPr>
        <w:t xml:space="preserve"> </w:t>
      </w:r>
      <w:r w:rsidRPr="0096633D">
        <w:rPr>
          <w:sz w:val="22"/>
          <w:szCs w:val="22"/>
        </w:rPr>
        <w:t xml:space="preserve">8 odst. 8 </w:t>
      </w:r>
      <w:r w:rsidR="00E53285" w:rsidRPr="0096633D">
        <w:rPr>
          <w:sz w:val="22"/>
          <w:szCs w:val="22"/>
        </w:rPr>
        <w:t>vyhlášky</w:t>
      </w:r>
      <w:r w:rsidR="00381E06" w:rsidRPr="0096633D">
        <w:rPr>
          <w:sz w:val="22"/>
          <w:szCs w:val="22"/>
        </w:rPr>
        <w:t xml:space="preserve"> č. </w:t>
      </w:r>
      <w:r w:rsidRPr="0096633D">
        <w:rPr>
          <w:sz w:val="22"/>
          <w:szCs w:val="22"/>
        </w:rPr>
        <w:t xml:space="preserve">246/2001 Sb., </w:t>
      </w:r>
      <w:r w:rsidR="00381E06" w:rsidRPr="0096633D">
        <w:rPr>
          <w:sz w:val="22"/>
          <w:szCs w:val="22"/>
        </w:rPr>
        <w:t xml:space="preserve">o </w:t>
      </w:r>
      <w:r w:rsidRPr="0096633D">
        <w:rPr>
          <w:sz w:val="22"/>
          <w:szCs w:val="22"/>
        </w:rPr>
        <w:t xml:space="preserve">požární prevenci, </w:t>
      </w:r>
      <w:r w:rsidR="00E53285" w:rsidRPr="0096633D">
        <w:rPr>
          <w:sz w:val="22"/>
          <w:szCs w:val="22"/>
        </w:rPr>
        <w:t>ve znění pozdějších předpisů.</w:t>
      </w:r>
    </w:p>
    <w:p w14:paraId="16AB6C7F" w14:textId="77777777" w:rsidR="00226091" w:rsidRPr="0096633D" w:rsidRDefault="00226091" w:rsidP="00A61090">
      <w:pPr>
        <w:numPr>
          <w:ilvl w:val="1"/>
          <w:numId w:val="8"/>
        </w:numPr>
        <w:tabs>
          <w:tab w:val="clear" w:pos="720"/>
          <w:tab w:val="left" w:pos="1134"/>
        </w:tabs>
        <w:spacing w:after="120"/>
        <w:ind w:left="1134" w:right="-159"/>
        <w:rPr>
          <w:sz w:val="22"/>
          <w:szCs w:val="22"/>
        </w:rPr>
      </w:pPr>
      <w:r w:rsidRPr="0096633D">
        <w:rPr>
          <w:sz w:val="22"/>
          <w:szCs w:val="22"/>
        </w:rPr>
        <w:t xml:space="preserve">Opravit hasicí přístroje v případech zjištění neprovozuschopnosti hasicího přístroje při kontrole nebo nutnost provést periodické tlakové zkoušky nebo provést údržby příp. </w:t>
      </w:r>
      <w:r w:rsidR="00E53285" w:rsidRPr="0096633D">
        <w:rPr>
          <w:sz w:val="22"/>
          <w:szCs w:val="22"/>
        </w:rPr>
        <w:t xml:space="preserve">nově naplnit, </w:t>
      </w:r>
      <w:r w:rsidR="00381E06" w:rsidRPr="0096633D">
        <w:rPr>
          <w:sz w:val="22"/>
          <w:szCs w:val="22"/>
        </w:rPr>
        <w:t>dodat nové hasicí přístroje</w:t>
      </w:r>
      <w:r w:rsidRPr="0096633D">
        <w:rPr>
          <w:sz w:val="22"/>
          <w:szCs w:val="22"/>
        </w:rPr>
        <w:t xml:space="preserve"> dle </w:t>
      </w:r>
      <w:r w:rsidR="00381E06" w:rsidRPr="0096633D">
        <w:rPr>
          <w:sz w:val="22"/>
          <w:szCs w:val="22"/>
        </w:rPr>
        <w:t xml:space="preserve">jejich </w:t>
      </w:r>
      <w:r w:rsidRPr="0096633D">
        <w:rPr>
          <w:sz w:val="22"/>
          <w:szCs w:val="22"/>
        </w:rPr>
        <w:t>stavu</w:t>
      </w:r>
      <w:r w:rsidR="00381E06" w:rsidRPr="0096633D">
        <w:rPr>
          <w:sz w:val="22"/>
          <w:szCs w:val="22"/>
        </w:rPr>
        <w:t>.</w:t>
      </w:r>
    </w:p>
    <w:p w14:paraId="496E14D6" w14:textId="77777777" w:rsidR="00226091" w:rsidRPr="0096633D" w:rsidRDefault="00226091" w:rsidP="00A61090">
      <w:pPr>
        <w:numPr>
          <w:ilvl w:val="1"/>
          <w:numId w:val="8"/>
        </w:numPr>
        <w:tabs>
          <w:tab w:val="clear" w:pos="720"/>
          <w:tab w:val="left" w:pos="1134"/>
        </w:tabs>
        <w:spacing w:after="120"/>
        <w:ind w:left="1134" w:right="-159"/>
        <w:rPr>
          <w:sz w:val="22"/>
          <w:szCs w:val="22"/>
        </w:rPr>
      </w:pPr>
      <w:r w:rsidRPr="0096633D">
        <w:rPr>
          <w:sz w:val="22"/>
          <w:szCs w:val="22"/>
        </w:rPr>
        <w:t xml:space="preserve">Při opravách a výměnách náhradních dílů musí být používány jen originální náhradní díly podle původní technické dokumentace daného výrobce. </w:t>
      </w:r>
    </w:p>
    <w:p w14:paraId="1F222146" w14:textId="77777777" w:rsidR="00DF5E2E" w:rsidRPr="007A0207" w:rsidRDefault="00521DF6" w:rsidP="00A61090">
      <w:pPr>
        <w:numPr>
          <w:ilvl w:val="1"/>
          <w:numId w:val="8"/>
        </w:numPr>
        <w:tabs>
          <w:tab w:val="clear" w:pos="720"/>
          <w:tab w:val="left" w:pos="1134"/>
        </w:tabs>
        <w:spacing w:after="120"/>
        <w:ind w:left="1134" w:right="-159"/>
        <w:rPr>
          <w:sz w:val="22"/>
          <w:szCs w:val="22"/>
        </w:rPr>
      </w:pPr>
      <w:r w:rsidRPr="0096633D">
        <w:rPr>
          <w:sz w:val="22"/>
          <w:szCs w:val="22"/>
        </w:rPr>
        <w:t>Dodat</w:t>
      </w:r>
      <w:r w:rsidR="00DF5E2E" w:rsidRPr="0096633D">
        <w:rPr>
          <w:sz w:val="22"/>
          <w:szCs w:val="22"/>
        </w:rPr>
        <w:t xml:space="preserve"> předepsanou dokumentaci o kontrolách, opravách, periodických tlakových zkouškách, údržbě a plnění </w:t>
      </w:r>
      <w:r w:rsidR="00FE0022" w:rsidRPr="0096633D">
        <w:rPr>
          <w:sz w:val="22"/>
          <w:szCs w:val="22"/>
        </w:rPr>
        <w:t xml:space="preserve">dle </w:t>
      </w:r>
      <w:r w:rsidR="00431325" w:rsidRPr="0096633D">
        <w:rPr>
          <w:sz w:val="22"/>
          <w:szCs w:val="22"/>
        </w:rPr>
        <w:t>obecně závazných právních předpis</w:t>
      </w:r>
      <w:r w:rsidR="00FE0022" w:rsidRPr="0096633D">
        <w:rPr>
          <w:sz w:val="22"/>
          <w:szCs w:val="22"/>
        </w:rPr>
        <w:t>ů</w:t>
      </w:r>
      <w:r w:rsidR="00431325" w:rsidRPr="0096633D">
        <w:rPr>
          <w:sz w:val="22"/>
          <w:szCs w:val="22"/>
        </w:rPr>
        <w:t xml:space="preserve"> </w:t>
      </w:r>
      <w:r w:rsidR="00DF5E2E" w:rsidRPr="0096633D">
        <w:rPr>
          <w:sz w:val="22"/>
          <w:szCs w:val="22"/>
        </w:rPr>
        <w:t xml:space="preserve">platných vyhlášek a </w:t>
      </w:r>
      <w:r w:rsidR="00431325" w:rsidRPr="0096633D">
        <w:rPr>
          <w:sz w:val="22"/>
          <w:szCs w:val="22"/>
        </w:rPr>
        <w:t xml:space="preserve">technických </w:t>
      </w:r>
      <w:r w:rsidR="00DF5E2E" w:rsidRPr="0096633D">
        <w:rPr>
          <w:sz w:val="22"/>
          <w:szCs w:val="22"/>
        </w:rPr>
        <w:t>norem</w:t>
      </w:r>
      <w:r w:rsidR="007C6AE3" w:rsidRPr="0096633D">
        <w:rPr>
          <w:sz w:val="22"/>
          <w:szCs w:val="22"/>
        </w:rPr>
        <w:t xml:space="preserve"> </w:t>
      </w:r>
      <w:r w:rsidR="00226091" w:rsidRPr="0096633D">
        <w:rPr>
          <w:sz w:val="22"/>
          <w:szCs w:val="22"/>
        </w:rPr>
        <w:t>České republiky</w:t>
      </w:r>
      <w:r w:rsidR="00431325" w:rsidRPr="0096633D">
        <w:rPr>
          <w:sz w:val="22"/>
          <w:szCs w:val="22"/>
        </w:rPr>
        <w:t>, vztahující se k</w:t>
      </w:r>
      <w:r w:rsidR="007A0207">
        <w:rPr>
          <w:sz w:val="22"/>
          <w:szCs w:val="22"/>
        </w:rPr>
        <w:t> </w:t>
      </w:r>
      <w:r w:rsidR="007A0207" w:rsidRPr="007A0207">
        <w:rPr>
          <w:sz w:val="22"/>
          <w:szCs w:val="22"/>
        </w:rPr>
        <w:t>předmětu plnění</w:t>
      </w:r>
      <w:r w:rsidR="00DF5E2E" w:rsidRPr="007A0207">
        <w:rPr>
          <w:sz w:val="22"/>
          <w:szCs w:val="22"/>
        </w:rPr>
        <w:t xml:space="preserve">. </w:t>
      </w:r>
    </w:p>
    <w:p w14:paraId="7B633180" w14:textId="77777777" w:rsidR="00DF5E2E" w:rsidRPr="007A0207" w:rsidRDefault="00DF5E2E" w:rsidP="00A61090">
      <w:pPr>
        <w:numPr>
          <w:ilvl w:val="1"/>
          <w:numId w:val="8"/>
        </w:numPr>
        <w:tabs>
          <w:tab w:val="clear" w:pos="720"/>
          <w:tab w:val="left" w:pos="1134"/>
        </w:tabs>
        <w:spacing w:after="120"/>
        <w:ind w:left="1134" w:right="-159"/>
        <w:rPr>
          <w:sz w:val="22"/>
          <w:szCs w:val="22"/>
        </w:rPr>
      </w:pPr>
      <w:r w:rsidRPr="007A0207">
        <w:rPr>
          <w:sz w:val="22"/>
          <w:szCs w:val="22"/>
        </w:rPr>
        <w:t xml:space="preserve">Hasicí přístroj nesmí po dobu kontroly a opravy opustit dané stanoviště. V případě, že </w:t>
      </w:r>
      <w:r w:rsidR="00A61090" w:rsidRPr="007A0207">
        <w:rPr>
          <w:sz w:val="22"/>
          <w:szCs w:val="22"/>
        </w:rPr>
        <w:t>Dodavatel</w:t>
      </w:r>
      <w:r w:rsidRPr="007A0207">
        <w:rPr>
          <w:sz w:val="22"/>
          <w:szCs w:val="22"/>
        </w:rPr>
        <w:t xml:space="preserve"> bude provádět kontrolu a opravu hasicího přístroje mimo stanoviště, zapůjčí </w:t>
      </w:r>
      <w:r w:rsidR="00A61090" w:rsidRPr="007A0207">
        <w:rPr>
          <w:sz w:val="22"/>
          <w:szCs w:val="22"/>
        </w:rPr>
        <w:t>Z</w:t>
      </w:r>
      <w:r w:rsidR="00521DF6" w:rsidRPr="007A0207">
        <w:rPr>
          <w:sz w:val="22"/>
          <w:szCs w:val="22"/>
        </w:rPr>
        <w:t>adavateli</w:t>
      </w:r>
      <w:r w:rsidRPr="007A0207">
        <w:rPr>
          <w:sz w:val="22"/>
          <w:szCs w:val="22"/>
        </w:rPr>
        <w:t xml:space="preserve"> vlastní provozuschopný hasicí přístroj obdobného typu na nezbytnou dobu provádění prací včetně jeho </w:t>
      </w:r>
      <w:r w:rsidR="00226091" w:rsidRPr="007A0207">
        <w:rPr>
          <w:sz w:val="22"/>
          <w:szCs w:val="22"/>
        </w:rPr>
        <w:t xml:space="preserve">instalace a </w:t>
      </w:r>
      <w:r w:rsidRPr="007A0207">
        <w:rPr>
          <w:sz w:val="22"/>
          <w:szCs w:val="22"/>
        </w:rPr>
        <w:t>umístění na stanoviště</w:t>
      </w:r>
      <w:r w:rsidR="00521DF6" w:rsidRPr="007A0207">
        <w:rPr>
          <w:sz w:val="22"/>
          <w:szCs w:val="22"/>
        </w:rPr>
        <w:t xml:space="preserve">. Po provedené činnosti </w:t>
      </w:r>
      <w:r w:rsidRPr="007A0207">
        <w:rPr>
          <w:sz w:val="22"/>
          <w:szCs w:val="22"/>
        </w:rPr>
        <w:t xml:space="preserve">vrátí </w:t>
      </w:r>
      <w:r w:rsidR="00A61090" w:rsidRPr="007A0207">
        <w:rPr>
          <w:sz w:val="22"/>
          <w:szCs w:val="22"/>
        </w:rPr>
        <w:t>Dodavatel</w:t>
      </w:r>
      <w:r w:rsidR="00226091" w:rsidRPr="007A0207">
        <w:rPr>
          <w:sz w:val="22"/>
          <w:szCs w:val="22"/>
        </w:rPr>
        <w:t xml:space="preserve"> </w:t>
      </w:r>
      <w:r w:rsidRPr="007A0207">
        <w:rPr>
          <w:sz w:val="22"/>
          <w:szCs w:val="22"/>
        </w:rPr>
        <w:t>jednotlivé hasicí přístroje na jejich původní stanoviště. Pohyb takto zapůjčených a vrácených hasicích přístrojů bude oboustranně odsouhlasen v</w:t>
      </w:r>
      <w:r w:rsidR="00226091" w:rsidRPr="007A0207">
        <w:rPr>
          <w:sz w:val="22"/>
          <w:szCs w:val="22"/>
        </w:rPr>
        <w:t> </w:t>
      </w:r>
      <w:r w:rsidRPr="007A0207">
        <w:rPr>
          <w:sz w:val="22"/>
          <w:szCs w:val="22"/>
        </w:rPr>
        <w:t>dokladech</w:t>
      </w:r>
      <w:r w:rsidR="00226091" w:rsidRPr="007A0207">
        <w:rPr>
          <w:sz w:val="22"/>
          <w:szCs w:val="22"/>
        </w:rPr>
        <w:t xml:space="preserve"> o provedené kontrole</w:t>
      </w:r>
      <w:r w:rsidR="007A0207" w:rsidRPr="007A0207">
        <w:rPr>
          <w:sz w:val="22"/>
          <w:szCs w:val="22"/>
        </w:rPr>
        <w:t xml:space="preserve">, který za Zadavatele potvrdí </w:t>
      </w:r>
      <w:r w:rsidR="006034B4">
        <w:rPr>
          <w:sz w:val="22"/>
          <w:szCs w:val="22"/>
        </w:rPr>
        <w:t>Preventista PO.</w:t>
      </w:r>
    </w:p>
    <w:p w14:paraId="276EE8BF" w14:textId="77777777" w:rsidR="007A0207" w:rsidRPr="007A0207" w:rsidRDefault="007A0207" w:rsidP="007A0207">
      <w:pPr>
        <w:numPr>
          <w:ilvl w:val="1"/>
          <w:numId w:val="8"/>
        </w:numPr>
        <w:tabs>
          <w:tab w:val="clear" w:pos="720"/>
          <w:tab w:val="left" w:pos="1134"/>
        </w:tabs>
        <w:spacing w:after="120"/>
        <w:ind w:left="1134" w:right="-159"/>
        <w:rPr>
          <w:sz w:val="22"/>
          <w:szCs w:val="22"/>
        </w:rPr>
      </w:pPr>
      <w:r w:rsidRPr="007A0207">
        <w:rPr>
          <w:sz w:val="22"/>
          <w:szCs w:val="22"/>
        </w:rPr>
        <w:t>Vyřadit nevyhovující hasicí přístroj z používání, vystavit doklad o jeho vyřazení s uvedením důvodu vyřazení. Zajistit, aby vyřazený hasicí přístroj vč. náplně (nebezpečný odpad) byl znehodnocen a zlikvidován v souladu s právními předpisy osobou, která je oprávněna provádět likvidaci daných druhů odpadů.</w:t>
      </w:r>
    </w:p>
    <w:p w14:paraId="64E3BAEE" w14:textId="77777777" w:rsidR="005B3FA9" w:rsidRPr="007A0207" w:rsidRDefault="005A7874" w:rsidP="00A61090">
      <w:pPr>
        <w:numPr>
          <w:ilvl w:val="1"/>
          <w:numId w:val="8"/>
        </w:numPr>
        <w:tabs>
          <w:tab w:val="clear" w:pos="720"/>
        </w:tabs>
        <w:ind w:left="1134" w:right="-158"/>
        <w:rPr>
          <w:sz w:val="22"/>
          <w:szCs w:val="22"/>
        </w:rPr>
      </w:pPr>
      <w:r w:rsidRPr="007A0207">
        <w:rPr>
          <w:sz w:val="22"/>
          <w:szCs w:val="22"/>
        </w:rPr>
        <w:t xml:space="preserve">Provádět vybavení pracovišť novými hasicími přístroji včetně instalace na </w:t>
      </w:r>
      <w:r w:rsidR="00226091" w:rsidRPr="007A0207">
        <w:rPr>
          <w:sz w:val="22"/>
          <w:szCs w:val="22"/>
        </w:rPr>
        <w:t xml:space="preserve">stanoviště </w:t>
      </w:r>
      <w:r w:rsidRPr="007A0207">
        <w:rPr>
          <w:sz w:val="22"/>
          <w:szCs w:val="22"/>
        </w:rPr>
        <w:t xml:space="preserve">podle požadavků </w:t>
      </w:r>
      <w:r w:rsidR="00226091" w:rsidRPr="007A0207">
        <w:rPr>
          <w:sz w:val="22"/>
          <w:szCs w:val="22"/>
        </w:rPr>
        <w:t>Z</w:t>
      </w:r>
      <w:r w:rsidR="006A4D2E" w:rsidRPr="007A0207">
        <w:rPr>
          <w:sz w:val="22"/>
          <w:szCs w:val="22"/>
        </w:rPr>
        <w:t>adavatel</w:t>
      </w:r>
      <w:r w:rsidRPr="007A0207">
        <w:rPr>
          <w:sz w:val="22"/>
          <w:szCs w:val="22"/>
        </w:rPr>
        <w:t>e.</w:t>
      </w:r>
      <w:r w:rsidR="005B3FA9" w:rsidRPr="007A0207">
        <w:rPr>
          <w:sz w:val="22"/>
          <w:szCs w:val="22"/>
        </w:rPr>
        <w:t xml:space="preserve"> </w:t>
      </w:r>
    </w:p>
    <w:p w14:paraId="0F872A9C" w14:textId="77777777" w:rsidR="0025637A" w:rsidRPr="00F726E0" w:rsidRDefault="0025637A" w:rsidP="0025637A">
      <w:pPr>
        <w:ind w:left="709" w:right="-158"/>
        <w:rPr>
          <w:sz w:val="22"/>
          <w:szCs w:val="22"/>
          <w:highlight w:val="cyan"/>
        </w:rPr>
      </w:pPr>
    </w:p>
    <w:p w14:paraId="4F7A5699" w14:textId="77777777" w:rsidR="00370C58" w:rsidRPr="007A0207" w:rsidRDefault="00370C58" w:rsidP="00370C58">
      <w:pPr>
        <w:ind w:left="709" w:right="-158"/>
        <w:rPr>
          <w:sz w:val="22"/>
          <w:szCs w:val="22"/>
        </w:rPr>
      </w:pPr>
      <w:r w:rsidRPr="007A0207">
        <w:rPr>
          <w:sz w:val="22"/>
          <w:szCs w:val="22"/>
        </w:rPr>
        <w:lastRenderedPageBreak/>
        <w:t>V současné době má Zadavatel k dispozici:</w:t>
      </w:r>
    </w:p>
    <w:p w14:paraId="235900B4" w14:textId="77777777" w:rsidR="00370C58" w:rsidRPr="007A0207" w:rsidRDefault="00370C58" w:rsidP="00370C58">
      <w:pPr>
        <w:pStyle w:val="Odstavecseseznamem"/>
        <w:numPr>
          <w:ilvl w:val="0"/>
          <w:numId w:val="31"/>
        </w:numPr>
        <w:ind w:right="-158"/>
        <w:rPr>
          <w:sz w:val="22"/>
          <w:szCs w:val="22"/>
        </w:rPr>
      </w:pPr>
      <w:r w:rsidRPr="007A0207">
        <w:rPr>
          <w:sz w:val="22"/>
          <w:szCs w:val="22"/>
        </w:rPr>
        <w:t>440 kusů práškových hasicích přístrojů (á 2 kg – pohotovostní vozidla);</w:t>
      </w:r>
    </w:p>
    <w:p w14:paraId="287CBA0E" w14:textId="430FB0D4" w:rsidR="00370C58" w:rsidRPr="007A0207" w:rsidRDefault="00644F17" w:rsidP="00370C58">
      <w:pPr>
        <w:pStyle w:val="Odstavecseseznamem"/>
        <w:numPr>
          <w:ilvl w:val="0"/>
          <w:numId w:val="31"/>
        </w:numPr>
        <w:ind w:right="-158"/>
        <w:rPr>
          <w:sz w:val="22"/>
          <w:szCs w:val="22"/>
        </w:rPr>
      </w:pPr>
      <w:r>
        <w:rPr>
          <w:sz w:val="22"/>
          <w:szCs w:val="22"/>
        </w:rPr>
        <w:t>5.371</w:t>
      </w:r>
      <w:r w:rsidR="00370C58" w:rsidRPr="007A0207">
        <w:rPr>
          <w:sz w:val="22"/>
          <w:szCs w:val="22"/>
        </w:rPr>
        <w:t xml:space="preserve"> kusů </w:t>
      </w:r>
      <w:r>
        <w:rPr>
          <w:sz w:val="22"/>
          <w:szCs w:val="22"/>
        </w:rPr>
        <w:t>přenosných (</w:t>
      </w:r>
      <w:r w:rsidR="00370C58" w:rsidRPr="007A0207">
        <w:rPr>
          <w:sz w:val="22"/>
          <w:szCs w:val="22"/>
        </w:rPr>
        <w:t>ručních</w:t>
      </w:r>
      <w:r>
        <w:rPr>
          <w:sz w:val="22"/>
          <w:szCs w:val="22"/>
        </w:rPr>
        <w:t>)</w:t>
      </w:r>
      <w:r w:rsidR="00370C58" w:rsidRPr="007A0207">
        <w:rPr>
          <w:sz w:val="22"/>
          <w:szCs w:val="22"/>
        </w:rPr>
        <w:t xml:space="preserve"> hasicích přístrojů;</w:t>
      </w:r>
    </w:p>
    <w:p w14:paraId="53FA7B8F" w14:textId="4BFFA063" w:rsidR="00370C58" w:rsidRPr="007A0207" w:rsidRDefault="00644F17" w:rsidP="00370C58">
      <w:pPr>
        <w:pStyle w:val="Odstavecseseznamem"/>
        <w:numPr>
          <w:ilvl w:val="0"/>
          <w:numId w:val="31"/>
        </w:numPr>
        <w:ind w:right="-158"/>
        <w:rPr>
          <w:sz w:val="22"/>
          <w:szCs w:val="22"/>
        </w:rPr>
      </w:pPr>
      <w:r>
        <w:rPr>
          <w:sz w:val="22"/>
          <w:szCs w:val="22"/>
        </w:rPr>
        <w:t>1.259</w:t>
      </w:r>
      <w:r w:rsidR="00370C58" w:rsidRPr="007A0207">
        <w:rPr>
          <w:sz w:val="22"/>
          <w:szCs w:val="22"/>
        </w:rPr>
        <w:t xml:space="preserve"> kusů pojízdných hasicích přístrojů.</w:t>
      </w:r>
    </w:p>
    <w:p w14:paraId="4B62F9EF" w14:textId="77777777" w:rsidR="00F34A2F" w:rsidRPr="007A0207" w:rsidRDefault="00F34A2F" w:rsidP="00A61090">
      <w:pPr>
        <w:ind w:left="720" w:right="-158"/>
        <w:rPr>
          <w:sz w:val="22"/>
          <w:szCs w:val="22"/>
        </w:rPr>
      </w:pPr>
    </w:p>
    <w:p w14:paraId="2F1B2FA0" w14:textId="77777777" w:rsidR="005A7874" w:rsidRPr="007A0207" w:rsidRDefault="007A0207" w:rsidP="00A61090">
      <w:pPr>
        <w:numPr>
          <w:ilvl w:val="1"/>
          <w:numId w:val="7"/>
        </w:numPr>
        <w:tabs>
          <w:tab w:val="clear" w:pos="360"/>
        </w:tabs>
        <w:overflowPunct w:val="0"/>
        <w:autoSpaceDE w:val="0"/>
        <w:autoSpaceDN w:val="0"/>
        <w:adjustRightInd w:val="0"/>
        <w:ind w:left="709" w:hanging="709"/>
        <w:textAlignment w:val="baseline"/>
        <w:rPr>
          <w:sz w:val="22"/>
          <w:szCs w:val="22"/>
          <w:u w:val="single"/>
        </w:rPr>
      </w:pPr>
      <w:r w:rsidRPr="007A0207">
        <w:rPr>
          <w:sz w:val="22"/>
          <w:szCs w:val="22"/>
          <w:u w:val="single"/>
        </w:rPr>
        <w:t>V souvislosti s k</w:t>
      </w:r>
      <w:r w:rsidR="005A7874" w:rsidRPr="007A0207">
        <w:rPr>
          <w:sz w:val="22"/>
          <w:szCs w:val="22"/>
          <w:u w:val="single"/>
        </w:rPr>
        <w:t>ontrol</w:t>
      </w:r>
      <w:r w:rsidRPr="007A0207">
        <w:rPr>
          <w:sz w:val="22"/>
          <w:szCs w:val="22"/>
          <w:u w:val="single"/>
        </w:rPr>
        <w:t>ou</w:t>
      </w:r>
      <w:r w:rsidR="005A7874" w:rsidRPr="007A0207">
        <w:rPr>
          <w:sz w:val="22"/>
          <w:szCs w:val="22"/>
          <w:u w:val="single"/>
        </w:rPr>
        <w:t xml:space="preserve"> požárních vodovodů (vč. suchovodů)</w:t>
      </w:r>
      <w:r w:rsidRPr="007A0207">
        <w:rPr>
          <w:sz w:val="22"/>
          <w:szCs w:val="22"/>
          <w:u w:val="single"/>
        </w:rPr>
        <w:t xml:space="preserve"> je Dodavatel povinen:</w:t>
      </w:r>
    </w:p>
    <w:p w14:paraId="40FED2E2" w14:textId="77777777" w:rsidR="00EC5A12" w:rsidRPr="007A0207" w:rsidRDefault="00EC5A12" w:rsidP="00A61090">
      <w:pPr>
        <w:ind w:left="360" w:right="-158" w:firstLine="348"/>
        <w:rPr>
          <w:b/>
          <w:sz w:val="22"/>
          <w:szCs w:val="22"/>
          <w:u w:val="single"/>
        </w:rPr>
      </w:pPr>
    </w:p>
    <w:p w14:paraId="0AED0611" w14:textId="77777777" w:rsidR="005A7874" w:rsidRPr="007A0207" w:rsidRDefault="005A7874" w:rsidP="00A61090">
      <w:pPr>
        <w:numPr>
          <w:ilvl w:val="1"/>
          <w:numId w:val="22"/>
        </w:numPr>
        <w:tabs>
          <w:tab w:val="clear" w:pos="720"/>
        </w:tabs>
        <w:spacing w:after="120"/>
        <w:ind w:left="1134" w:right="-159" w:hanging="357"/>
        <w:rPr>
          <w:sz w:val="22"/>
          <w:szCs w:val="22"/>
        </w:rPr>
      </w:pPr>
      <w:r w:rsidRPr="007A0207">
        <w:rPr>
          <w:sz w:val="22"/>
          <w:szCs w:val="22"/>
        </w:rPr>
        <w:t>Provádět provozní kontroly, tlakové zkoušky a údržbu požárních vodovodů včetně ostatního zařízení pro zásobování požární vodou – hydranty, hadicové systémy, suchovody apod. – podle ČSN 730873, popř. dalších platných norem (ČSN EN 671-1,2,3 atd).</w:t>
      </w:r>
    </w:p>
    <w:p w14:paraId="3D49C015" w14:textId="4D4538F8" w:rsidR="002F32F9" w:rsidRPr="007A0207" w:rsidRDefault="002F32F9" w:rsidP="00A61090">
      <w:pPr>
        <w:numPr>
          <w:ilvl w:val="1"/>
          <w:numId w:val="22"/>
        </w:numPr>
        <w:tabs>
          <w:tab w:val="clear" w:pos="720"/>
        </w:tabs>
        <w:spacing w:after="120"/>
        <w:ind w:left="1134" w:right="-159" w:hanging="357"/>
        <w:rPr>
          <w:sz w:val="22"/>
          <w:szCs w:val="22"/>
        </w:rPr>
      </w:pPr>
      <w:bookmarkStart w:id="2" w:name="_GoBack"/>
      <w:bookmarkEnd w:id="2"/>
      <w:r w:rsidRPr="007A0207">
        <w:rPr>
          <w:sz w:val="22"/>
          <w:szCs w:val="22"/>
        </w:rPr>
        <w:t xml:space="preserve">Provádět vybavení pracovišť požárními vodovody (hydranty), zajistit jejich instalace na pozici podle požadavků </w:t>
      </w:r>
      <w:r w:rsidR="00A61090" w:rsidRPr="007A0207">
        <w:rPr>
          <w:sz w:val="22"/>
          <w:szCs w:val="22"/>
        </w:rPr>
        <w:t>Z</w:t>
      </w:r>
      <w:r w:rsidRPr="007A0207">
        <w:rPr>
          <w:sz w:val="22"/>
          <w:szCs w:val="22"/>
        </w:rPr>
        <w:t>adavatele.</w:t>
      </w:r>
    </w:p>
    <w:p w14:paraId="515AC875" w14:textId="77777777" w:rsidR="0088308F" w:rsidRPr="007A0207" w:rsidRDefault="006E3C47" w:rsidP="00A61090">
      <w:pPr>
        <w:numPr>
          <w:ilvl w:val="1"/>
          <w:numId w:val="22"/>
        </w:numPr>
        <w:tabs>
          <w:tab w:val="clear" w:pos="720"/>
        </w:tabs>
        <w:spacing w:after="120"/>
        <w:ind w:left="1134" w:right="-159" w:hanging="357"/>
        <w:rPr>
          <w:sz w:val="22"/>
          <w:szCs w:val="22"/>
        </w:rPr>
      </w:pPr>
      <w:r w:rsidRPr="007A0207">
        <w:rPr>
          <w:sz w:val="22"/>
          <w:szCs w:val="22"/>
        </w:rPr>
        <w:t>Provádět</w:t>
      </w:r>
      <w:r w:rsidR="0088308F" w:rsidRPr="007A0207">
        <w:rPr>
          <w:sz w:val="22"/>
          <w:szCs w:val="22"/>
        </w:rPr>
        <w:t xml:space="preserve"> údržbu a opravu hydrantů a suchovodů na základě výsledku provozní kontroly </w:t>
      </w:r>
      <w:r w:rsidR="00447E11" w:rsidRPr="007A0207">
        <w:rPr>
          <w:sz w:val="22"/>
          <w:szCs w:val="22"/>
        </w:rPr>
        <w:t xml:space="preserve">včetně dodávek náhradních dílů </w:t>
      </w:r>
      <w:r w:rsidR="0088308F" w:rsidRPr="007A0207">
        <w:rPr>
          <w:sz w:val="22"/>
          <w:szCs w:val="22"/>
        </w:rPr>
        <w:t xml:space="preserve">v rozsahu odsouhlaseném </w:t>
      </w:r>
      <w:r w:rsidRPr="007A0207">
        <w:rPr>
          <w:sz w:val="22"/>
          <w:szCs w:val="22"/>
        </w:rPr>
        <w:t>Z</w:t>
      </w:r>
      <w:r w:rsidR="0088308F" w:rsidRPr="007A0207">
        <w:rPr>
          <w:sz w:val="22"/>
          <w:szCs w:val="22"/>
        </w:rPr>
        <w:t>adavatelem.</w:t>
      </w:r>
    </w:p>
    <w:p w14:paraId="22C920C0" w14:textId="77777777" w:rsidR="0088308F" w:rsidRPr="007A0207" w:rsidRDefault="0088308F" w:rsidP="00A61090">
      <w:pPr>
        <w:numPr>
          <w:ilvl w:val="1"/>
          <w:numId w:val="22"/>
        </w:numPr>
        <w:tabs>
          <w:tab w:val="clear" w:pos="720"/>
        </w:tabs>
        <w:spacing w:after="120"/>
        <w:ind w:left="1134" w:right="-159" w:hanging="357"/>
        <w:rPr>
          <w:sz w:val="22"/>
          <w:szCs w:val="22"/>
        </w:rPr>
      </w:pPr>
      <w:r w:rsidRPr="007A0207">
        <w:rPr>
          <w:sz w:val="22"/>
          <w:szCs w:val="22"/>
        </w:rPr>
        <w:t xml:space="preserve">Při opravách a výměnách náhradních dílů </w:t>
      </w:r>
      <w:r w:rsidR="006E3C47" w:rsidRPr="007A0207">
        <w:rPr>
          <w:sz w:val="22"/>
          <w:szCs w:val="22"/>
        </w:rPr>
        <w:t>používat</w:t>
      </w:r>
      <w:r w:rsidRPr="007A0207">
        <w:rPr>
          <w:sz w:val="22"/>
          <w:szCs w:val="22"/>
        </w:rPr>
        <w:t xml:space="preserve"> jen originální náhradní díly podle původní technické dokumentace daného výrobce.</w:t>
      </w:r>
    </w:p>
    <w:p w14:paraId="18FA1CFA" w14:textId="77777777" w:rsidR="005A7874" w:rsidRPr="007A0207" w:rsidRDefault="005A7874" w:rsidP="00A61090">
      <w:pPr>
        <w:numPr>
          <w:ilvl w:val="1"/>
          <w:numId w:val="22"/>
        </w:numPr>
        <w:tabs>
          <w:tab w:val="clear" w:pos="720"/>
        </w:tabs>
        <w:ind w:left="1134" w:right="-158"/>
        <w:rPr>
          <w:sz w:val="22"/>
          <w:szCs w:val="22"/>
        </w:rPr>
      </w:pPr>
      <w:r w:rsidRPr="007A0207">
        <w:rPr>
          <w:sz w:val="22"/>
          <w:szCs w:val="22"/>
        </w:rPr>
        <w:t xml:space="preserve">Potvrzovat písemně, že při kontrole provozuschopnosti splnil podmínky stanovené právními předpisy, normativními požadavky a průvodní dokumentací výrobce. Doklad o provedené kontrole musí obsahovat náležitosti dle § 7 odst. 8 </w:t>
      </w:r>
      <w:r w:rsidR="00E53285" w:rsidRPr="007A0207">
        <w:rPr>
          <w:sz w:val="22"/>
          <w:szCs w:val="22"/>
        </w:rPr>
        <w:t>vyhlášky</w:t>
      </w:r>
      <w:r w:rsidRPr="007A0207">
        <w:rPr>
          <w:sz w:val="22"/>
          <w:szCs w:val="22"/>
        </w:rPr>
        <w:t xml:space="preserve"> </w:t>
      </w:r>
      <w:r w:rsidR="009308FA" w:rsidRPr="007A0207">
        <w:rPr>
          <w:sz w:val="22"/>
          <w:szCs w:val="22"/>
        </w:rPr>
        <w:t xml:space="preserve">č. </w:t>
      </w:r>
      <w:r w:rsidRPr="007A0207">
        <w:rPr>
          <w:sz w:val="22"/>
          <w:szCs w:val="22"/>
        </w:rPr>
        <w:t xml:space="preserve">246/2001 Sb., </w:t>
      </w:r>
      <w:r w:rsidR="009308FA" w:rsidRPr="007A0207">
        <w:rPr>
          <w:sz w:val="22"/>
          <w:szCs w:val="22"/>
        </w:rPr>
        <w:t xml:space="preserve">o </w:t>
      </w:r>
      <w:r w:rsidRPr="007A0207">
        <w:rPr>
          <w:sz w:val="22"/>
          <w:szCs w:val="22"/>
        </w:rPr>
        <w:t xml:space="preserve">požární prevenci, </w:t>
      </w:r>
      <w:r w:rsidR="00E53285" w:rsidRPr="007A0207">
        <w:rPr>
          <w:sz w:val="22"/>
          <w:szCs w:val="22"/>
        </w:rPr>
        <w:t>ve znění pozdějších předpisů</w:t>
      </w:r>
      <w:r w:rsidRPr="007A0207">
        <w:rPr>
          <w:sz w:val="22"/>
          <w:szCs w:val="22"/>
        </w:rPr>
        <w:t>.</w:t>
      </w:r>
    </w:p>
    <w:p w14:paraId="4E365146" w14:textId="77777777" w:rsidR="00C52B2B" w:rsidRDefault="00C52B2B" w:rsidP="00A61090">
      <w:pPr>
        <w:ind w:right="-158"/>
        <w:rPr>
          <w:sz w:val="22"/>
          <w:szCs w:val="22"/>
        </w:rPr>
      </w:pPr>
    </w:p>
    <w:p w14:paraId="14D8DBF3" w14:textId="77777777" w:rsidR="007A0207" w:rsidRPr="007A0207" w:rsidRDefault="007A0207" w:rsidP="007A0207">
      <w:pPr>
        <w:pStyle w:val="Odstavecseseznamem"/>
        <w:numPr>
          <w:ilvl w:val="1"/>
          <w:numId w:val="7"/>
        </w:numPr>
        <w:ind w:right="335"/>
        <w:rPr>
          <w:sz w:val="22"/>
          <w:szCs w:val="22"/>
        </w:rPr>
      </w:pPr>
      <w:r>
        <w:rPr>
          <w:sz w:val="22"/>
          <w:szCs w:val="22"/>
          <w:u w:val="single"/>
        </w:rPr>
        <w:t>Zadavatel</w:t>
      </w:r>
      <w:r w:rsidRPr="007A0207">
        <w:rPr>
          <w:sz w:val="22"/>
          <w:szCs w:val="22"/>
          <w:u w:val="single"/>
        </w:rPr>
        <w:t xml:space="preserve"> je povinen</w:t>
      </w:r>
      <w:r w:rsidRPr="007A0207">
        <w:rPr>
          <w:sz w:val="22"/>
          <w:szCs w:val="22"/>
        </w:rPr>
        <w:t>:</w:t>
      </w:r>
    </w:p>
    <w:p w14:paraId="5E7AB3DF" w14:textId="77777777" w:rsidR="007A0207" w:rsidRPr="007A0207" w:rsidRDefault="007A0207" w:rsidP="007A0207">
      <w:pPr>
        <w:ind w:right="335" w:firstLine="708"/>
        <w:rPr>
          <w:sz w:val="22"/>
          <w:szCs w:val="22"/>
        </w:rPr>
      </w:pPr>
    </w:p>
    <w:p w14:paraId="24534D80" w14:textId="6DB90184" w:rsidR="007A0207" w:rsidRDefault="007A0207" w:rsidP="007A0207">
      <w:pPr>
        <w:pStyle w:val="Odstavecseseznamem"/>
        <w:numPr>
          <w:ilvl w:val="3"/>
          <w:numId w:val="14"/>
        </w:numPr>
        <w:spacing w:after="120"/>
        <w:ind w:left="1134" w:right="-159"/>
        <w:rPr>
          <w:sz w:val="22"/>
          <w:szCs w:val="22"/>
        </w:rPr>
      </w:pPr>
      <w:r w:rsidRPr="007A0207">
        <w:rPr>
          <w:sz w:val="22"/>
          <w:szCs w:val="22"/>
        </w:rPr>
        <w:t xml:space="preserve">Zajistit </w:t>
      </w:r>
      <w:r>
        <w:rPr>
          <w:sz w:val="22"/>
          <w:szCs w:val="22"/>
        </w:rPr>
        <w:t>Dodavateli</w:t>
      </w:r>
      <w:r w:rsidRPr="007A0207">
        <w:rPr>
          <w:sz w:val="22"/>
          <w:szCs w:val="22"/>
        </w:rPr>
        <w:t xml:space="preserve"> na smluvený termín přístup do všech prostor potřebných k provedení </w:t>
      </w:r>
      <w:r>
        <w:rPr>
          <w:sz w:val="22"/>
          <w:szCs w:val="22"/>
        </w:rPr>
        <w:t>plnění</w:t>
      </w:r>
      <w:r w:rsidRPr="007A0207">
        <w:rPr>
          <w:sz w:val="22"/>
          <w:szCs w:val="22"/>
        </w:rPr>
        <w:t xml:space="preserve"> a být přítomen při výkonu smluvené práce (pověřen</w:t>
      </w:r>
      <w:r>
        <w:rPr>
          <w:sz w:val="22"/>
          <w:szCs w:val="22"/>
        </w:rPr>
        <w:t>á</w:t>
      </w:r>
      <w:r w:rsidRPr="007A0207">
        <w:rPr>
          <w:sz w:val="22"/>
          <w:szCs w:val="22"/>
        </w:rPr>
        <w:t xml:space="preserve"> </w:t>
      </w:r>
      <w:r>
        <w:rPr>
          <w:sz w:val="22"/>
          <w:szCs w:val="22"/>
        </w:rPr>
        <w:t>osoba Zadavatele</w:t>
      </w:r>
      <w:r w:rsidRPr="007A0207">
        <w:rPr>
          <w:sz w:val="22"/>
          <w:szCs w:val="22"/>
        </w:rPr>
        <w:t xml:space="preserve"> – </w:t>
      </w:r>
      <w:r w:rsidR="00F73A2B">
        <w:rPr>
          <w:sz w:val="22"/>
          <w:szCs w:val="22"/>
        </w:rPr>
        <w:t>P</w:t>
      </w:r>
      <w:r w:rsidRPr="007A0207">
        <w:rPr>
          <w:sz w:val="22"/>
          <w:szCs w:val="22"/>
        </w:rPr>
        <w:t>reventista PO).</w:t>
      </w:r>
    </w:p>
    <w:p w14:paraId="2AD0F906" w14:textId="4BA22432" w:rsidR="00B86630" w:rsidRPr="00C71FD7" w:rsidRDefault="007A0207" w:rsidP="006034B4">
      <w:pPr>
        <w:pStyle w:val="Odstavecseseznamem"/>
        <w:numPr>
          <w:ilvl w:val="3"/>
          <w:numId w:val="14"/>
        </w:numPr>
        <w:spacing w:after="120"/>
        <w:ind w:left="1134" w:right="-159"/>
      </w:pPr>
      <w:r w:rsidRPr="006034B4">
        <w:rPr>
          <w:sz w:val="22"/>
          <w:szCs w:val="22"/>
        </w:rPr>
        <w:t>Potvrdit na místě po provedení prací jednotlivé záznamy z kontroly revizí (pověřen</w:t>
      </w:r>
      <w:r w:rsidR="00F0653D" w:rsidRPr="006034B4">
        <w:rPr>
          <w:sz w:val="22"/>
          <w:szCs w:val="22"/>
        </w:rPr>
        <w:t>á</w:t>
      </w:r>
      <w:r w:rsidRPr="006034B4">
        <w:rPr>
          <w:sz w:val="22"/>
          <w:szCs w:val="22"/>
        </w:rPr>
        <w:t xml:space="preserve"> </w:t>
      </w:r>
      <w:r w:rsidR="00F0653D" w:rsidRPr="006034B4">
        <w:rPr>
          <w:sz w:val="22"/>
          <w:szCs w:val="22"/>
        </w:rPr>
        <w:t>osoba Zadavatele</w:t>
      </w:r>
      <w:r w:rsidRPr="006034B4">
        <w:rPr>
          <w:sz w:val="22"/>
          <w:szCs w:val="22"/>
        </w:rPr>
        <w:t xml:space="preserve"> – </w:t>
      </w:r>
      <w:r w:rsidR="00F73A2B">
        <w:rPr>
          <w:sz w:val="22"/>
          <w:szCs w:val="22"/>
        </w:rPr>
        <w:t>P</w:t>
      </w:r>
      <w:r w:rsidRPr="006034B4">
        <w:rPr>
          <w:sz w:val="22"/>
          <w:szCs w:val="22"/>
        </w:rPr>
        <w:t xml:space="preserve">reventista </w:t>
      </w:r>
      <w:r w:rsidR="00F0653D" w:rsidRPr="006034B4">
        <w:rPr>
          <w:sz w:val="22"/>
          <w:szCs w:val="22"/>
        </w:rPr>
        <w:t>PO</w:t>
      </w:r>
      <w:r w:rsidRPr="006034B4">
        <w:rPr>
          <w:sz w:val="22"/>
          <w:szCs w:val="22"/>
        </w:rPr>
        <w:t>).</w:t>
      </w:r>
      <w:bookmarkStart w:id="3" w:name="_Toc78088379"/>
      <w:bookmarkStart w:id="4" w:name="_Toc78858795"/>
      <w:bookmarkStart w:id="5" w:name="_Toc78858834"/>
      <w:bookmarkStart w:id="6" w:name="_Toc78858988"/>
      <w:bookmarkStart w:id="7" w:name="_Toc78865049"/>
      <w:bookmarkStart w:id="8" w:name="_Toc78858800"/>
      <w:bookmarkStart w:id="9" w:name="_Toc78858839"/>
      <w:bookmarkStart w:id="10" w:name="_Toc78858993"/>
      <w:bookmarkStart w:id="11" w:name="_Toc78865054"/>
      <w:bookmarkStart w:id="12" w:name="_Toc136160530"/>
      <w:bookmarkStart w:id="13" w:name="_Toc136160532"/>
      <w:bookmarkStart w:id="14" w:name="_Toc78088418"/>
      <w:bookmarkStart w:id="15" w:name="_Toc78858819"/>
      <w:bookmarkStart w:id="16" w:name="_Toc78858858"/>
      <w:bookmarkStart w:id="17" w:name="_Toc78859012"/>
      <w:bookmarkStart w:id="18" w:name="_Toc78865073"/>
      <w:bookmarkStart w:id="19" w:name="_Toc78858821"/>
      <w:bookmarkStart w:id="20" w:name="_Toc78858860"/>
      <w:bookmarkStart w:id="21" w:name="_Toc78859014"/>
      <w:bookmarkStart w:id="22" w:name="_Toc78865075"/>
      <w:bookmarkStart w:id="23" w:name="_Toc136160550"/>
      <w:bookmarkStart w:id="24" w:name="_Toc136160554"/>
      <w:bookmarkStart w:id="25" w:name="_Toc136160555"/>
      <w:bookmarkStart w:id="26" w:name="_Toc136160556"/>
      <w:bookmarkStart w:id="27" w:name="_Toc78088432"/>
      <w:bookmarkStart w:id="28" w:name="_Toc7808841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sectPr w:rsidR="00B86630" w:rsidRPr="00C71FD7" w:rsidSect="00F96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418" w:right="1418" w:bottom="1418" w:left="1418" w:header="680" w:footer="680" w:gutter="28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46761" w14:textId="77777777" w:rsidR="00506B5B" w:rsidRDefault="00506B5B">
      <w:r>
        <w:separator/>
      </w:r>
    </w:p>
  </w:endnote>
  <w:endnote w:type="continuationSeparator" w:id="0">
    <w:p w14:paraId="4072E715" w14:textId="77777777" w:rsidR="00506B5B" w:rsidRDefault="0050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0078D" w14:textId="77777777" w:rsidR="00A1170C" w:rsidRDefault="00A117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19648" w14:textId="77777777" w:rsidR="008C5182" w:rsidRPr="003E0BA3" w:rsidRDefault="008C5182" w:rsidP="00C13D13">
    <w:pPr>
      <w:pStyle w:val="Zpat"/>
      <w:spacing w:before="120"/>
      <w:jc w:val="right"/>
      <w:rPr>
        <w:b/>
        <w:sz w:val="20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034B4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034B4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D8A15" w14:textId="77777777" w:rsidR="008C5182" w:rsidRDefault="008C5182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0437C" w14:textId="77777777" w:rsidR="00506B5B" w:rsidRDefault="00506B5B">
      <w:r>
        <w:separator/>
      </w:r>
    </w:p>
  </w:footnote>
  <w:footnote w:type="continuationSeparator" w:id="0">
    <w:p w14:paraId="655BC47A" w14:textId="77777777" w:rsidR="00506B5B" w:rsidRDefault="0050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73610" w14:textId="77777777" w:rsidR="00A1170C" w:rsidRDefault="00A117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2"/>
      <w:gridCol w:w="7030"/>
    </w:tblGrid>
    <w:tr w:rsidR="008C5182" w14:paraId="1DB35AF8" w14:textId="77777777">
      <w:trPr>
        <w:cantSplit/>
      </w:trPr>
      <w:tc>
        <w:tcPr>
          <w:tcW w:w="2042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3C99ADE2" w14:textId="77777777" w:rsidR="008C5182" w:rsidRDefault="008C5182" w:rsidP="00F96681">
          <w:pPr>
            <w:spacing w:before="120"/>
            <w:jc w:val="center"/>
            <w:rPr>
              <w:sz w:val="22"/>
              <w:szCs w:val="22"/>
            </w:rPr>
          </w:pPr>
          <w:r>
            <w:object w:dxaOrig="675" w:dyaOrig="660" w14:anchorId="0CA0E2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3.75pt;height:33pt" o:ole="">
                <v:imagedata r:id="rId1" o:title="" grayscale="t" bilevel="t"/>
              </v:shape>
              <o:OLEObject Type="Embed" ProgID="MSPhotoEd.3" ShapeID="_x0000_i1026" DrawAspect="Content" ObjectID="_1663584056" r:id="rId2"/>
            </w:object>
          </w:r>
        </w:p>
      </w:tc>
      <w:tc>
        <w:tcPr>
          <w:tcW w:w="703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EB08CF8" w14:textId="77777777" w:rsidR="008C5182" w:rsidRDefault="008C5182" w:rsidP="00F96681">
          <w:pPr>
            <w:pStyle w:val="Zhlav"/>
            <w:spacing w:before="120"/>
            <w:jc w:val="center"/>
            <w:rPr>
              <w:caps/>
              <w:sz w:val="22"/>
              <w:szCs w:val="22"/>
            </w:rPr>
          </w:pPr>
          <w:r>
            <w:rPr>
              <w:caps/>
              <w:sz w:val="22"/>
              <w:szCs w:val="22"/>
            </w:rPr>
            <w:t>zadávací dokumentace</w:t>
          </w:r>
        </w:p>
        <w:p w14:paraId="061CE615" w14:textId="77777777" w:rsidR="008C5182" w:rsidRDefault="008C5182" w:rsidP="00F96681">
          <w:pPr>
            <w:pStyle w:val="Zhlav"/>
            <w:spacing w:before="120"/>
            <w:jc w:val="center"/>
            <w:rPr>
              <w:sz w:val="22"/>
              <w:szCs w:val="22"/>
            </w:rPr>
          </w:pPr>
          <w:r>
            <w:rPr>
              <w:caps/>
              <w:sz w:val="22"/>
              <w:szCs w:val="22"/>
            </w:rPr>
            <w:t>Část 3 – technická specifikace</w:t>
          </w:r>
        </w:p>
      </w:tc>
    </w:tr>
  </w:tbl>
  <w:p w14:paraId="04B59D6F" w14:textId="77777777" w:rsidR="008C5182" w:rsidRDefault="008C5182">
    <w:pPr>
      <w:pStyle w:val="Zhlav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DE628" w14:textId="77777777" w:rsidR="008C5182" w:rsidRDefault="008C5182">
    <w:pPr>
      <w:pStyle w:val="Zhlav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00B8"/>
    <w:multiLevelType w:val="hybridMultilevel"/>
    <w:tmpl w:val="D720811C"/>
    <w:lvl w:ilvl="0" w:tplc="7F463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81447"/>
    <w:multiLevelType w:val="hybridMultilevel"/>
    <w:tmpl w:val="6316D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5D54"/>
    <w:multiLevelType w:val="hybridMultilevel"/>
    <w:tmpl w:val="65A2540C"/>
    <w:lvl w:ilvl="0" w:tplc="462C840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9468E2"/>
    <w:multiLevelType w:val="hybridMultilevel"/>
    <w:tmpl w:val="1854AA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8D6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A1E3C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24D6F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92AF9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3598F"/>
    <w:multiLevelType w:val="multilevel"/>
    <w:tmpl w:val="20A4A3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8A7A3F"/>
    <w:multiLevelType w:val="multilevel"/>
    <w:tmpl w:val="DA128334"/>
    <w:lvl w:ilvl="0">
      <w:start w:val="1"/>
      <w:numFmt w:val="upperRoman"/>
      <w:lvlText w:val="%1."/>
      <w:lvlJc w:val="right"/>
      <w:pPr>
        <w:ind w:left="3545" w:firstLine="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985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57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1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25" w:hanging="180"/>
      </w:pPr>
      <w:rPr>
        <w:rFonts w:hint="default"/>
      </w:rPr>
    </w:lvl>
  </w:abstractNum>
  <w:abstractNum w:abstractNumId="6" w15:restartNumberingAfterBreak="0">
    <w:nsid w:val="38F833C0"/>
    <w:multiLevelType w:val="singleLevel"/>
    <w:tmpl w:val="01767450"/>
    <w:lvl w:ilvl="0">
      <w:start w:val="1"/>
      <w:numFmt w:val="none"/>
      <w:lvlText w:val=""/>
      <w:legacy w:legacy="1" w:legacySpace="0" w:legacyIndent="425"/>
      <w:lvlJc w:val="left"/>
      <w:pPr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3C222E36"/>
    <w:multiLevelType w:val="hybridMultilevel"/>
    <w:tmpl w:val="23BC41AA"/>
    <w:lvl w:ilvl="0" w:tplc="3B50FF34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F4ECB58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Arial" w:hint="default"/>
        <w:color w:val="231F1F"/>
        <w:sz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885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302C1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56B5096"/>
    <w:multiLevelType w:val="multilevel"/>
    <w:tmpl w:val="F160B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64C1961"/>
    <w:multiLevelType w:val="hybridMultilevel"/>
    <w:tmpl w:val="3FC4B504"/>
    <w:lvl w:ilvl="0" w:tplc="F996A1F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2C5CF4"/>
    <w:multiLevelType w:val="hybridMultilevel"/>
    <w:tmpl w:val="67AC9E6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AA3292"/>
    <w:multiLevelType w:val="hybridMultilevel"/>
    <w:tmpl w:val="9FE6B3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159E1"/>
    <w:multiLevelType w:val="hybridMultilevel"/>
    <w:tmpl w:val="307203D8"/>
    <w:lvl w:ilvl="0" w:tplc="D78CD6D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654970A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6AC11B3"/>
    <w:multiLevelType w:val="multilevel"/>
    <w:tmpl w:val="4ECC52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724"/>
        </w:tabs>
        <w:ind w:left="1724" w:hanging="720"/>
      </w:pPr>
      <w:rPr>
        <w:rFonts w:ascii="Symbol" w:hAnsi="Symbol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16" w15:restartNumberingAfterBreak="0">
    <w:nsid w:val="6A237BB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C79344A"/>
    <w:multiLevelType w:val="multilevel"/>
    <w:tmpl w:val="6B4CBA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6D911A80"/>
    <w:multiLevelType w:val="multilevel"/>
    <w:tmpl w:val="846A4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8"/>
  </w:num>
  <w:num w:numId="2">
    <w:abstractNumId w:val="18"/>
  </w:num>
  <w:num w:numId="3">
    <w:abstractNumId w:val="6"/>
  </w:num>
  <w:num w:numId="4">
    <w:abstractNumId w:val="4"/>
  </w:num>
  <w:num w:numId="5">
    <w:abstractNumId w:val="17"/>
  </w:num>
  <w:num w:numId="6">
    <w:abstractNumId w:val="13"/>
  </w:num>
  <w:num w:numId="7">
    <w:abstractNumId w:val="9"/>
  </w:num>
  <w:num w:numId="8">
    <w:abstractNumId w:val="16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7"/>
  </w:num>
  <w:num w:numId="15">
    <w:abstractNumId w:val="15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12"/>
  </w:num>
  <w:num w:numId="22">
    <w:abstractNumId w:val="14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11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B7"/>
    <w:rsid w:val="00011299"/>
    <w:rsid w:val="00014FE7"/>
    <w:rsid w:val="0001603C"/>
    <w:rsid w:val="00016331"/>
    <w:rsid w:val="0002312E"/>
    <w:rsid w:val="0002444A"/>
    <w:rsid w:val="00025874"/>
    <w:rsid w:val="000258F7"/>
    <w:rsid w:val="00027513"/>
    <w:rsid w:val="00027962"/>
    <w:rsid w:val="00030255"/>
    <w:rsid w:val="00030E80"/>
    <w:rsid w:val="00031936"/>
    <w:rsid w:val="00032374"/>
    <w:rsid w:val="00032F88"/>
    <w:rsid w:val="00033816"/>
    <w:rsid w:val="000408D8"/>
    <w:rsid w:val="00050AC1"/>
    <w:rsid w:val="00052D6A"/>
    <w:rsid w:val="00054AD4"/>
    <w:rsid w:val="00054CEA"/>
    <w:rsid w:val="00055D15"/>
    <w:rsid w:val="00055D24"/>
    <w:rsid w:val="0005605D"/>
    <w:rsid w:val="00062E26"/>
    <w:rsid w:val="0006625F"/>
    <w:rsid w:val="00066CF1"/>
    <w:rsid w:val="000677A3"/>
    <w:rsid w:val="00067CE3"/>
    <w:rsid w:val="00070D87"/>
    <w:rsid w:val="00074EFD"/>
    <w:rsid w:val="0007544B"/>
    <w:rsid w:val="0007780E"/>
    <w:rsid w:val="00080AD2"/>
    <w:rsid w:val="00090EB8"/>
    <w:rsid w:val="00092632"/>
    <w:rsid w:val="00094304"/>
    <w:rsid w:val="00094AB0"/>
    <w:rsid w:val="00094B5E"/>
    <w:rsid w:val="000A1042"/>
    <w:rsid w:val="000A37AD"/>
    <w:rsid w:val="000A4944"/>
    <w:rsid w:val="000A58BB"/>
    <w:rsid w:val="000B2CF0"/>
    <w:rsid w:val="000B4B22"/>
    <w:rsid w:val="000C14E3"/>
    <w:rsid w:val="000C38B6"/>
    <w:rsid w:val="000C4658"/>
    <w:rsid w:val="000C719D"/>
    <w:rsid w:val="000D2FFD"/>
    <w:rsid w:val="000D6124"/>
    <w:rsid w:val="000D7E87"/>
    <w:rsid w:val="000E00C2"/>
    <w:rsid w:val="000E5A89"/>
    <w:rsid w:val="000E79B6"/>
    <w:rsid w:val="000E7F12"/>
    <w:rsid w:val="000F251F"/>
    <w:rsid w:val="000F669B"/>
    <w:rsid w:val="00106A5F"/>
    <w:rsid w:val="00111A90"/>
    <w:rsid w:val="00111F60"/>
    <w:rsid w:val="0011268D"/>
    <w:rsid w:val="001160D1"/>
    <w:rsid w:val="00117F37"/>
    <w:rsid w:val="00122753"/>
    <w:rsid w:val="001237EC"/>
    <w:rsid w:val="00124A6D"/>
    <w:rsid w:val="00127172"/>
    <w:rsid w:val="00131791"/>
    <w:rsid w:val="00132A0A"/>
    <w:rsid w:val="00134968"/>
    <w:rsid w:val="00140713"/>
    <w:rsid w:val="00143B4E"/>
    <w:rsid w:val="00147C57"/>
    <w:rsid w:val="00150CB7"/>
    <w:rsid w:val="00151707"/>
    <w:rsid w:val="00151E17"/>
    <w:rsid w:val="00151E6C"/>
    <w:rsid w:val="00153AE9"/>
    <w:rsid w:val="00155CEF"/>
    <w:rsid w:val="001610B5"/>
    <w:rsid w:val="001615D8"/>
    <w:rsid w:val="001641B6"/>
    <w:rsid w:val="001724AC"/>
    <w:rsid w:val="001747E4"/>
    <w:rsid w:val="00174E4D"/>
    <w:rsid w:val="00174F2D"/>
    <w:rsid w:val="0017511A"/>
    <w:rsid w:val="0017635D"/>
    <w:rsid w:val="00177618"/>
    <w:rsid w:val="00177A9E"/>
    <w:rsid w:val="001808AC"/>
    <w:rsid w:val="00182B57"/>
    <w:rsid w:val="00183CC4"/>
    <w:rsid w:val="00184A5B"/>
    <w:rsid w:val="00185027"/>
    <w:rsid w:val="0019416C"/>
    <w:rsid w:val="00196913"/>
    <w:rsid w:val="00196F42"/>
    <w:rsid w:val="00197BD7"/>
    <w:rsid w:val="001A06F8"/>
    <w:rsid w:val="001A524D"/>
    <w:rsid w:val="001A74CC"/>
    <w:rsid w:val="001B0481"/>
    <w:rsid w:val="001B3B58"/>
    <w:rsid w:val="001C1A96"/>
    <w:rsid w:val="001C4521"/>
    <w:rsid w:val="001D07A6"/>
    <w:rsid w:val="001D5F7B"/>
    <w:rsid w:val="001D63DA"/>
    <w:rsid w:val="001D7823"/>
    <w:rsid w:val="001E2B2A"/>
    <w:rsid w:val="001F0704"/>
    <w:rsid w:val="001F0C3E"/>
    <w:rsid w:val="001F414F"/>
    <w:rsid w:val="001F6B59"/>
    <w:rsid w:val="001F73E0"/>
    <w:rsid w:val="00201200"/>
    <w:rsid w:val="00201D31"/>
    <w:rsid w:val="0021397D"/>
    <w:rsid w:val="002201EE"/>
    <w:rsid w:val="00223411"/>
    <w:rsid w:val="00226091"/>
    <w:rsid w:val="00226673"/>
    <w:rsid w:val="00235E3B"/>
    <w:rsid w:val="00247C74"/>
    <w:rsid w:val="0025560C"/>
    <w:rsid w:val="00255823"/>
    <w:rsid w:val="0025637A"/>
    <w:rsid w:val="00256599"/>
    <w:rsid w:val="00257FF7"/>
    <w:rsid w:val="00262248"/>
    <w:rsid w:val="00267780"/>
    <w:rsid w:val="00273F99"/>
    <w:rsid w:val="0027444C"/>
    <w:rsid w:val="00277BBD"/>
    <w:rsid w:val="00280241"/>
    <w:rsid w:val="00280A11"/>
    <w:rsid w:val="0028128C"/>
    <w:rsid w:val="00281B83"/>
    <w:rsid w:val="0028240C"/>
    <w:rsid w:val="00282664"/>
    <w:rsid w:val="00284C2E"/>
    <w:rsid w:val="00287BF0"/>
    <w:rsid w:val="00290AA6"/>
    <w:rsid w:val="00292E6B"/>
    <w:rsid w:val="00294DC8"/>
    <w:rsid w:val="00294F8A"/>
    <w:rsid w:val="002A1872"/>
    <w:rsid w:val="002A451B"/>
    <w:rsid w:val="002A5E88"/>
    <w:rsid w:val="002B115F"/>
    <w:rsid w:val="002B3D4F"/>
    <w:rsid w:val="002B426D"/>
    <w:rsid w:val="002B5438"/>
    <w:rsid w:val="002C0EE4"/>
    <w:rsid w:val="002C12EB"/>
    <w:rsid w:val="002C15A5"/>
    <w:rsid w:val="002C2002"/>
    <w:rsid w:val="002C5B57"/>
    <w:rsid w:val="002C6DF8"/>
    <w:rsid w:val="002C7CE7"/>
    <w:rsid w:val="002D1110"/>
    <w:rsid w:val="002D7E06"/>
    <w:rsid w:val="002E17AA"/>
    <w:rsid w:val="002E5D4B"/>
    <w:rsid w:val="002F2106"/>
    <w:rsid w:val="002F23C6"/>
    <w:rsid w:val="002F29D9"/>
    <w:rsid w:val="002F2C66"/>
    <w:rsid w:val="002F32F9"/>
    <w:rsid w:val="002F5DB9"/>
    <w:rsid w:val="002F6412"/>
    <w:rsid w:val="002F7235"/>
    <w:rsid w:val="002F7F14"/>
    <w:rsid w:val="00304076"/>
    <w:rsid w:val="003123C1"/>
    <w:rsid w:val="00314756"/>
    <w:rsid w:val="003200C8"/>
    <w:rsid w:val="00323CDB"/>
    <w:rsid w:val="00324D7D"/>
    <w:rsid w:val="00326147"/>
    <w:rsid w:val="003262C7"/>
    <w:rsid w:val="003278F4"/>
    <w:rsid w:val="00333DE8"/>
    <w:rsid w:val="00335EF6"/>
    <w:rsid w:val="003412F5"/>
    <w:rsid w:val="003417C9"/>
    <w:rsid w:val="00341B17"/>
    <w:rsid w:val="00341BE7"/>
    <w:rsid w:val="00351826"/>
    <w:rsid w:val="00353EF3"/>
    <w:rsid w:val="00354C9D"/>
    <w:rsid w:val="00356F19"/>
    <w:rsid w:val="003625BD"/>
    <w:rsid w:val="00370C58"/>
    <w:rsid w:val="00376547"/>
    <w:rsid w:val="003776D8"/>
    <w:rsid w:val="00380940"/>
    <w:rsid w:val="00381E06"/>
    <w:rsid w:val="00382173"/>
    <w:rsid w:val="003826D4"/>
    <w:rsid w:val="00383637"/>
    <w:rsid w:val="00385DE4"/>
    <w:rsid w:val="003920BA"/>
    <w:rsid w:val="003963FD"/>
    <w:rsid w:val="003A441B"/>
    <w:rsid w:val="003A6F0F"/>
    <w:rsid w:val="003B21F2"/>
    <w:rsid w:val="003B22FD"/>
    <w:rsid w:val="003B5708"/>
    <w:rsid w:val="003B6316"/>
    <w:rsid w:val="003C3987"/>
    <w:rsid w:val="003D366D"/>
    <w:rsid w:val="003D5354"/>
    <w:rsid w:val="003D7D1A"/>
    <w:rsid w:val="003E0BA3"/>
    <w:rsid w:val="003E2BA1"/>
    <w:rsid w:val="003F6E30"/>
    <w:rsid w:val="003F7D14"/>
    <w:rsid w:val="00402079"/>
    <w:rsid w:val="00403A72"/>
    <w:rsid w:val="00404373"/>
    <w:rsid w:val="0041027D"/>
    <w:rsid w:val="0041194B"/>
    <w:rsid w:val="00417604"/>
    <w:rsid w:val="00417943"/>
    <w:rsid w:val="00417D00"/>
    <w:rsid w:val="0042776F"/>
    <w:rsid w:val="00430597"/>
    <w:rsid w:val="00430EC5"/>
    <w:rsid w:val="00431325"/>
    <w:rsid w:val="0043478E"/>
    <w:rsid w:val="00434DBD"/>
    <w:rsid w:val="00441F9E"/>
    <w:rsid w:val="00447E11"/>
    <w:rsid w:val="00454AB7"/>
    <w:rsid w:val="00455C68"/>
    <w:rsid w:val="00455D73"/>
    <w:rsid w:val="00462930"/>
    <w:rsid w:val="00462CC0"/>
    <w:rsid w:val="00464739"/>
    <w:rsid w:val="004653C2"/>
    <w:rsid w:val="00470BB9"/>
    <w:rsid w:val="00472188"/>
    <w:rsid w:val="0047693A"/>
    <w:rsid w:val="00483B0A"/>
    <w:rsid w:val="0048762E"/>
    <w:rsid w:val="00491182"/>
    <w:rsid w:val="00491C87"/>
    <w:rsid w:val="004B3D8F"/>
    <w:rsid w:val="004B5AF5"/>
    <w:rsid w:val="004C1C61"/>
    <w:rsid w:val="004C454B"/>
    <w:rsid w:val="004D0CD7"/>
    <w:rsid w:val="004D1714"/>
    <w:rsid w:val="004D7F1B"/>
    <w:rsid w:val="004E36D4"/>
    <w:rsid w:val="004E510A"/>
    <w:rsid w:val="004E724D"/>
    <w:rsid w:val="004E7F4C"/>
    <w:rsid w:val="004F42F1"/>
    <w:rsid w:val="004F5E64"/>
    <w:rsid w:val="004F7266"/>
    <w:rsid w:val="00500B28"/>
    <w:rsid w:val="00500C75"/>
    <w:rsid w:val="005061C9"/>
    <w:rsid w:val="005068FA"/>
    <w:rsid w:val="00506B5B"/>
    <w:rsid w:val="005116D6"/>
    <w:rsid w:val="00511C22"/>
    <w:rsid w:val="00515F85"/>
    <w:rsid w:val="00521DF6"/>
    <w:rsid w:val="00524629"/>
    <w:rsid w:val="00525091"/>
    <w:rsid w:val="00530CF9"/>
    <w:rsid w:val="00534A81"/>
    <w:rsid w:val="00536041"/>
    <w:rsid w:val="00540DE9"/>
    <w:rsid w:val="00541142"/>
    <w:rsid w:val="0054161D"/>
    <w:rsid w:val="005427F6"/>
    <w:rsid w:val="00542A16"/>
    <w:rsid w:val="00550637"/>
    <w:rsid w:val="005508A5"/>
    <w:rsid w:val="00553613"/>
    <w:rsid w:val="00553A42"/>
    <w:rsid w:val="00553BD7"/>
    <w:rsid w:val="0055466C"/>
    <w:rsid w:val="005558C9"/>
    <w:rsid w:val="005632BE"/>
    <w:rsid w:val="0056656A"/>
    <w:rsid w:val="00571462"/>
    <w:rsid w:val="00572372"/>
    <w:rsid w:val="005765DB"/>
    <w:rsid w:val="00581D22"/>
    <w:rsid w:val="00584017"/>
    <w:rsid w:val="005874D1"/>
    <w:rsid w:val="0059220F"/>
    <w:rsid w:val="005928D8"/>
    <w:rsid w:val="005953BE"/>
    <w:rsid w:val="00596DB2"/>
    <w:rsid w:val="005A235E"/>
    <w:rsid w:val="005A50E3"/>
    <w:rsid w:val="005A6B60"/>
    <w:rsid w:val="005A7874"/>
    <w:rsid w:val="005B19DF"/>
    <w:rsid w:val="005B39F3"/>
    <w:rsid w:val="005B3FA9"/>
    <w:rsid w:val="005B47B0"/>
    <w:rsid w:val="005B7430"/>
    <w:rsid w:val="005C728E"/>
    <w:rsid w:val="005C781F"/>
    <w:rsid w:val="005D1086"/>
    <w:rsid w:val="005D6FA9"/>
    <w:rsid w:val="005E33D0"/>
    <w:rsid w:val="005E42A0"/>
    <w:rsid w:val="005E5F3E"/>
    <w:rsid w:val="005F41EA"/>
    <w:rsid w:val="00600645"/>
    <w:rsid w:val="00600B7B"/>
    <w:rsid w:val="006034B4"/>
    <w:rsid w:val="006102F4"/>
    <w:rsid w:val="0061249C"/>
    <w:rsid w:val="00614258"/>
    <w:rsid w:val="00620585"/>
    <w:rsid w:val="00621138"/>
    <w:rsid w:val="00623951"/>
    <w:rsid w:val="00630B8C"/>
    <w:rsid w:val="00631A3A"/>
    <w:rsid w:val="00633EAC"/>
    <w:rsid w:val="006345DF"/>
    <w:rsid w:val="00634D3B"/>
    <w:rsid w:val="00635FE2"/>
    <w:rsid w:val="0064275A"/>
    <w:rsid w:val="00644F17"/>
    <w:rsid w:val="00645C3E"/>
    <w:rsid w:val="00647265"/>
    <w:rsid w:val="00647D7D"/>
    <w:rsid w:val="00652E24"/>
    <w:rsid w:val="00655CED"/>
    <w:rsid w:val="00656F6F"/>
    <w:rsid w:val="00661101"/>
    <w:rsid w:val="00663FD3"/>
    <w:rsid w:val="00664BF7"/>
    <w:rsid w:val="006661D0"/>
    <w:rsid w:val="0066666E"/>
    <w:rsid w:val="00671651"/>
    <w:rsid w:val="00676A42"/>
    <w:rsid w:val="00681E5D"/>
    <w:rsid w:val="0068258A"/>
    <w:rsid w:val="00682830"/>
    <w:rsid w:val="006838C2"/>
    <w:rsid w:val="0068783D"/>
    <w:rsid w:val="0069387E"/>
    <w:rsid w:val="00694E97"/>
    <w:rsid w:val="006973A9"/>
    <w:rsid w:val="006A1237"/>
    <w:rsid w:val="006A170F"/>
    <w:rsid w:val="006A2595"/>
    <w:rsid w:val="006A4099"/>
    <w:rsid w:val="006A4257"/>
    <w:rsid w:val="006A49EA"/>
    <w:rsid w:val="006A4D2E"/>
    <w:rsid w:val="006A604A"/>
    <w:rsid w:val="006A79B2"/>
    <w:rsid w:val="006B65FA"/>
    <w:rsid w:val="006C0F58"/>
    <w:rsid w:val="006C51EB"/>
    <w:rsid w:val="006C7D41"/>
    <w:rsid w:val="006D2554"/>
    <w:rsid w:val="006D25D4"/>
    <w:rsid w:val="006E3C47"/>
    <w:rsid w:val="006E518A"/>
    <w:rsid w:val="006F25BA"/>
    <w:rsid w:val="006F3197"/>
    <w:rsid w:val="006F5730"/>
    <w:rsid w:val="007004FE"/>
    <w:rsid w:val="0070248F"/>
    <w:rsid w:val="00702949"/>
    <w:rsid w:val="007042D2"/>
    <w:rsid w:val="0070663B"/>
    <w:rsid w:val="0071363F"/>
    <w:rsid w:val="00716233"/>
    <w:rsid w:val="00717331"/>
    <w:rsid w:val="00717F69"/>
    <w:rsid w:val="007277FB"/>
    <w:rsid w:val="00731261"/>
    <w:rsid w:val="0073234D"/>
    <w:rsid w:val="0074060C"/>
    <w:rsid w:val="0075005F"/>
    <w:rsid w:val="007505A8"/>
    <w:rsid w:val="007505DD"/>
    <w:rsid w:val="0075142E"/>
    <w:rsid w:val="007611BD"/>
    <w:rsid w:val="007613F8"/>
    <w:rsid w:val="0076191B"/>
    <w:rsid w:val="007665B4"/>
    <w:rsid w:val="00770720"/>
    <w:rsid w:val="007708B8"/>
    <w:rsid w:val="007717E0"/>
    <w:rsid w:val="007739C7"/>
    <w:rsid w:val="007748F1"/>
    <w:rsid w:val="0078218E"/>
    <w:rsid w:val="00785A39"/>
    <w:rsid w:val="00787F83"/>
    <w:rsid w:val="00790910"/>
    <w:rsid w:val="00794AB7"/>
    <w:rsid w:val="007A0207"/>
    <w:rsid w:val="007A22A3"/>
    <w:rsid w:val="007A33E8"/>
    <w:rsid w:val="007A3F3B"/>
    <w:rsid w:val="007A58A0"/>
    <w:rsid w:val="007A59A6"/>
    <w:rsid w:val="007A5BD4"/>
    <w:rsid w:val="007A7381"/>
    <w:rsid w:val="007B0A74"/>
    <w:rsid w:val="007B27F9"/>
    <w:rsid w:val="007B3AD7"/>
    <w:rsid w:val="007B5D32"/>
    <w:rsid w:val="007C2E4C"/>
    <w:rsid w:val="007C4B7C"/>
    <w:rsid w:val="007C50D8"/>
    <w:rsid w:val="007C63CC"/>
    <w:rsid w:val="007C6AE3"/>
    <w:rsid w:val="007D09C1"/>
    <w:rsid w:val="007D1BC8"/>
    <w:rsid w:val="007D2D9E"/>
    <w:rsid w:val="007D6E86"/>
    <w:rsid w:val="007E066C"/>
    <w:rsid w:val="007E0E72"/>
    <w:rsid w:val="007E5A8A"/>
    <w:rsid w:val="007F034B"/>
    <w:rsid w:val="007F2901"/>
    <w:rsid w:val="007F41DA"/>
    <w:rsid w:val="007F42B3"/>
    <w:rsid w:val="007F7F47"/>
    <w:rsid w:val="00801111"/>
    <w:rsid w:val="00801262"/>
    <w:rsid w:val="0080209A"/>
    <w:rsid w:val="008051E9"/>
    <w:rsid w:val="008121CF"/>
    <w:rsid w:val="00815651"/>
    <w:rsid w:val="00817567"/>
    <w:rsid w:val="008259A0"/>
    <w:rsid w:val="00826CAE"/>
    <w:rsid w:val="008311C9"/>
    <w:rsid w:val="0083444D"/>
    <w:rsid w:val="00845446"/>
    <w:rsid w:val="00852049"/>
    <w:rsid w:val="008524AB"/>
    <w:rsid w:val="00854301"/>
    <w:rsid w:val="008545DC"/>
    <w:rsid w:val="0086021D"/>
    <w:rsid w:val="00860928"/>
    <w:rsid w:val="00865902"/>
    <w:rsid w:val="00874691"/>
    <w:rsid w:val="00876210"/>
    <w:rsid w:val="00876B40"/>
    <w:rsid w:val="0088308F"/>
    <w:rsid w:val="00886F32"/>
    <w:rsid w:val="008871EB"/>
    <w:rsid w:val="0089257E"/>
    <w:rsid w:val="008938BD"/>
    <w:rsid w:val="008A218C"/>
    <w:rsid w:val="008A4B33"/>
    <w:rsid w:val="008B1223"/>
    <w:rsid w:val="008B3D91"/>
    <w:rsid w:val="008B43B3"/>
    <w:rsid w:val="008B5025"/>
    <w:rsid w:val="008B5A0C"/>
    <w:rsid w:val="008C12B4"/>
    <w:rsid w:val="008C4915"/>
    <w:rsid w:val="008C5182"/>
    <w:rsid w:val="008C5A35"/>
    <w:rsid w:val="008C6549"/>
    <w:rsid w:val="008D02E7"/>
    <w:rsid w:val="008D2D46"/>
    <w:rsid w:val="008E2636"/>
    <w:rsid w:val="008F00A4"/>
    <w:rsid w:val="008F3761"/>
    <w:rsid w:val="008F7DAD"/>
    <w:rsid w:val="00900405"/>
    <w:rsid w:val="00901CEA"/>
    <w:rsid w:val="0090215F"/>
    <w:rsid w:val="00902BDD"/>
    <w:rsid w:val="00903409"/>
    <w:rsid w:val="009079CA"/>
    <w:rsid w:val="00911DDC"/>
    <w:rsid w:val="00913BF0"/>
    <w:rsid w:val="00914795"/>
    <w:rsid w:val="00920B9C"/>
    <w:rsid w:val="00921CD5"/>
    <w:rsid w:val="0092514A"/>
    <w:rsid w:val="00926DC3"/>
    <w:rsid w:val="009308FA"/>
    <w:rsid w:val="00930A94"/>
    <w:rsid w:val="009327DE"/>
    <w:rsid w:val="00941D6F"/>
    <w:rsid w:val="009420A2"/>
    <w:rsid w:val="00945250"/>
    <w:rsid w:val="009460D3"/>
    <w:rsid w:val="0094656D"/>
    <w:rsid w:val="00946DFF"/>
    <w:rsid w:val="00950705"/>
    <w:rsid w:val="00951A3C"/>
    <w:rsid w:val="00962E97"/>
    <w:rsid w:val="009632BB"/>
    <w:rsid w:val="00965DBE"/>
    <w:rsid w:val="0096633D"/>
    <w:rsid w:val="00967D6F"/>
    <w:rsid w:val="00967EC7"/>
    <w:rsid w:val="00967FA5"/>
    <w:rsid w:val="00971FB0"/>
    <w:rsid w:val="00973E4F"/>
    <w:rsid w:val="00975ACD"/>
    <w:rsid w:val="0097651D"/>
    <w:rsid w:val="00977E71"/>
    <w:rsid w:val="00982CFE"/>
    <w:rsid w:val="00984375"/>
    <w:rsid w:val="00987DB1"/>
    <w:rsid w:val="00991464"/>
    <w:rsid w:val="0099782F"/>
    <w:rsid w:val="009A1105"/>
    <w:rsid w:val="009A7FD1"/>
    <w:rsid w:val="009B2AEC"/>
    <w:rsid w:val="009B7A4F"/>
    <w:rsid w:val="009C1141"/>
    <w:rsid w:val="009C19D9"/>
    <w:rsid w:val="009C1CAD"/>
    <w:rsid w:val="009C35A8"/>
    <w:rsid w:val="009C42EA"/>
    <w:rsid w:val="009C7BDA"/>
    <w:rsid w:val="009D006A"/>
    <w:rsid w:val="009D3755"/>
    <w:rsid w:val="009D4D79"/>
    <w:rsid w:val="009D6ED3"/>
    <w:rsid w:val="009E2841"/>
    <w:rsid w:val="009E50E4"/>
    <w:rsid w:val="009E52D8"/>
    <w:rsid w:val="009F0B31"/>
    <w:rsid w:val="009F5276"/>
    <w:rsid w:val="009F62EC"/>
    <w:rsid w:val="00A04CFB"/>
    <w:rsid w:val="00A0728E"/>
    <w:rsid w:val="00A1170C"/>
    <w:rsid w:val="00A11F65"/>
    <w:rsid w:val="00A153DD"/>
    <w:rsid w:val="00A17D3D"/>
    <w:rsid w:val="00A21E08"/>
    <w:rsid w:val="00A21F30"/>
    <w:rsid w:val="00A225A1"/>
    <w:rsid w:val="00A26776"/>
    <w:rsid w:val="00A3604C"/>
    <w:rsid w:val="00A37576"/>
    <w:rsid w:val="00A42361"/>
    <w:rsid w:val="00A46401"/>
    <w:rsid w:val="00A47BD9"/>
    <w:rsid w:val="00A5074B"/>
    <w:rsid w:val="00A535A5"/>
    <w:rsid w:val="00A60110"/>
    <w:rsid w:val="00A61090"/>
    <w:rsid w:val="00A610BF"/>
    <w:rsid w:val="00A6453F"/>
    <w:rsid w:val="00A64A5E"/>
    <w:rsid w:val="00A705DC"/>
    <w:rsid w:val="00A7368D"/>
    <w:rsid w:val="00A745F7"/>
    <w:rsid w:val="00A74BA4"/>
    <w:rsid w:val="00A765E4"/>
    <w:rsid w:val="00A80CB5"/>
    <w:rsid w:val="00A90252"/>
    <w:rsid w:val="00A902E2"/>
    <w:rsid w:val="00A92695"/>
    <w:rsid w:val="00A93427"/>
    <w:rsid w:val="00A94DC2"/>
    <w:rsid w:val="00A97C67"/>
    <w:rsid w:val="00A97EBD"/>
    <w:rsid w:val="00AA57C1"/>
    <w:rsid w:val="00AA74DA"/>
    <w:rsid w:val="00AB3207"/>
    <w:rsid w:val="00AB4E7F"/>
    <w:rsid w:val="00AB60D8"/>
    <w:rsid w:val="00AB6ADC"/>
    <w:rsid w:val="00AB739C"/>
    <w:rsid w:val="00AB7AFD"/>
    <w:rsid w:val="00AC19C2"/>
    <w:rsid w:val="00AC6EB9"/>
    <w:rsid w:val="00AD2AC5"/>
    <w:rsid w:val="00AD4DFC"/>
    <w:rsid w:val="00AE4D59"/>
    <w:rsid w:val="00AE514F"/>
    <w:rsid w:val="00AE74CC"/>
    <w:rsid w:val="00AF1549"/>
    <w:rsid w:val="00AF4DEF"/>
    <w:rsid w:val="00AF585D"/>
    <w:rsid w:val="00B04406"/>
    <w:rsid w:val="00B11B79"/>
    <w:rsid w:val="00B20E7A"/>
    <w:rsid w:val="00B22490"/>
    <w:rsid w:val="00B26A30"/>
    <w:rsid w:val="00B27830"/>
    <w:rsid w:val="00B33BB7"/>
    <w:rsid w:val="00B3527F"/>
    <w:rsid w:val="00B35EB3"/>
    <w:rsid w:val="00B42EEB"/>
    <w:rsid w:val="00B50749"/>
    <w:rsid w:val="00B5115E"/>
    <w:rsid w:val="00B541E0"/>
    <w:rsid w:val="00B54CDD"/>
    <w:rsid w:val="00B61BAA"/>
    <w:rsid w:val="00B62839"/>
    <w:rsid w:val="00B62A3B"/>
    <w:rsid w:val="00B702F1"/>
    <w:rsid w:val="00B71EE8"/>
    <w:rsid w:val="00B721F2"/>
    <w:rsid w:val="00B77410"/>
    <w:rsid w:val="00B81EA7"/>
    <w:rsid w:val="00B832BD"/>
    <w:rsid w:val="00B83D4D"/>
    <w:rsid w:val="00B85C46"/>
    <w:rsid w:val="00B86630"/>
    <w:rsid w:val="00B91526"/>
    <w:rsid w:val="00B91C4F"/>
    <w:rsid w:val="00BA12CF"/>
    <w:rsid w:val="00BB72B8"/>
    <w:rsid w:val="00BC5F61"/>
    <w:rsid w:val="00BC5FE9"/>
    <w:rsid w:val="00BC611C"/>
    <w:rsid w:val="00BC7866"/>
    <w:rsid w:val="00BD005C"/>
    <w:rsid w:val="00BD13C8"/>
    <w:rsid w:val="00BE0332"/>
    <w:rsid w:val="00BE04BD"/>
    <w:rsid w:val="00BE324A"/>
    <w:rsid w:val="00BE4A71"/>
    <w:rsid w:val="00BF18BB"/>
    <w:rsid w:val="00BF2859"/>
    <w:rsid w:val="00BF3094"/>
    <w:rsid w:val="00BF49F4"/>
    <w:rsid w:val="00C00BCC"/>
    <w:rsid w:val="00C02938"/>
    <w:rsid w:val="00C06916"/>
    <w:rsid w:val="00C13289"/>
    <w:rsid w:val="00C13D13"/>
    <w:rsid w:val="00C17321"/>
    <w:rsid w:val="00C22829"/>
    <w:rsid w:val="00C325AD"/>
    <w:rsid w:val="00C32628"/>
    <w:rsid w:val="00C3372A"/>
    <w:rsid w:val="00C4486B"/>
    <w:rsid w:val="00C44EFC"/>
    <w:rsid w:val="00C45F14"/>
    <w:rsid w:val="00C52B2B"/>
    <w:rsid w:val="00C56B08"/>
    <w:rsid w:val="00C5712D"/>
    <w:rsid w:val="00C577CB"/>
    <w:rsid w:val="00C71FD7"/>
    <w:rsid w:val="00C750EB"/>
    <w:rsid w:val="00C75980"/>
    <w:rsid w:val="00C86A83"/>
    <w:rsid w:val="00C87AFE"/>
    <w:rsid w:val="00C928CB"/>
    <w:rsid w:val="00C961DC"/>
    <w:rsid w:val="00CA11E1"/>
    <w:rsid w:val="00CA556F"/>
    <w:rsid w:val="00CA6A54"/>
    <w:rsid w:val="00CA6C6D"/>
    <w:rsid w:val="00CB145C"/>
    <w:rsid w:val="00CB655C"/>
    <w:rsid w:val="00CB6926"/>
    <w:rsid w:val="00CB6E51"/>
    <w:rsid w:val="00CB7239"/>
    <w:rsid w:val="00CB7D40"/>
    <w:rsid w:val="00CC1CD4"/>
    <w:rsid w:val="00CC3B80"/>
    <w:rsid w:val="00CC7AFB"/>
    <w:rsid w:val="00CD0B50"/>
    <w:rsid w:val="00CD1AA5"/>
    <w:rsid w:val="00CE69AF"/>
    <w:rsid w:val="00CE7477"/>
    <w:rsid w:val="00CF0BFC"/>
    <w:rsid w:val="00D02DBF"/>
    <w:rsid w:val="00D15282"/>
    <w:rsid w:val="00D161B2"/>
    <w:rsid w:val="00D16593"/>
    <w:rsid w:val="00D249BB"/>
    <w:rsid w:val="00D27337"/>
    <w:rsid w:val="00D301FC"/>
    <w:rsid w:val="00D34BD5"/>
    <w:rsid w:val="00D34F4A"/>
    <w:rsid w:val="00D35813"/>
    <w:rsid w:val="00D367A8"/>
    <w:rsid w:val="00D41A48"/>
    <w:rsid w:val="00D5326B"/>
    <w:rsid w:val="00D53829"/>
    <w:rsid w:val="00D54D92"/>
    <w:rsid w:val="00D56DDC"/>
    <w:rsid w:val="00D600DA"/>
    <w:rsid w:val="00D67314"/>
    <w:rsid w:val="00D7007B"/>
    <w:rsid w:val="00D73297"/>
    <w:rsid w:val="00D73DBD"/>
    <w:rsid w:val="00D76E63"/>
    <w:rsid w:val="00D8661F"/>
    <w:rsid w:val="00D92C73"/>
    <w:rsid w:val="00D96EE7"/>
    <w:rsid w:val="00DA088E"/>
    <w:rsid w:val="00DA3963"/>
    <w:rsid w:val="00DB002F"/>
    <w:rsid w:val="00DB154F"/>
    <w:rsid w:val="00DB49AF"/>
    <w:rsid w:val="00DC2848"/>
    <w:rsid w:val="00DC3DCA"/>
    <w:rsid w:val="00DC505C"/>
    <w:rsid w:val="00DC648F"/>
    <w:rsid w:val="00DD5397"/>
    <w:rsid w:val="00DE4FF5"/>
    <w:rsid w:val="00DE6C1A"/>
    <w:rsid w:val="00DF5314"/>
    <w:rsid w:val="00DF5E2E"/>
    <w:rsid w:val="00DF67C7"/>
    <w:rsid w:val="00DF7E8E"/>
    <w:rsid w:val="00E051B9"/>
    <w:rsid w:val="00E057EC"/>
    <w:rsid w:val="00E10167"/>
    <w:rsid w:val="00E21975"/>
    <w:rsid w:val="00E32A1B"/>
    <w:rsid w:val="00E365D5"/>
    <w:rsid w:val="00E428D7"/>
    <w:rsid w:val="00E433AF"/>
    <w:rsid w:val="00E46401"/>
    <w:rsid w:val="00E46970"/>
    <w:rsid w:val="00E46EDF"/>
    <w:rsid w:val="00E53285"/>
    <w:rsid w:val="00E53C7B"/>
    <w:rsid w:val="00E54EEF"/>
    <w:rsid w:val="00E56BED"/>
    <w:rsid w:val="00E6275A"/>
    <w:rsid w:val="00E62CFB"/>
    <w:rsid w:val="00E638D1"/>
    <w:rsid w:val="00E65C23"/>
    <w:rsid w:val="00E67DF1"/>
    <w:rsid w:val="00E704BD"/>
    <w:rsid w:val="00E72D18"/>
    <w:rsid w:val="00E75A52"/>
    <w:rsid w:val="00E76F89"/>
    <w:rsid w:val="00E77865"/>
    <w:rsid w:val="00E849AA"/>
    <w:rsid w:val="00E8637E"/>
    <w:rsid w:val="00E87160"/>
    <w:rsid w:val="00E90816"/>
    <w:rsid w:val="00E93D78"/>
    <w:rsid w:val="00E95731"/>
    <w:rsid w:val="00EA09A6"/>
    <w:rsid w:val="00EA70E6"/>
    <w:rsid w:val="00EB7B51"/>
    <w:rsid w:val="00EC13CD"/>
    <w:rsid w:val="00EC5A12"/>
    <w:rsid w:val="00ED0372"/>
    <w:rsid w:val="00ED1CD4"/>
    <w:rsid w:val="00ED250C"/>
    <w:rsid w:val="00ED3207"/>
    <w:rsid w:val="00ED3E75"/>
    <w:rsid w:val="00ED5638"/>
    <w:rsid w:val="00EE127C"/>
    <w:rsid w:val="00EE1B99"/>
    <w:rsid w:val="00EE3BA7"/>
    <w:rsid w:val="00EE5D6B"/>
    <w:rsid w:val="00EF04C1"/>
    <w:rsid w:val="00EF18DB"/>
    <w:rsid w:val="00EF2ED8"/>
    <w:rsid w:val="00EF3763"/>
    <w:rsid w:val="00EF4D4B"/>
    <w:rsid w:val="00EF6D35"/>
    <w:rsid w:val="00EF7A29"/>
    <w:rsid w:val="00F0159F"/>
    <w:rsid w:val="00F05690"/>
    <w:rsid w:val="00F0653D"/>
    <w:rsid w:val="00F12E03"/>
    <w:rsid w:val="00F14135"/>
    <w:rsid w:val="00F156EA"/>
    <w:rsid w:val="00F16071"/>
    <w:rsid w:val="00F17B84"/>
    <w:rsid w:val="00F26913"/>
    <w:rsid w:val="00F32721"/>
    <w:rsid w:val="00F34A2F"/>
    <w:rsid w:val="00F35F9C"/>
    <w:rsid w:val="00F369B1"/>
    <w:rsid w:val="00F40365"/>
    <w:rsid w:val="00F41934"/>
    <w:rsid w:val="00F42087"/>
    <w:rsid w:val="00F4346C"/>
    <w:rsid w:val="00F5013C"/>
    <w:rsid w:val="00F50B70"/>
    <w:rsid w:val="00F50C6C"/>
    <w:rsid w:val="00F519A8"/>
    <w:rsid w:val="00F52F16"/>
    <w:rsid w:val="00F56137"/>
    <w:rsid w:val="00F57BEB"/>
    <w:rsid w:val="00F60A38"/>
    <w:rsid w:val="00F6437B"/>
    <w:rsid w:val="00F66A5F"/>
    <w:rsid w:val="00F66C58"/>
    <w:rsid w:val="00F726E0"/>
    <w:rsid w:val="00F72CE0"/>
    <w:rsid w:val="00F7392B"/>
    <w:rsid w:val="00F73A2B"/>
    <w:rsid w:val="00F744C1"/>
    <w:rsid w:val="00F75729"/>
    <w:rsid w:val="00F75A8B"/>
    <w:rsid w:val="00F8159F"/>
    <w:rsid w:val="00F821F2"/>
    <w:rsid w:val="00F93CF0"/>
    <w:rsid w:val="00F96681"/>
    <w:rsid w:val="00FA109A"/>
    <w:rsid w:val="00FA17CB"/>
    <w:rsid w:val="00FA30DB"/>
    <w:rsid w:val="00FA493E"/>
    <w:rsid w:val="00FA5E1F"/>
    <w:rsid w:val="00FA7B7F"/>
    <w:rsid w:val="00FB01FA"/>
    <w:rsid w:val="00FC5E13"/>
    <w:rsid w:val="00FC69B7"/>
    <w:rsid w:val="00FE0022"/>
    <w:rsid w:val="00FE0CA7"/>
    <w:rsid w:val="00FE49D0"/>
    <w:rsid w:val="00FE769F"/>
    <w:rsid w:val="00FF08E4"/>
    <w:rsid w:val="00FF186D"/>
    <w:rsid w:val="00FF4028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  <w14:docId w14:val="49C53D28"/>
  <w15:docId w15:val="{2542BDE4-B06C-4EBC-904D-C9CBC11F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6D25D4"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qFormat/>
    <w:rsid w:val="001F0C3E"/>
    <w:pPr>
      <w:keepNext/>
      <w:keepLines/>
      <w:numPr>
        <w:numId w:val="1"/>
      </w:numPr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qFormat/>
    <w:rsid w:val="0005605D"/>
    <w:pPr>
      <w:numPr>
        <w:ilvl w:val="1"/>
        <w:numId w:val="1"/>
      </w:numPr>
      <w:tabs>
        <w:tab w:val="clear" w:pos="680"/>
      </w:tabs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rsid w:val="006D25D4"/>
    <w:pPr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odsazen"/>
    <w:qFormat/>
    <w:rsid w:val="006D25D4"/>
    <w:pPr>
      <w:numPr>
        <w:ilvl w:val="3"/>
        <w:numId w:val="1"/>
      </w:numPr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rsid w:val="006D25D4"/>
    <w:pPr>
      <w:numPr>
        <w:ilvl w:val="4"/>
        <w:numId w:val="1"/>
      </w:numPr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rsid w:val="006D25D4"/>
    <w:pPr>
      <w:numPr>
        <w:ilvl w:val="5"/>
        <w:numId w:val="1"/>
      </w:numPr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rsid w:val="006D25D4"/>
    <w:pPr>
      <w:numPr>
        <w:ilvl w:val="6"/>
        <w:numId w:val="1"/>
      </w:numPr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rsid w:val="006D25D4"/>
    <w:pPr>
      <w:numPr>
        <w:ilvl w:val="7"/>
        <w:numId w:val="1"/>
      </w:numPr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rsid w:val="006D25D4"/>
    <w:pPr>
      <w:numPr>
        <w:ilvl w:val="8"/>
        <w:numId w:val="1"/>
      </w:numPr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6D25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25D4"/>
    <w:rPr>
      <w:sz w:val="20"/>
    </w:rPr>
  </w:style>
  <w:style w:type="paragraph" w:styleId="Obsah8">
    <w:name w:val="toc 8"/>
    <w:basedOn w:val="Normln"/>
    <w:next w:val="Normln"/>
    <w:rsid w:val="006D25D4"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rsid w:val="006D25D4"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rsid w:val="006D25D4"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rsid w:val="006D25D4"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rsid w:val="006D25D4"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rsid w:val="006D25D4"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rsid w:val="006D25D4"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rsid w:val="006D25D4"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rsid w:val="006D25D4"/>
    <w:pPr>
      <w:ind w:left="1698"/>
    </w:pPr>
  </w:style>
  <w:style w:type="paragraph" w:styleId="Rejstk6">
    <w:name w:val="index 6"/>
    <w:basedOn w:val="Normln"/>
    <w:next w:val="Normln"/>
    <w:rsid w:val="006D25D4"/>
    <w:pPr>
      <w:ind w:left="1415"/>
    </w:pPr>
  </w:style>
  <w:style w:type="paragraph" w:styleId="Rejstk5">
    <w:name w:val="index 5"/>
    <w:basedOn w:val="Normln"/>
    <w:next w:val="Normln"/>
    <w:rsid w:val="006D25D4"/>
    <w:pPr>
      <w:ind w:left="1132"/>
    </w:pPr>
  </w:style>
  <w:style w:type="paragraph" w:styleId="Rejstk4">
    <w:name w:val="index 4"/>
    <w:basedOn w:val="Normln"/>
    <w:next w:val="Normln"/>
    <w:rsid w:val="006D25D4"/>
    <w:pPr>
      <w:ind w:left="849"/>
    </w:pPr>
  </w:style>
  <w:style w:type="paragraph" w:styleId="Rejstk3">
    <w:name w:val="index 3"/>
    <w:basedOn w:val="Normln"/>
    <w:next w:val="Normln"/>
    <w:rsid w:val="006D25D4"/>
    <w:pPr>
      <w:ind w:left="566"/>
    </w:pPr>
  </w:style>
  <w:style w:type="paragraph" w:styleId="Rejstk2">
    <w:name w:val="index 2"/>
    <w:basedOn w:val="Normln"/>
    <w:next w:val="Normln"/>
    <w:rsid w:val="006D25D4"/>
    <w:pPr>
      <w:ind w:left="283"/>
    </w:pPr>
  </w:style>
  <w:style w:type="paragraph" w:styleId="Rejstk1">
    <w:name w:val="index 1"/>
    <w:basedOn w:val="Normln"/>
    <w:next w:val="Normln"/>
    <w:rsid w:val="006D25D4"/>
  </w:style>
  <w:style w:type="character" w:styleId="slodku">
    <w:name w:val="line number"/>
    <w:basedOn w:val="Standardnpsmoodstavce"/>
    <w:rsid w:val="006D25D4"/>
  </w:style>
  <w:style w:type="paragraph" w:styleId="Hlavikarejstku">
    <w:name w:val="index heading"/>
    <w:basedOn w:val="Normln"/>
    <w:next w:val="Rejstk1"/>
    <w:rsid w:val="006D25D4"/>
  </w:style>
  <w:style w:type="paragraph" w:styleId="Zpat">
    <w:name w:val="footer"/>
    <w:basedOn w:val="Normln"/>
    <w:rsid w:val="006D25D4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rsid w:val="006D25D4"/>
    <w:pPr>
      <w:tabs>
        <w:tab w:val="center" w:pos="4819"/>
        <w:tab w:val="right" w:pos="9071"/>
      </w:tabs>
    </w:pPr>
  </w:style>
  <w:style w:type="character" w:styleId="Znakapoznpodarou">
    <w:name w:val="footnote reference"/>
    <w:rsid w:val="006D25D4"/>
    <w:rPr>
      <w:position w:val="6"/>
      <w:sz w:val="16"/>
      <w:szCs w:val="16"/>
    </w:rPr>
  </w:style>
  <w:style w:type="paragraph" w:styleId="Textpoznpodarou">
    <w:name w:val="footnote text"/>
    <w:basedOn w:val="Normln"/>
    <w:rsid w:val="006D25D4"/>
    <w:rPr>
      <w:sz w:val="20"/>
    </w:rPr>
  </w:style>
  <w:style w:type="paragraph" w:styleId="Normlnodsazen">
    <w:name w:val="Normal Indent"/>
    <w:basedOn w:val="Normln"/>
    <w:rsid w:val="006D25D4"/>
    <w:pPr>
      <w:ind w:left="709"/>
    </w:pPr>
  </w:style>
  <w:style w:type="character" w:styleId="Odkaznavysvtlivky">
    <w:name w:val="endnote reference"/>
    <w:semiHidden/>
    <w:rsid w:val="006D25D4"/>
    <w:rPr>
      <w:vertAlign w:val="superscript"/>
    </w:rPr>
  </w:style>
  <w:style w:type="character" w:customStyle="1" w:styleId="StylEslovanseznamArial11bChar">
    <w:name w:val="Styl Eíslovaný seznam + Arial 11 b. Char"/>
    <w:rsid w:val="006D25D4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rsid w:val="006D25D4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rsid w:val="006D25D4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rsid w:val="006D25D4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0">
    <w:name w:val="odstavec1"/>
    <w:basedOn w:val="Normln"/>
    <w:next w:val="Normln"/>
    <w:rsid w:val="006D25D4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rsid w:val="006D25D4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rsid w:val="006D25D4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rsid w:val="006D25D4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rsid w:val="006D25D4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rsid w:val="006D25D4"/>
    <w:pPr>
      <w:spacing w:before="240" w:after="120"/>
      <w:ind w:left="680"/>
    </w:pPr>
  </w:style>
  <w:style w:type="paragraph" w:customStyle="1" w:styleId="supermal">
    <w:name w:val="super malý"/>
    <w:basedOn w:val="mal"/>
    <w:rsid w:val="006D25D4"/>
    <w:pPr>
      <w:ind w:left="2041"/>
    </w:pPr>
  </w:style>
  <w:style w:type="paragraph" w:customStyle="1" w:styleId="odstavcea">
    <w:name w:val="odstavce (a)"/>
    <w:basedOn w:val="Normln"/>
    <w:rsid w:val="006D25D4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rsid w:val="006D25D4"/>
    <w:pPr>
      <w:spacing w:before="0"/>
      <w:ind w:left="2722"/>
    </w:pPr>
  </w:style>
  <w:style w:type="paragraph" w:customStyle="1" w:styleId="Pokus">
    <w:name w:val="Pokus"/>
    <w:basedOn w:val="Normln"/>
    <w:rsid w:val="006D25D4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rsid w:val="006D25D4"/>
    <w:pPr>
      <w:ind w:left="1361" w:hanging="1361"/>
    </w:pPr>
  </w:style>
  <w:style w:type="paragraph" w:customStyle="1" w:styleId="Odsazen3">
    <w:name w:val="Odsazení3"/>
    <w:basedOn w:val="Odsazen2"/>
    <w:rsid w:val="006D25D4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rsid w:val="006D25D4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rsid w:val="006D25D4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rsid w:val="006D25D4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rsid w:val="006D25D4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rsid w:val="006D25D4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rsid w:val="006D25D4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rsid w:val="006D25D4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rsid w:val="006D25D4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rsid w:val="006D25D4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rsid w:val="006D25D4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rsid w:val="006D25D4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rsid w:val="006D25D4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rsid w:val="006D25D4"/>
    <w:pPr>
      <w:spacing w:before="0"/>
      <w:ind w:left="737"/>
    </w:pPr>
  </w:style>
  <w:style w:type="paragraph" w:customStyle="1" w:styleId="Normal2odst1">
    <w:name w:val="Normal2odst1"/>
    <w:basedOn w:val="Normal20"/>
    <w:rsid w:val="006D25D4"/>
    <w:pPr>
      <w:spacing w:before="0"/>
      <w:ind w:left="624"/>
    </w:pPr>
  </w:style>
  <w:style w:type="paragraph" w:customStyle="1" w:styleId="Normal1odst1">
    <w:name w:val="Normal1odst1"/>
    <w:basedOn w:val="Normal10"/>
    <w:rsid w:val="006D25D4"/>
    <w:pPr>
      <w:spacing w:before="0"/>
      <w:ind w:left="454"/>
    </w:pPr>
  </w:style>
  <w:style w:type="paragraph" w:customStyle="1" w:styleId="Normal2odst2">
    <w:name w:val="Normal2odst2"/>
    <w:basedOn w:val="Normal2odst1"/>
    <w:rsid w:val="006D25D4"/>
    <w:pPr>
      <w:ind w:left="907"/>
    </w:pPr>
  </w:style>
  <w:style w:type="paragraph" w:customStyle="1" w:styleId="Normal3odst1">
    <w:name w:val="Normal3odst1"/>
    <w:basedOn w:val="Normal3"/>
    <w:rsid w:val="006D25D4"/>
    <w:pPr>
      <w:spacing w:before="0"/>
      <w:ind w:left="794"/>
    </w:pPr>
  </w:style>
  <w:style w:type="paragraph" w:customStyle="1" w:styleId="Normal3odst2">
    <w:name w:val="Normal3odst2"/>
    <w:basedOn w:val="Normal3odst1"/>
    <w:rsid w:val="006D25D4"/>
    <w:pPr>
      <w:ind w:left="1077"/>
    </w:pPr>
  </w:style>
  <w:style w:type="paragraph" w:customStyle="1" w:styleId="Normal0">
    <w:name w:val="Normal0"/>
    <w:basedOn w:val="Normal10"/>
    <w:rsid w:val="006D25D4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rsid w:val="006D25D4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rsid w:val="006D25D4"/>
    <w:pPr>
      <w:spacing w:before="120"/>
      <w:ind w:left="397" w:hanging="397"/>
      <w:jc w:val="left"/>
    </w:pPr>
  </w:style>
  <w:style w:type="paragraph" w:customStyle="1" w:styleId="org">
    <w:name w:val="org"/>
    <w:rsid w:val="006D25D4"/>
    <w:pPr>
      <w:ind w:left="2835"/>
    </w:pPr>
    <w:rPr>
      <w:sz w:val="24"/>
    </w:rPr>
  </w:style>
  <w:style w:type="paragraph" w:customStyle="1" w:styleId="Normal2odsazen">
    <w:name w:val="Normal2odsazený"/>
    <w:basedOn w:val="Normal20"/>
    <w:rsid w:val="006D25D4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rsid w:val="006D25D4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rsid w:val="006D25D4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rsid w:val="006D25D4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rsid w:val="006D25D4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rsid w:val="006D25D4"/>
    <w:pPr>
      <w:spacing w:before="120"/>
      <w:ind w:left="1134" w:hanging="227"/>
    </w:pPr>
  </w:style>
  <w:style w:type="paragraph" w:customStyle="1" w:styleId="odst10">
    <w:name w:val="odst 1"/>
    <w:basedOn w:val="Normln"/>
    <w:rsid w:val="006D25D4"/>
    <w:pPr>
      <w:spacing w:before="120"/>
      <w:ind w:left="680" w:hanging="680"/>
    </w:pPr>
  </w:style>
  <w:style w:type="paragraph" w:customStyle="1" w:styleId="odst20">
    <w:name w:val="odst 2"/>
    <w:basedOn w:val="odst10"/>
    <w:rsid w:val="006D25D4"/>
    <w:pPr>
      <w:ind w:left="1361"/>
    </w:pPr>
  </w:style>
  <w:style w:type="paragraph" w:customStyle="1" w:styleId="odst30">
    <w:name w:val="odst 3"/>
    <w:basedOn w:val="odst20"/>
    <w:rsid w:val="006D25D4"/>
    <w:pPr>
      <w:ind w:left="2041"/>
    </w:pPr>
  </w:style>
  <w:style w:type="paragraph" w:customStyle="1" w:styleId="Pata">
    <w:name w:val="Pata"/>
    <w:basedOn w:val="Normln"/>
    <w:rsid w:val="006D25D4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rsid w:val="006D25D4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sid w:val="007F7F47"/>
    <w:rPr>
      <w:rFonts w:ascii="Tahoma" w:hAnsi="Tahoma" w:cs="Tahoma"/>
      <w:sz w:val="16"/>
      <w:szCs w:val="16"/>
    </w:rPr>
  </w:style>
  <w:style w:type="character" w:styleId="Hypertextovodkaz">
    <w:name w:val="Hyperlink"/>
    <w:rsid w:val="0075142E"/>
    <w:rPr>
      <w:sz w:val="22"/>
      <w:szCs w:val="22"/>
    </w:rPr>
  </w:style>
  <w:style w:type="character" w:styleId="slostrnky">
    <w:name w:val="page number"/>
    <w:basedOn w:val="Standardnpsmoodstavce"/>
    <w:rsid w:val="003E0BA3"/>
  </w:style>
  <w:style w:type="paragraph" w:styleId="Pedmtkomente">
    <w:name w:val="annotation subject"/>
    <w:basedOn w:val="Textkomente"/>
    <w:next w:val="Textkomente"/>
    <w:semiHidden/>
    <w:rsid w:val="00027962"/>
    <w:rPr>
      <w:b/>
      <w:bCs/>
    </w:rPr>
  </w:style>
  <w:style w:type="paragraph" w:customStyle="1" w:styleId="CharCharCharChar">
    <w:name w:val="Char Char Char Char"/>
    <w:basedOn w:val="Normln"/>
    <w:rsid w:val="00671651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Odrka">
    <w:name w:val="Odrážka"/>
    <w:basedOn w:val="Normln"/>
    <w:rsid w:val="00645C3E"/>
    <w:pPr>
      <w:overflowPunct w:val="0"/>
      <w:autoSpaceDE w:val="0"/>
      <w:autoSpaceDN w:val="0"/>
      <w:adjustRightInd w:val="0"/>
      <w:spacing w:after="120"/>
      <w:ind w:left="1134" w:hanging="283"/>
      <w:jc w:val="left"/>
      <w:textAlignment w:val="baseline"/>
    </w:pPr>
    <w:rPr>
      <w:rFonts w:cs="Times New Roman"/>
      <w:kern w:val="28"/>
    </w:rPr>
  </w:style>
  <w:style w:type="paragraph" w:customStyle="1" w:styleId="Odstavec1">
    <w:name w:val="Odstavec1"/>
    <w:basedOn w:val="Nadpis2"/>
    <w:rsid w:val="00645C3E"/>
    <w:pPr>
      <w:keepLines w:val="0"/>
      <w:numPr>
        <w:numId w:val="2"/>
      </w:numPr>
      <w:overflowPunct w:val="0"/>
      <w:autoSpaceDE w:val="0"/>
      <w:autoSpaceDN w:val="0"/>
      <w:adjustRightInd w:val="0"/>
      <w:spacing w:after="0"/>
      <w:textAlignment w:val="baseline"/>
    </w:pPr>
    <w:rPr>
      <w:rFonts w:cs="Times New Roman"/>
    </w:rPr>
  </w:style>
  <w:style w:type="paragraph" w:styleId="Zkladntextodsazen2">
    <w:name w:val="Body Text Indent 2"/>
    <w:basedOn w:val="Normln"/>
    <w:link w:val="Zkladntextodsazen2Char"/>
    <w:rsid w:val="00645C3E"/>
    <w:pPr>
      <w:tabs>
        <w:tab w:val="left" w:pos="540"/>
      </w:tabs>
      <w:overflowPunct w:val="0"/>
      <w:autoSpaceDE w:val="0"/>
      <w:autoSpaceDN w:val="0"/>
      <w:adjustRightInd w:val="0"/>
      <w:spacing w:before="120"/>
      <w:ind w:left="539" w:hanging="539"/>
      <w:textAlignment w:val="baseline"/>
    </w:pPr>
    <w:rPr>
      <w:rFonts w:cs="Times New Roman"/>
      <w:sz w:val="22"/>
    </w:rPr>
  </w:style>
  <w:style w:type="character" w:customStyle="1" w:styleId="Zkladntextodsazen2Char">
    <w:name w:val="Základní text odsazený 2 Char"/>
    <w:link w:val="Zkladntextodsazen2"/>
    <w:rsid w:val="00645C3E"/>
    <w:rPr>
      <w:rFonts w:ascii="Arial" w:hAnsi="Arial"/>
      <w:sz w:val="22"/>
    </w:rPr>
  </w:style>
  <w:style w:type="paragraph" w:customStyle="1" w:styleId="ZkladntextAR">
    <w:name w:val="Základní text AR"/>
    <w:basedOn w:val="Normln"/>
    <w:rsid w:val="00645C3E"/>
    <w:pPr>
      <w:spacing w:line="320" w:lineRule="exact"/>
    </w:pPr>
    <w:rPr>
      <w:rFonts w:cs="Times New Roman"/>
      <w:sz w:val="20"/>
      <w:lang w:val="en-US"/>
    </w:rPr>
  </w:style>
  <w:style w:type="paragraph" w:styleId="Odstavecseseznamem">
    <w:name w:val="List Paragraph"/>
    <w:basedOn w:val="Normln"/>
    <w:uiPriority w:val="99"/>
    <w:qFormat/>
    <w:rsid w:val="0048762E"/>
    <w:pPr>
      <w:ind w:left="708"/>
    </w:pPr>
  </w:style>
  <w:style w:type="paragraph" w:customStyle="1" w:styleId="Odstavecseseznamem1">
    <w:name w:val="Odstavec se seznamem1"/>
    <w:basedOn w:val="Normln"/>
    <w:rsid w:val="00EC5A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67DF1"/>
    <w:rPr>
      <w:b/>
      <w:bCs/>
    </w:rPr>
  </w:style>
  <w:style w:type="paragraph" w:customStyle="1" w:styleId="CharCharCharChar2">
    <w:name w:val="Char Char Char Char2"/>
    <w:basedOn w:val="Normln"/>
    <w:rsid w:val="001A524D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harCharCharChar1">
    <w:name w:val="Char Char Char Char1"/>
    <w:basedOn w:val="Normln"/>
    <w:rsid w:val="00B91C4F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TextkomenteChar">
    <w:name w:val="Text komentáře Char"/>
    <w:link w:val="Textkomente"/>
    <w:rsid w:val="007A0207"/>
    <w:rPr>
      <w:rFonts w:ascii="Arial" w:hAnsi="Arial" w:cs="Arial"/>
    </w:rPr>
  </w:style>
  <w:style w:type="paragraph" w:customStyle="1" w:styleId="CharCharCharCharCharChar">
    <w:name w:val="Char Char Char Char Char Char"/>
    <w:basedOn w:val="Normln"/>
    <w:rsid w:val="0055466C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DFB5-E65D-4771-BCF4-DA4DA31B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9272</Characters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2013-10-25T12:11:00Z</cp:lastPrinted>
  <dcterms:created xsi:type="dcterms:W3CDTF">2020-10-07T11:54:00Z</dcterms:created>
  <dcterms:modified xsi:type="dcterms:W3CDTF">2020-10-07T11:54:00Z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owner="Srbxxr1" position="TopRight" marginX="0" marginY="0" classifiedOn="2020-05-15T13:48:11.3328413+02:00</vt:lpwstr>
  </property>
  <property fmtid="{D5CDD505-2E9C-101B-9397-08002B2CF9AE}" pid="3" name="DocumentTagging.ClassificationMark.P01">
    <vt:lpwstr>" showPrintedBy="false" showPrintDate="false" language="cs" ApplicationVersion="Microsoft Word, 14.0" addinVersion="5.10.5.38" template="CEZ"&gt;&lt;history bulk="false" class="Veřejné" code="C0" user="Novák Jiří" mappingVersion="1" date="2020-05-15T13:48:</vt:lpwstr>
  </property>
  <property fmtid="{D5CDD505-2E9C-101B-9397-08002B2CF9AE}" pid="4" name="DocumentTagging.ClassificationMark.P02">
    <vt:lpwstr>11.3328413+02:00"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2020-05-05T05:27:43Z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35437e85-7e98-4153-b73f-96b024456303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</Properties>
</file>