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0DDF" w14:textId="77777777" w:rsidR="00F464CF" w:rsidRPr="00E4156C" w:rsidRDefault="00F464CF" w:rsidP="00E4156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CC2CF48" w14:textId="6096D7F5" w:rsidR="00136C22" w:rsidRPr="005E528B" w:rsidRDefault="00136C22" w:rsidP="00C2164E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528B">
        <w:rPr>
          <w:rFonts w:asciiTheme="minorHAnsi" w:hAnsiTheme="minorHAnsi" w:cstheme="minorHAnsi"/>
          <w:b/>
          <w:sz w:val="28"/>
          <w:szCs w:val="28"/>
        </w:rPr>
        <w:t>FORMULÁŘ NABÍDKY</w:t>
      </w:r>
    </w:p>
    <w:p w14:paraId="5666C1AB" w14:textId="77777777" w:rsidR="003F6DE8" w:rsidRPr="005E528B" w:rsidRDefault="003F6DE8" w:rsidP="00C2164E">
      <w:pPr>
        <w:spacing w:before="120" w:after="120"/>
        <w:jc w:val="center"/>
        <w:rPr>
          <w:rFonts w:asciiTheme="minorHAnsi" w:hAnsiTheme="minorHAnsi" w:cstheme="minorHAnsi"/>
          <w:b/>
          <w:szCs w:val="22"/>
        </w:rPr>
      </w:pPr>
    </w:p>
    <w:p w14:paraId="500BD890" w14:textId="0094727D" w:rsidR="00136C22" w:rsidRPr="005E528B" w:rsidRDefault="00136C22" w:rsidP="00C2164E">
      <w:pPr>
        <w:spacing w:before="120" w:after="120"/>
        <w:jc w:val="center"/>
        <w:rPr>
          <w:rFonts w:asciiTheme="minorHAnsi" w:hAnsiTheme="minorHAnsi" w:cstheme="minorHAnsi"/>
          <w:b/>
          <w:szCs w:val="22"/>
        </w:rPr>
      </w:pPr>
      <w:r w:rsidRPr="005E528B">
        <w:rPr>
          <w:rFonts w:asciiTheme="minorHAnsi" w:hAnsiTheme="minorHAnsi" w:cstheme="minorHAnsi"/>
          <w:b/>
          <w:szCs w:val="22"/>
        </w:rPr>
        <w:t>Veřejná zakázka</w:t>
      </w:r>
      <w:r w:rsidRPr="00927B7B">
        <w:rPr>
          <w:rFonts w:asciiTheme="minorHAnsi" w:hAnsiTheme="minorHAnsi" w:cstheme="minorHAnsi"/>
          <w:b/>
          <w:szCs w:val="22"/>
        </w:rPr>
        <w:t xml:space="preserve">: </w:t>
      </w:r>
      <w:r w:rsidR="00BE698E" w:rsidRPr="00927B7B">
        <w:rPr>
          <w:rFonts w:asciiTheme="minorHAnsi" w:hAnsiTheme="minorHAnsi" w:cstheme="minorHAnsi"/>
          <w:b/>
          <w:szCs w:val="22"/>
        </w:rPr>
        <w:t>„</w:t>
      </w:r>
      <w:r w:rsidRPr="00927B7B">
        <w:rPr>
          <w:rFonts w:asciiTheme="minorHAnsi" w:hAnsiTheme="minorHAnsi" w:cstheme="minorHAnsi"/>
          <w:b/>
          <w:szCs w:val="22"/>
        </w:rPr>
        <w:t xml:space="preserve">Dodávka osobních </w:t>
      </w:r>
      <w:r w:rsidRPr="00B41806">
        <w:rPr>
          <w:rFonts w:asciiTheme="minorHAnsi" w:hAnsiTheme="minorHAnsi" w:cstheme="minorHAnsi"/>
          <w:b/>
          <w:szCs w:val="22"/>
        </w:rPr>
        <w:t>automobilů</w:t>
      </w:r>
      <w:r w:rsidR="004A2C99" w:rsidRPr="00B41806">
        <w:rPr>
          <w:rFonts w:asciiTheme="minorHAnsi" w:hAnsiTheme="minorHAnsi" w:cstheme="minorHAnsi"/>
          <w:b/>
          <w:szCs w:val="22"/>
        </w:rPr>
        <w:t xml:space="preserve"> s plug-in hybridním pohonem</w:t>
      </w:r>
      <w:r w:rsidR="003F3424">
        <w:rPr>
          <w:rFonts w:asciiTheme="minorHAnsi" w:hAnsiTheme="minorHAnsi" w:cstheme="minorHAnsi"/>
          <w:b/>
          <w:szCs w:val="22"/>
        </w:rPr>
        <w:t xml:space="preserve"> II</w:t>
      </w:r>
      <w:r w:rsidR="00BE698E" w:rsidRPr="00B41806">
        <w:rPr>
          <w:rFonts w:asciiTheme="minorHAnsi" w:hAnsiTheme="minorHAnsi" w:cstheme="minorHAnsi"/>
          <w:b/>
          <w:szCs w:val="22"/>
        </w:rPr>
        <w:t>“</w:t>
      </w:r>
    </w:p>
    <w:p w14:paraId="7D1419D1" w14:textId="77777777" w:rsidR="00120883" w:rsidRPr="005E528B" w:rsidRDefault="00120883" w:rsidP="00C2164E">
      <w:pPr>
        <w:spacing w:before="120" w:after="120"/>
        <w:jc w:val="both"/>
        <w:rPr>
          <w:rFonts w:asciiTheme="minorHAnsi" w:hAnsiTheme="minorHAnsi" w:cstheme="minorHAnsi"/>
          <w:b/>
          <w:szCs w:val="22"/>
        </w:rPr>
      </w:pPr>
    </w:p>
    <w:p w14:paraId="717FE134" w14:textId="77777777" w:rsidR="00136C22" w:rsidRPr="005E528B" w:rsidRDefault="00136C22" w:rsidP="00C2164E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28B">
        <w:rPr>
          <w:rFonts w:asciiTheme="minorHAnsi" w:hAnsiTheme="minorHAnsi" w:cstheme="minorHAnsi"/>
          <w:b/>
          <w:sz w:val="22"/>
          <w:szCs w:val="22"/>
        </w:rPr>
        <w:t>Účastník:</w:t>
      </w:r>
    </w:p>
    <w:p w14:paraId="51EF8060" w14:textId="77777777" w:rsidR="00136C22" w:rsidRPr="005E528B" w:rsidRDefault="00136C22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Název/obchodní firma/jméno a příjmení:</w:t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6C1CBFB5" w14:textId="77777777" w:rsidR="00136C22" w:rsidRPr="005E528B" w:rsidRDefault="00136C22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Zastoupený:</w:t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25F384FB" w14:textId="5CC26AD8" w:rsidR="00136C22" w:rsidRPr="005E528B" w:rsidRDefault="00136C22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Sídlo:</w:t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419EB079" w14:textId="2AF605C5" w:rsidR="00CA2859" w:rsidRPr="005E528B" w:rsidRDefault="00136C22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IČO</w:t>
      </w:r>
      <w:r w:rsidR="00D35AC5" w:rsidRPr="005E528B">
        <w:rPr>
          <w:rFonts w:asciiTheme="minorHAnsi" w:hAnsiTheme="minorHAnsi" w:cstheme="minorHAnsi"/>
          <w:sz w:val="22"/>
          <w:szCs w:val="22"/>
        </w:rPr>
        <w:t xml:space="preserve"> (je-li přiděleno)</w:t>
      </w:r>
      <w:r w:rsidRPr="005E528B">
        <w:rPr>
          <w:rFonts w:asciiTheme="minorHAnsi" w:hAnsiTheme="minorHAnsi" w:cstheme="minorHAnsi"/>
          <w:sz w:val="22"/>
          <w:szCs w:val="22"/>
        </w:rPr>
        <w:t>:</w:t>
      </w:r>
      <w:r w:rsidR="00582531" w:rsidRPr="005E528B">
        <w:rPr>
          <w:rFonts w:asciiTheme="minorHAnsi" w:hAnsiTheme="minorHAnsi" w:cstheme="minorHAnsi"/>
          <w:sz w:val="22"/>
          <w:szCs w:val="22"/>
        </w:rPr>
        <w:tab/>
      </w:r>
      <w:r w:rsidR="00582531" w:rsidRPr="005E528B">
        <w:rPr>
          <w:rFonts w:asciiTheme="minorHAnsi" w:hAnsiTheme="minorHAnsi" w:cstheme="minorHAnsi"/>
          <w:sz w:val="22"/>
          <w:szCs w:val="22"/>
        </w:rPr>
        <w:tab/>
      </w:r>
      <w:r w:rsidR="00582531" w:rsidRPr="005E528B">
        <w:rPr>
          <w:rFonts w:asciiTheme="minorHAnsi" w:hAnsiTheme="minorHAnsi" w:cstheme="minorHAnsi"/>
          <w:sz w:val="22"/>
          <w:szCs w:val="22"/>
        </w:rPr>
        <w:tab/>
      </w:r>
      <w:r w:rsidR="00582531" w:rsidRPr="005E528B">
        <w:rPr>
          <w:rFonts w:asciiTheme="minorHAnsi" w:hAnsiTheme="minorHAnsi" w:cstheme="minorHAnsi"/>
          <w:sz w:val="22"/>
          <w:szCs w:val="22"/>
        </w:rPr>
        <w:tab/>
      </w:r>
      <w:r w:rsidR="00582531"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6C42019C" w14:textId="28AAF5E0" w:rsidR="00165FC4" w:rsidRPr="005E528B" w:rsidRDefault="00CA2859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DIČ:</w:t>
      </w:r>
      <w:r w:rsidR="00165FC4" w:rsidRPr="005E528B">
        <w:rPr>
          <w:rFonts w:asciiTheme="minorHAnsi" w:hAnsiTheme="minorHAnsi" w:cstheme="minorHAnsi"/>
          <w:sz w:val="22"/>
          <w:szCs w:val="22"/>
        </w:rPr>
        <w:tab/>
      </w:r>
      <w:r w:rsidR="00165FC4" w:rsidRPr="005E528B">
        <w:rPr>
          <w:rFonts w:asciiTheme="minorHAnsi" w:hAnsiTheme="minorHAnsi" w:cstheme="minorHAnsi"/>
          <w:sz w:val="22"/>
          <w:szCs w:val="22"/>
        </w:rPr>
        <w:tab/>
      </w:r>
      <w:r w:rsidR="00165FC4" w:rsidRPr="005E528B">
        <w:rPr>
          <w:rFonts w:asciiTheme="minorHAnsi" w:hAnsiTheme="minorHAnsi" w:cstheme="minorHAnsi"/>
          <w:sz w:val="22"/>
          <w:szCs w:val="22"/>
        </w:rPr>
        <w:tab/>
      </w:r>
      <w:r w:rsidR="00165FC4" w:rsidRPr="005E528B">
        <w:rPr>
          <w:rFonts w:asciiTheme="minorHAnsi" w:hAnsiTheme="minorHAnsi" w:cstheme="minorHAnsi"/>
          <w:sz w:val="22"/>
          <w:szCs w:val="22"/>
        </w:rPr>
        <w:tab/>
      </w:r>
      <w:r w:rsidR="00582531" w:rsidRPr="005E528B">
        <w:rPr>
          <w:rFonts w:asciiTheme="minorHAnsi" w:hAnsiTheme="minorHAnsi" w:cstheme="minorHAnsi"/>
          <w:sz w:val="22"/>
          <w:szCs w:val="22"/>
        </w:rPr>
        <w:tab/>
      </w:r>
      <w:r w:rsidR="00582531" w:rsidRPr="005E528B">
        <w:rPr>
          <w:rFonts w:asciiTheme="minorHAnsi" w:hAnsiTheme="minorHAnsi" w:cstheme="minorHAnsi"/>
          <w:sz w:val="22"/>
          <w:szCs w:val="22"/>
        </w:rPr>
        <w:tab/>
      </w:r>
      <w:r w:rsidR="00165FC4"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26A898C0" w14:textId="29BEF507" w:rsidR="00582531" w:rsidRPr="005E528B" w:rsidRDefault="00582531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Bankovní spojení:</w:t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099A691E" w14:textId="7F3DF15C" w:rsidR="00582531" w:rsidRPr="005E528B" w:rsidRDefault="00582531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Číslo účtu:</w:t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08F32B08" w14:textId="56619589" w:rsidR="00136C22" w:rsidRPr="005E528B" w:rsidRDefault="00136C22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Kontaktní osoba:</w:t>
      </w:r>
      <w:r w:rsidR="00582531" w:rsidRPr="005E528B">
        <w:rPr>
          <w:rFonts w:asciiTheme="minorHAnsi" w:hAnsiTheme="minorHAnsi" w:cstheme="minorHAnsi"/>
          <w:sz w:val="22"/>
          <w:szCs w:val="22"/>
        </w:rPr>
        <w:tab/>
      </w:r>
      <w:r w:rsidR="00582531"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73C67BA3" w14:textId="2E23E06A" w:rsidR="00136C22" w:rsidRPr="005E528B" w:rsidRDefault="00136C22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Telefon</w:t>
      </w:r>
      <w:r w:rsidR="00242CE9" w:rsidRPr="005E528B">
        <w:rPr>
          <w:rFonts w:asciiTheme="minorHAnsi" w:hAnsiTheme="minorHAnsi" w:cstheme="minorHAnsi"/>
          <w:sz w:val="22"/>
          <w:szCs w:val="22"/>
        </w:rPr>
        <w:t xml:space="preserve"> kontaktní osoby</w:t>
      </w:r>
      <w:r w:rsidRPr="005E528B">
        <w:rPr>
          <w:rFonts w:asciiTheme="minorHAnsi" w:hAnsiTheme="minorHAnsi" w:cstheme="minorHAnsi"/>
          <w:sz w:val="22"/>
          <w:szCs w:val="22"/>
        </w:rPr>
        <w:t>:</w:t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20822317" w14:textId="202F9548" w:rsidR="00136C22" w:rsidRPr="005E528B" w:rsidRDefault="00136C22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E-mail</w:t>
      </w:r>
      <w:r w:rsidR="00242CE9" w:rsidRPr="005E528B">
        <w:rPr>
          <w:rFonts w:asciiTheme="minorHAnsi" w:hAnsiTheme="minorHAnsi" w:cstheme="minorHAnsi"/>
          <w:sz w:val="22"/>
          <w:szCs w:val="22"/>
        </w:rPr>
        <w:t xml:space="preserve"> kontaktní osoby</w:t>
      </w:r>
      <w:r w:rsidRPr="005E528B">
        <w:rPr>
          <w:rFonts w:asciiTheme="minorHAnsi" w:hAnsiTheme="minorHAnsi" w:cstheme="minorHAnsi"/>
          <w:sz w:val="22"/>
          <w:szCs w:val="22"/>
        </w:rPr>
        <w:t>:</w:t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00424268" w14:textId="1871A7BF" w:rsidR="00242CE9" w:rsidRPr="005E528B" w:rsidRDefault="00242CE9" w:rsidP="00C2164E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040BFC8" w14:textId="322FFF28" w:rsidR="00B52501" w:rsidRPr="005E528B" w:rsidRDefault="00101EE9" w:rsidP="00C2164E">
      <w:pPr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528B">
        <w:rPr>
          <w:rFonts w:asciiTheme="minorHAnsi" w:hAnsiTheme="minorHAnsi" w:cstheme="minorHAnsi"/>
          <w:bCs/>
          <w:sz w:val="22"/>
          <w:szCs w:val="22"/>
        </w:rPr>
        <w:t>V</w:t>
      </w:r>
      <w:r w:rsidR="00C16223" w:rsidRPr="005E528B">
        <w:rPr>
          <w:rFonts w:asciiTheme="minorHAnsi" w:hAnsiTheme="minorHAnsi" w:cstheme="minorHAnsi"/>
          <w:bCs/>
          <w:sz w:val="22"/>
          <w:szCs w:val="22"/>
        </w:rPr>
        <w:t> </w:t>
      </w:r>
      <w:r w:rsidRPr="005E528B">
        <w:rPr>
          <w:rFonts w:asciiTheme="minorHAnsi" w:hAnsiTheme="minorHAnsi" w:cstheme="minorHAnsi"/>
          <w:bCs/>
          <w:sz w:val="22"/>
          <w:szCs w:val="22"/>
        </w:rPr>
        <w:t>případě</w:t>
      </w:r>
      <w:r w:rsidR="00C16223" w:rsidRPr="005E528B">
        <w:rPr>
          <w:rFonts w:asciiTheme="minorHAnsi" w:hAnsiTheme="minorHAnsi" w:cstheme="minorHAnsi"/>
          <w:bCs/>
          <w:sz w:val="22"/>
          <w:szCs w:val="22"/>
        </w:rPr>
        <w:t xml:space="preserve">, že se </w:t>
      </w:r>
      <w:r w:rsidR="00381118" w:rsidRPr="005E528B">
        <w:rPr>
          <w:rFonts w:asciiTheme="minorHAnsi" w:hAnsiTheme="minorHAnsi" w:cstheme="minorHAnsi"/>
          <w:bCs/>
          <w:sz w:val="22"/>
          <w:szCs w:val="22"/>
        </w:rPr>
        <w:t>o veřejnou zakázku uchází více dodavatelů společně</w:t>
      </w:r>
      <w:r w:rsidR="0055629A" w:rsidRPr="005E528B">
        <w:rPr>
          <w:rFonts w:asciiTheme="minorHAnsi" w:hAnsiTheme="minorHAnsi" w:cstheme="minorHAnsi"/>
          <w:bCs/>
          <w:sz w:val="22"/>
          <w:szCs w:val="22"/>
        </w:rPr>
        <w:t>,</w:t>
      </w:r>
      <w:r w:rsidR="0010313B" w:rsidRPr="005E52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7B32" w:rsidRPr="005E528B">
        <w:rPr>
          <w:rFonts w:asciiTheme="minorHAnsi" w:hAnsiTheme="minorHAnsi" w:cstheme="minorHAnsi"/>
          <w:bCs/>
          <w:sz w:val="22"/>
          <w:szCs w:val="22"/>
        </w:rPr>
        <w:t>budou</w:t>
      </w:r>
      <w:r w:rsidR="00C66FC2" w:rsidRPr="005E52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E528B">
        <w:rPr>
          <w:rFonts w:asciiTheme="minorHAnsi" w:hAnsiTheme="minorHAnsi" w:cstheme="minorHAnsi"/>
          <w:bCs/>
          <w:sz w:val="22"/>
          <w:szCs w:val="22"/>
        </w:rPr>
        <w:t>uvede</w:t>
      </w:r>
      <w:r w:rsidR="00C17B32" w:rsidRPr="005E528B">
        <w:rPr>
          <w:rFonts w:asciiTheme="minorHAnsi" w:hAnsiTheme="minorHAnsi" w:cstheme="minorHAnsi"/>
          <w:bCs/>
          <w:sz w:val="22"/>
          <w:szCs w:val="22"/>
        </w:rPr>
        <w:t xml:space="preserve">ny </w:t>
      </w:r>
      <w:r w:rsidR="00A8016E" w:rsidRPr="005E528B">
        <w:rPr>
          <w:rFonts w:asciiTheme="minorHAnsi" w:hAnsiTheme="minorHAnsi" w:cstheme="minorHAnsi"/>
          <w:bCs/>
          <w:sz w:val="22"/>
          <w:szCs w:val="22"/>
        </w:rPr>
        <w:t xml:space="preserve">identifikační údaje </w:t>
      </w:r>
      <w:r w:rsidR="00C17B32" w:rsidRPr="005E528B">
        <w:rPr>
          <w:rFonts w:asciiTheme="minorHAnsi" w:hAnsiTheme="minorHAnsi" w:cstheme="minorHAnsi"/>
          <w:bCs/>
          <w:sz w:val="22"/>
          <w:szCs w:val="22"/>
        </w:rPr>
        <w:t xml:space="preserve">všech </w:t>
      </w:r>
      <w:r w:rsidR="004C6D31" w:rsidRPr="005E528B">
        <w:rPr>
          <w:rFonts w:asciiTheme="minorHAnsi" w:hAnsiTheme="minorHAnsi" w:cstheme="minorHAnsi"/>
          <w:bCs/>
          <w:sz w:val="22"/>
          <w:szCs w:val="22"/>
        </w:rPr>
        <w:t>zúčastněných dodavatel</w:t>
      </w:r>
      <w:r w:rsidR="00A8016E" w:rsidRPr="005E528B">
        <w:rPr>
          <w:rFonts w:asciiTheme="minorHAnsi" w:hAnsiTheme="minorHAnsi" w:cstheme="minorHAnsi"/>
          <w:bCs/>
          <w:sz w:val="22"/>
          <w:szCs w:val="22"/>
        </w:rPr>
        <w:t>ů</w:t>
      </w:r>
      <w:r w:rsidR="004C6D31" w:rsidRPr="005E528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2501" w:rsidRPr="005E528B">
        <w:rPr>
          <w:rFonts w:asciiTheme="minorHAnsi" w:hAnsiTheme="minorHAnsi" w:cstheme="minorHAnsi"/>
          <w:bCs/>
          <w:sz w:val="22"/>
          <w:szCs w:val="22"/>
        </w:rPr>
        <w:t>v následujícím rozsahu:</w:t>
      </w:r>
    </w:p>
    <w:p w14:paraId="62BF1CD2" w14:textId="45712D6F" w:rsidR="00B52501" w:rsidRPr="005E528B" w:rsidRDefault="00B52501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bCs/>
          <w:sz w:val="22"/>
          <w:szCs w:val="22"/>
        </w:rPr>
        <w:t>Název/obchodní firma/jméno a příjmení:</w:t>
      </w:r>
      <w:r w:rsidRPr="005E528B">
        <w:rPr>
          <w:rFonts w:asciiTheme="minorHAnsi" w:hAnsiTheme="minorHAnsi" w:cstheme="minorHAnsi"/>
          <w:bCs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21E8DD7C" w14:textId="6D99102B" w:rsidR="00B52501" w:rsidRPr="005E528B" w:rsidRDefault="00B52501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Za</w:t>
      </w:r>
      <w:r w:rsidR="003761F3" w:rsidRPr="005E528B">
        <w:rPr>
          <w:rFonts w:asciiTheme="minorHAnsi" w:hAnsiTheme="minorHAnsi" w:cstheme="minorHAnsi"/>
          <w:sz w:val="22"/>
          <w:szCs w:val="22"/>
        </w:rPr>
        <w:t>stoupený:</w:t>
      </w:r>
      <w:r w:rsidR="003761F3" w:rsidRPr="005E528B">
        <w:rPr>
          <w:rFonts w:asciiTheme="minorHAnsi" w:hAnsiTheme="minorHAnsi" w:cstheme="minorHAnsi"/>
          <w:sz w:val="22"/>
          <w:szCs w:val="22"/>
        </w:rPr>
        <w:tab/>
      </w:r>
      <w:r w:rsidR="003761F3" w:rsidRPr="005E528B">
        <w:rPr>
          <w:rFonts w:asciiTheme="minorHAnsi" w:hAnsiTheme="minorHAnsi" w:cstheme="minorHAnsi"/>
          <w:sz w:val="22"/>
          <w:szCs w:val="22"/>
        </w:rPr>
        <w:tab/>
      </w:r>
      <w:r w:rsidR="003761F3" w:rsidRPr="005E528B">
        <w:rPr>
          <w:rFonts w:asciiTheme="minorHAnsi" w:hAnsiTheme="minorHAnsi" w:cstheme="minorHAnsi"/>
          <w:sz w:val="22"/>
          <w:szCs w:val="22"/>
        </w:rPr>
        <w:tab/>
      </w:r>
      <w:r w:rsidR="003761F3" w:rsidRPr="005E528B">
        <w:rPr>
          <w:rFonts w:asciiTheme="minorHAnsi" w:hAnsiTheme="minorHAnsi" w:cstheme="minorHAnsi"/>
          <w:sz w:val="22"/>
          <w:szCs w:val="22"/>
        </w:rPr>
        <w:tab/>
      </w:r>
      <w:r w:rsidR="003761F3" w:rsidRPr="005E528B">
        <w:rPr>
          <w:rFonts w:asciiTheme="minorHAnsi" w:hAnsiTheme="minorHAnsi" w:cstheme="minorHAnsi"/>
          <w:sz w:val="22"/>
          <w:szCs w:val="22"/>
        </w:rPr>
        <w:tab/>
      </w:r>
      <w:r w:rsidR="003761F3"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240E2CFF" w14:textId="39527D7E" w:rsidR="003761F3" w:rsidRPr="005E528B" w:rsidRDefault="003761F3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Sídlo:</w:t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2CA52297" w14:textId="293A2420" w:rsidR="003761F3" w:rsidRPr="005E528B" w:rsidRDefault="003761F3" w:rsidP="00C2164E">
      <w:pPr>
        <w:spacing w:before="120"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IČO</w:t>
      </w:r>
      <w:r w:rsidR="003C2F5B" w:rsidRPr="005E528B">
        <w:rPr>
          <w:rFonts w:asciiTheme="minorHAnsi" w:hAnsiTheme="minorHAnsi" w:cstheme="minorHAnsi"/>
          <w:sz w:val="22"/>
          <w:szCs w:val="22"/>
        </w:rPr>
        <w:t xml:space="preserve"> (je-li přiděleno)</w:t>
      </w:r>
      <w:r w:rsidRPr="005E528B">
        <w:rPr>
          <w:rFonts w:asciiTheme="minorHAnsi" w:hAnsiTheme="minorHAnsi" w:cstheme="minorHAnsi"/>
          <w:sz w:val="22"/>
          <w:szCs w:val="22"/>
        </w:rPr>
        <w:t>:</w:t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</w:rPr>
        <w:tab/>
      </w:r>
      <w:r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3CF97853" w14:textId="77777777" w:rsidR="00120883" w:rsidRPr="005E528B" w:rsidRDefault="00120883" w:rsidP="00C2164E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</w:p>
    <w:p w14:paraId="33C1B89D" w14:textId="61BE22CD" w:rsidR="00FF5E04" w:rsidRPr="005E528B" w:rsidRDefault="00FF5E04" w:rsidP="00C2164E">
      <w:pPr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</w:p>
    <w:p w14:paraId="3B88DB09" w14:textId="192DE228" w:rsidR="00136C22" w:rsidRPr="005E528B" w:rsidRDefault="003761F3" w:rsidP="00C2164E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28B">
        <w:rPr>
          <w:rFonts w:asciiTheme="minorHAnsi" w:hAnsiTheme="minorHAnsi" w:cstheme="minorHAnsi"/>
          <w:b/>
          <w:sz w:val="22"/>
          <w:szCs w:val="22"/>
        </w:rPr>
        <w:t xml:space="preserve">Účastník </w:t>
      </w:r>
      <w:r w:rsidR="00136C22" w:rsidRPr="005E528B">
        <w:rPr>
          <w:rFonts w:asciiTheme="minorHAnsi" w:hAnsiTheme="minorHAnsi" w:cstheme="minorHAnsi"/>
          <w:b/>
          <w:sz w:val="22"/>
          <w:szCs w:val="22"/>
        </w:rPr>
        <w:t xml:space="preserve">tímto </w:t>
      </w:r>
      <w:r w:rsidR="00933438" w:rsidRPr="005E528B">
        <w:rPr>
          <w:rFonts w:asciiTheme="minorHAnsi" w:hAnsiTheme="minorHAnsi" w:cstheme="minorHAnsi"/>
          <w:b/>
          <w:sz w:val="22"/>
          <w:szCs w:val="22"/>
        </w:rPr>
        <w:t xml:space="preserve">čestně </w:t>
      </w:r>
      <w:r w:rsidR="00136C22" w:rsidRPr="005E528B">
        <w:rPr>
          <w:rFonts w:asciiTheme="minorHAnsi" w:hAnsiTheme="minorHAnsi" w:cstheme="minorHAnsi"/>
          <w:b/>
          <w:sz w:val="22"/>
          <w:szCs w:val="22"/>
        </w:rPr>
        <w:t>prohlašuje, že</w:t>
      </w:r>
      <w:r w:rsidR="00933438" w:rsidRPr="005E528B">
        <w:rPr>
          <w:rFonts w:asciiTheme="minorHAnsi" w:hAnsiTheme="minorHAnsi" w:cstheme="minorHAnsi"/>
          <w:b/>
          <w:sz w:val="22"/>
          <w:szCs w:val="22"/>
        </w:rPr>
        <w:t xml:space="preserve"> spl</w:t>
      </w:r>
      <w:r w:rsidR="00442CBB" w:rsidRPr="005E528B">
        <w:rPr>
          <w:rFonts w:asciiTheme="minorHAnsi" w:hAnsiTheme="minorHAnsi" w:cstheme="minorHAnsi"/>
          <w:b/>
          <w:sz w:val="22"/>
          <w:szCs w:val="22"/>
        </w:rPr>
        <w:t xml:space="preserve">ňuje základní způsobilost </w:t>
      </w:r>
      <w:r w:rsidR="00442CBB" w:rsidRPr="005E528B">
        <w:rPr>
          <w:rFonts w:asciiTheme="minorHAnsi" w:hAnsiTheme="minorHAnsi" w:cstheme="minorHAnsi"/>
          <w:bCs/>
          <w:sz w:val="22"/>
          <w:szCs w:val="22"/>
        </w:rPr>
        <w:t>dl</w:t>
      </w:r>
      <w:r w:rsidR="00E11B92" w:rsidRPr="005E528B">
        <w:rPr>
          <w:rFonts w:asciiTheme="minorHAnsi" w:hAnsiTheme="minorHAnsi" w:cstheme="minorHAnsi"/>
          <w:bCs/>
          <w:sz w:val="22"/>
          <w:szCs w:val="22"/>
        </w:rPr>
        <w:t>e § 74 zákona č. 134/2016 Sb., o zadávání veřejných zakázek, ve znění pozdějších předpisů (dále jen „ZZVZ“), protože:</w:t>
      </w:r>
    </w:p>
    <w:p w14:paraId="0C47AC28" w14:textId="6AE036FB" w:rsidR="00136C22" w:rsidRPr="005E528B" w:rsidRDefault="00136C22" w:rsidP="00C2164E">
      <w:pPr>
        <w:pStyle w:val="Odstavecseseznamem"/>
        <w:numPr>
          <w:ilvl w:val="1"/>
          <w:numId w:val="8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nebyl v zemi svého sídla v posledních 5 letech před zahájením zadávacího řízení pravomocně odsouzen pro trestný čin uvedený v příloze č. 3 k</w:t>
      </w:r>
      <w:r w:rsidR="00C2164E" w:rsidRPr="005E528B">
        <w:rPr>
          <w:rFonts w:asciiTheme="minorHAnsi" w:hAnsiTheme="minorHAnsi" w:cstheme="minorHAnsi"/>
          <w:sz w:val="22"/>
          <w:szCs w:val="22"/>
        </w:rPr>
        <w:t xml:space="preserve"> ZZVZ </w:t>
      </w:r>
      <w:r w:rsidRPr="005E528B">
        <w:rPr>
          <w:rFonts w:asciiTheme="minorHAnsi" w:hAnsiTheme="minorHAnsi" w:cstheme="minorHAnsi"/>
          <w:sz w:val="22"/>
          <w:szCs w:val="22"/>
        </w:rPr>
        <w:t>nebo obdobný trestný čin podle právního řádu země sídla dodavatele; k zahlazeným odsouzením se nepřihlíží;</w:t>
      </w:r>
    </w:p>
    <w:p w14:paraId="4B227067" w14:textId="77777777" w:rsidR="00C2164E" w:rsidRPr="005E528B" w:rsidRDefault="00136C22" w:rsidP="00C2164E">
      <w:pPr>
        <w:pStyle w:val="Odstavecseseznamem"/>
        <w:numPr>
          <w:ilvl w:val="0"/>
          <w:numId w:val="8"/>
        </w:numPr>
        <w:spacing w:before="120" w:after="120"/>
        <w:ind w:left="86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 statutárním orgánu dodavatele;</w:t>
      </w:r>
    </w:p>
    <w:p w14:paraId="6F522EEC" w14:textId="77777777" w:rsidR="00C2164E" w:rsidRPr="005E528B" w:rsidRDefault="00136C22" w:rsidP="00C2164E">
      <w:pPr>
        <w:pStyle w:val="Odstavecseseznamem"/>
        <w:numPr>
          <w:ilvl w:val="0"/>
          <w:numId w:val="8"/>
        </w:numPr>
        <w:spacing w:before="120" w:after="120"/>
        <w:ind w:left="86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 xml:space="preserve">účastní-li se zadávacího řízení pobočka závodu zahraniční právnické osoby, splňuje tento předpoklad tato právnická osoba a vedoucí pobočky závodu; účastní-li se zadávacího řízení </w:t>
      </w:r>
      <w:r w:rsidRPr="005E528B">
        <w:rPr>
          <w:rFonts w:asciiTheme="minorHAnsi" w:hAnsiTheme="minorHAnsi" w:cstheme="minorHAnsi"/>
          <w:sz w:val="22"/>
          <w:szCs w:val="22"/>
        </w:rPr>
        <w:lastRenderedPageBreak/>
        <w:t>pobočka závodu české právnické osoby, splňují tuto podmínku osoby uvedené v předchozím odstavci a vedoucí pobočky závodu;</w:t>
      </w:r>
    </w:p>
    <w:p w14:paraId="4A7DD965" w14:textId="77777777" w:rsidR="00C2164E" w:rsidRPr="005E528B" w:rsidRDefault="00136C22" w:rsidP="00C2164E">
      <w:pPr>
        <w:pStyle w:val="Odstavecseseznamem"/>
        <w:numPr>
          <w:ilvl w:val="1"/>
          <w:numId w:val="8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nemá v České republice nebo v zemi svého sídla v evidenci daní zachycen splatný daňový nedoplatek;</w:t>
      </w:r>
    </w:p>
    <w:p w14:paraId="03EDFD57" w14:textId="77777777" w:rsidR="00C2164E" w:rsidRPr="005E528B" w:rsidRDefault="00136C22" w:rsidP="00C2164E">
      <w:pPr>
        <w:pStyle w:val="Odstavecseseznamem"/>
        <w:numPr>
          <w:ilvl w:val="1"/>
          <w:numId w:val="8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veřejné zdravotní pojištění;</w:t>
      </w:r>
    </w:p>
    <w:p w14:paraId="29D6DBF2" w14:textId="77777777" w:rsidR="00C2164E" w:rsidRPr="005E528B" w:rsidRDefault="00136C22" w:rsidP="00C2164E">
      <w:pPr>
        <w:pStyle w:val="Odstavecseseznamem"/>
        <w:numPr>
          <w:ilvl w:val="1"/>
          <w:numId w:val="8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sociální zabezpečení a příspěvku na státní politiku zaměstnanosti;</w:t>
      </w:r>
    </w:p>
    <w:p w14:paraId="2316F561" w14:textId="5F86CBFA" w:rsidR="007875CD" w:rsidRPr="005E528B" w:rsidRDefault="00136C22" w:rsidP="00C2164E">
      <w:pPr>
        <w:pStyle w:val="Odstavecseseznamem"/>
        <w:numPr>
          <w:ilvl w:val="1"/>
          <w:numId w:val="8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není v likvidaci, nebylo proti němu vydáno rozhodnutí o úpadku, nebyla vůči němu nařízena nucená správa podle jiného právního předpisu nebo v obdobné situaci podle právního řádu země sídla dodavatele;</w:t>
      </w:r>
    </w:p>
    <w:p w14:paraId="21C8D33C" w14:textId="1D3205D8" w:rsidR="00136C22" w:rsidRPr="005E528B" w:rsidRDefault="00136C22" w:rsidP="00C2164E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28B">
        <w:rPr>
          <w:rFonts w:asciiTheme="minorHAnsi" w:hAnsiTheme="minorHAnsi" w:cstheme="minorHAnsi"/>
          <w:b/>
          <w:sz w:val="22"/>
          <w:szCs w:val="22"/>
        </w:rPr>
        <w:t>a v případě, že bude vybrán k uzavření smlouvy na realizaci veřejné zakázky, doloží výše uvedené skutečnosti předložením originálu či ověřené kopie:</w:t>
      </w:r>
    </w:p>
    <w:p w14:paraId="305C7559" w14:textId="35AD525A" w:rsidR="00136C22" w:rsidRPr="005E528B" w:rsidRDefault="00136C22" w:rsidP="00DB2A52">
      <w:pPr>
        <w:pStyle w:val="Odstavecseseznamem"/>
        <w:numPr>
          <w:ilvl w:val="1"/>
          <w:numId w:val="11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výpisu z evidence Rejstříku trestů ve vztahu k</w:t>
      </w:r>
      <w:r w:rsidR="00DB2A52" w:rsidRPr="005E528B">
        <w:rPr>
          <w:rFonts w:asciiTheme="minorHAnsi" w:hAnsiTheme="minorHAnsi" w:cstheme="minorHAnsi"/>
          <w:sz w:val="22"/>
          <w:szCs w:val="22"/>
        </w:rPr>
        <w:t xml:space="preserve"> </w:t>
      </w:r>
      <w:r w:rsidRPr="005E528B">
        <w:rPr>
          <w:rFonts w:asciiTheme="minorHAnsi" w:hAnsiTheme="minorHAnsi" w:cstheme="minorHAnsi"/>
          <w:sz w:val="22"/>
          <w:szCs w:val="22"/>
        </w:rPr>
        <w:t>§ 74 odst. 1 písm. a) Z</w:t>
      </w:r>
      <w:r w:rsidR="00874035" w:rsidRPr="005E528B">
        <w:rPr>
          <w:rFonts w:asciiTheme="minorHAnsi" w:hAnsiTheme="minorHAnsi" w:cstheme="minorHAnsi"/>
          <w:sz w:val="22"/>
          <w:szCs w:val="22"/>
        </w:rPr>
        <w:t>ZVZ</w:t>
      </w:r>
      <w:r w:rsidR="00B55BF9" w:rsidRPr="005E528B">
        <w:rPr>
          <w:rFonts w:asciiTheme="minorHAnsi" w:hAnsiTheme="minorHAnsi" w:cstheme="minorHAnsi"/>
          <w:sz w:val="22"/>
          <w:szCs w:val="22"/>
        </w:rPr>
        <w:t>;</w:t>
      </w:r>
    </w:p>
    <w:p w14:paraId="660E94EC" w14:textId="1DAD37C5" w:rsidR="00136C22" w:rsidRPr="005E528B" w:rsidRDefault="00136C22" w:rsidP="00DB2A52">
      <w:pPr>
        <w:pStyle w:val="Odstavecseseznamem"/>
        <w:numPr>
          <w:ilvl w:val="1"/>
          <w:numId w:val="11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potvrzení příslušného finančního úřadu ve vztahu k</w:t>
      </w:r>
      <w:r w:rsidR="006362AF" w:rsidRPr="005E528B">
        <w:rPr>
          <w:rFonts w:asciiTheme="minorHAnsi" w:hAnsiTheme="minorHAnsi" w:cstheme="minorHAnsi"/>
          <w:sz w:val="22"/>
          <w:szCs w:val="22"/>
        </w:rPr>
        <w:t xml:space="preserve"> </w:t>
      </w:r>
      <w:r w:rsidRPr="005E528B">
        <w:rPr>
          <w:rFonts w:asciiTheme="minorHAnsi" w:hAnsiTheme="minorHAnsi" w:cstheme="minorHAnsi"/>
          <w:sz w:val="22"/>
          <w:szCs w:val="22"/>
        </w:rPr>
        <w:t>§ 74 odst. 1 písm. b) Z</w:t>
      </w:r>
      <w:r w:rsidR="00874035" w:rsidRPr="005E528B">
        <w:rPr>
          <w:rFonts w:asciiTheme="minorHAnsi" w:hAnsiTheme="minorHAnsi" w:cstheme="minorHAnsi"/>
          <w:sz w:val="22"/>
          <w:szCs w:val="22"/>
        </w:rPr>
        <w:t>ZVZ</w:t>
      </w:r>
      <w:r w:rsidR="00B55BF9" w:rsidRPr="005E528B">
        <w:rPr>
          <w:rFonts w:asciiTheme="minorHAnsi" w:hAnsiTheme="minorHAnsi" w:cstheme="minorHAnsi"/>
          <w:sz w:val="22"/>
          <w:szCs w:val="22"/>
        </w:rPr>
        <w:t>;</w:t>
      </w:r>
    </w:p>
    <w:p w14:paraId="58740769" w14:textId="2975B0DD" w:rsidR="00136C22" w:rsidRPr="005E528B" w:rsidRDefault="00136C22" w:rsidP="00DB2A52">
      <w:pPr>
        <w:pStyle w:val="Odstavecseseznamem"/>
        <w:numPr>
          <w:ilvl w:val="1"/>
          <w:numId w:val="11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písemného čestného prohlášení ve vztahu ke spotřební dani ve vztahu k</w:t>
      </w:r>
      <w:r w:rsidR="006362AF" w:rsidRPr="005E528B">
        <w:rPr>
          <w:rFonts w:asciiTheme="minorHAnsi" w:hAnsiTheme="minorHAnsi" w:cstheme="minorHAnsi"/>
          <w:sz w:val="22"/>
          <w:szCs w:val="22"/>
        </w:rPr>
        <w:t xml:space="preserve"> </w:t>
      </w:r>
      <w:r w:rsidRPr="005E528B">
        <w:rPr>
          <w:rFonts w:asciiTheme="minorHAnsi" w:hAnsiTheme="minorHAnsi" w:cstheme="minorHAnsi"/>
          <w:sz w:val="22"/>
          <w:szCs w:val="22"/>
        </w:rPr>
        <w:t>§ 74 odst. 1 písm. b) Z</w:t>
      </w:r>
      <w:r w:rsidR="00874035" w:rsidRPr="005E528B">
        <w:rPr>
          <w:rFonts w:asciiTheme="minorHAnsi" w:hAnsiTheme="minorHAnsi" w:cstheme="minorHAnsi"/>
          <w:sz w:val="22"/>
          <w:szCs w:val="22"/>
        </w:rPr>
        <w:t>ZVZ</w:t>
      </w:r>
      <w:r w:rsidR="00B55BF9" w:rsidRPr="005E528B">
        <w:rPr>
          <w:rFonts w:asciiTheme="minorHAnsi" w:hAnsiTheme="minorHAnsi" w:cstheme="minorHAnsi"/>
          <w:sz w:val="22"/>
          <w:szCs w:val="22"/>
        </w:rPr>
        <w:t>;</w:t>
      </w:r>
    </w:p>
    <w:p w14:paraId="764D33A3" w14:textId="4C1C4E3B" w:rsidR="00136C22" w:rsidRPr="005E528B" w:rsidRDefault="00136C22" w:rsidP="00DB2A52">
      <w:pPr>
        <w:pStyle w:val="Odstavecseseznamem"/>
        <w:numPr>
          <w:ilvl w:val="1"/>
          <w:numId w:val="11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písemného čestného prohlášení ve vztahu k</w:t>
      </w:r>
      <w:r w:rsidR="006362AF" w:rsidRPr="005E528B">
        <w:rPr>
          <w:rFonts w:asciiTheme="minorHAnsi" w:hAnsiTheme="minorHAnsi" w:cstheme="minorHAnsi"/>
          <w:sz w:val="22"/>
          <w:szCs w:val="22"/>
        </w:rPr>
        <w:t xml:space="preserve"> </w:t>
      </w:r>
      <w:r w:rsidRPr="005E528B">
        <w:rPr>
          <w:rFonts w:asciiTheme="minorHAnsi" w:hAnsiTheme="minorHAnsi" w:cstheme="minorHAnsi"/>
          <w:sz w:val="22"/>
          <w:szCs w:val="22"/>
        </w:rPr>
        <w:t>§ 74 odst. 1 písm. c) Z</w:t>
      </w:r>
      <w:r w:rsidR="00874035" w:rsidRPr="005E528B">
        <w:rPr>
          <w:rFonts w:asciiTheme="minorHAnsi" w:hAnsiTheme="minorHAnsi" w:cstheme="minorHAnsi"/>
          <w:sz w:val="22"/>
          <w:szCs w:val="22"/>
        </w:rPr>
        <w:t>ZVZ</w:t>
      </w:r>
      <w:r w:rsidR="00B55BF9" w:rsidRPr="005E528B">
        <w:rPr>
          <w:rFonts w:asciiTheme="minorHAnsi" w:hAnsiTheme="minorHAnsi" w:cstheme="minorHAnsi"/>
          <w:sz w:val="22"/>
          <w:szCs w:val="22"/>
        </w:rPr>
        <w:t>;</w:t>
      </w:r>
    </w:p>
    <w:p w14:paraId="0AC2F505" w14:textId="61690476" w:rsidR="00136C22" w:rsidRPr="005E528B" w:rsidRDefault="00136C22" w:rsidP="00DB2A52">
      <w:pPr>
        <w:pStyle w:val="Odstavecseseznamem"/>
        <w:numPr>
          <w:ilvl w:val="1"/>
          <w:numId w:val="11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potvrzení příslušné okresní správy sociálního zabezpečení ve vztahu k</w:t>
      </w:r>
      <w:r w:rsidR="006362AF" w:rsidRPr="005E528B">
        <w:rPr>
          <w:rFonts w:asciiTheme="minorHAnsi" w:hAnsiTheme="minorHAnsi" w:cstheme="minorHAnsi"/>
          <w:sz w:val="22"/>
          <w:szCs w:val="22"/>
        </w:rPr>
        <w:t xml:space="preserve"> </w:t>
      </w:r>
      <w:r w:rsidRPr="005E528B">
        <w:rPr>
          <w:rFonts w:asciiTheme="minorHAnsi" w:hAnsiTheme="minorHAnsi" w:cstheme="minorHAnsi"/>
          <w:sz w:val="22"/>
          <w:szCs w:val="22"/>
        </w:rPr>
        <w:t>§ 74 odst. 1 písm. d) Z</w:t>
      </w:r>
      <w:r w:rsidR="00874035" w:rsidRPr="005E528B">
        <w:rPr>
          <w:rFonts w:asciiTheme="minorHAnsi" w:hAnsiTheme="minorHAnsi" w:cstheme="minorHAnsi"/>
          <w:sz w:val="22"/>
          <w:szCs w:val="22"/>
        </w:rPr>
        <w:t>ZVZ</w:t>
      </w:r>
      <w:r w:rsidR="00B55BF9" w:rsidRPr="005E528B">
        <w:rPr>
          <w:rFonts w:asciiTheme="minorHAnsi" w:hAnsiTheme="minorHAnsi" w:cstheme="minorHAnsi"/>
          <w:sz w:val="22"/>
          <w:szCs w:val="22"/>
        </w:rPr>
        <w:t>;</w:t>
      </w:r>
    </w:p>
    <w:p w14:paraId="43C8FA20" w14:textId="21585242" w:rsidR="00B844DA" w:rsidRPr="00062B8C" w:rsidRDefault="00136C22" w:rsidP="00C2164E">
      <w:pPr>
        <w:pStyle w:val="Odstavecseseznamem"/>
        <w:numPr>
          <w:ilvl w:val="1"/>
          <w:numId w:val="11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výpisu z obchodního rejstříku, nebo předložením písemného čestného prohlášení v případě, že není v obchodním rejstříku zapsán, ve vztahu k</w:t>
      </w:r>
      <w:r w:rsidR="006362AF" w:rsidRPr="005E528B">
        <w:rPr>
          <w:rFonts w:asciiTheme="minorHAnsi" w:hAnsiTheme="minorHAnsi" w:cstheme="minorHAnsi"/>
          <w:sz w:val="22"/>
          <w:szCs w:val="22"/>
        </w:rPr>
        <w:t xml:space="preserve"> </w:t>
      </w:r>
      <w:r w:rsidRPr="005E528B">
        <w:rPr>
          <w:rFonts w:asciiTheme="minorHAnsi" w:hAnsiTheme="minorHAnsi" w:cstheme="minorHAnsi"/>
          <w:sz w:val="22"/>
          <w:szCs w:val="22"/>
        </w:rPr>
        <w:t>§ 74 odst. 1 písm. e) Z</w:t>
      </w:r>
      <w:r w:rsidR="00874035" w:rsidRPr="005E528B">
        <w:rPr>
          <w:rFonts w:asciiTheme="minorHAnsi" w:hAnsiTheme="minorHAnsi" w:cstheme="minorHAnsi"/>
          <w:sz w:val="22"/>
          <w:szCs w:val="22"/>
        </w:rPr>
        <w:t>ZVZ</w:t>
      </w:r>
      <w:r w:rsidRPr="005E528B">
        <w:rPr>
          <w:rFonts w:asciiTheme="minorHAnsi" w:hAnsiTheme="minorHAnsi" w:cstheme="minorHAnsi"/>
          <w:sz w:val="22"/>
          <w:szCs w:val="22"/>
        </w:rPr>
        <w:t>.</w:t>
      </w:r>
    </w:p>
    <w:p w14:paraId="6121E90A" w14:textId="77777777" w:rsidR="007875CD" w:rsidRPr="005E528B" w:rsidRDefault="007875CD" w:rsidP="00C2164E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0DB1F3" w14:textId="1CEE6300" w:rsidR="00136C22" w:rsidRPr="005E528B" w:rsidRDefault="00136C22" w:rsidP="00C2164E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28B">
        <w:rPr>
          <w:rFonts w:asciiTheme="minorHAnsi" w:hAnsiTheme="minorHAnsi" w:cstheme="minorHAnsi"/>
          <w:b/>
          <w:sz w:val="22"/>
          <w:szCs w:val="22"/>
        </w:rPr>
        <w:t xml:space="preserve">Účastník </w:t>
      </w:r>
      <w:r w:rsidR="00823807" w:rsidRPr="005E528B">
        <w:rPr>
          <w:rFonts w:asciiTheme="minorHAnsi" w:hAnsiTheme="minorHAnsi" w:cstheme="minorHAnsi"/>
          <w:b/>
          <w:sz w:val="22"/>
          <w:szCs w:val="22"/>
        </w:rPr>
        <w:t xml:space="preserve">dále </w:t>
      </w:r>
      <w:r w:rsidR="006362AF" w:rsidRPr="005E528B">
        <w:rPr>
          <w:rFonts w:asciiTheme="minorHAnsi" w:hAnsiTheme="minorHAnsi" w:cstheme="minorHAnsi"/>
          <w:b/>
          <w:sz w:val="22"/>
          <w:szCs w:val="22"/>
        </w:rPr>
        <w:t xml:space="preserve">čestně </w:t>
      </w:r>
      <w:r w:rsidRPr="005E528B">
        <w:rPr>
          <w:rFonts w:asciiTheme="minorHAnsi" w:hAnsiTheme="minorHAnsi" w:cstheme="minorHAnsi"/>
          <w:b/>
          <w:sz w:val="22"/>
          <w:szCs w:val="22"/>
        </w:rPr>
        <w:t>prohlašuje, že</w:t>
      </w:r>
      <w:r w:rsidR="00A8016E" w:rsidRPr="005E528B">
        <w:rPr>
          <w:rFonts w:asciiTheme="minorHAnsi" w:hAnsiTheme="minorHAnsi" w:cstheme="minorHAnsi"/>
          <w:b/>
          <w:sz w:val="22"/>
          <w:szCs w:val="22"/>
        </w:rPr>
        <w:t xml:space="preserve"> splňuje profesní způsobilost</w:t>
      </w:r>
      <w:r w:rsidR="005412F6" w:rsidRPr="005E52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55CC" w:rsidRPr="005E528B">
        <w:rPr>
          <w:rFonts w:asciiTheme="minorHAnsi" w:hAnsiTheme="minorHAnsi" w:cstheme="minorHAnsi"/>
          <w:bCs/>
          <w:sz w:val="22"/>
          <w:szCs w:val="22"/>
        </w:rPr>
        <w:t>dle § 77 odst. 1 a odst. 2 písm. a)</w:t>
      </w:r>
      <w:r w:rsidR="00C17C7E" w:rsidRPr="005E528B">
        <w:rPr>
          <w:rFonts w:asciiTheme="minorHAnsi" w:hAnsiTheme="minorHAnsi" w:cstheme="minorHAnsi"/>
          <w:bCs/>
          <w:sz w:val="22"/>
          <w:szCs w:val="22"/>
        </w:rPr>
        <w:t xml:space="preserve"> ZZVZ, proto</w:t>
      </w:r>
      <w:r w:rsidR="00C17C7E" w:rsidRPr="006070DC">
        <w:rPr>
          <w:rFonts w:asciiTheme="minorHAnsi" w:hAnsiTheme="minorHAnsi" w:cstheme="minorHAnsi"/>
          <w:bCs/>
          <w:sz w:val="22"/>
          <w:szCs w:val="22"/>
        </w:rPr>
        <w:t>že</w:t>
      </w:r>
      <w:r w:rsidRPr="006070DC">
        <w:rPr>
          <w:rFonts w:asciiTheme="minorHAnsi" w:hAnsiTheme="minorHAnsi" w:cstheme="minorHAnsi"/>
          <w:bCs/>
          <w:sz w:val="22"/>
          <w:szCs w:val="22"/>
        </w:rPr>
        <w:t>:</w:t>
      </w:r>
    </w:p>
    <w:p w14:paraId="76241D77" w14:textId="77777777" w:rsidR="00375636" w:rsidRPr="005E528B" w:rsidRDefault="00136C22" w:rsidP="006362AF">
      <w:pPr>
        <w:pStyle w:val="Odstavecseseznamem"/>
        <w:numPr>
          <w:ilvl w:val="1"/>
          <w:numId w:val="12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je zapsán v obchodním rejstříku nebo jiné obdobné evidenci, pokud jiný právní předpis zápis do takové evidence vyžaduje;</w:t>
      </w:r>
    </w:p>
    <w:p w14:paraId="2BDFE097" w14:textId="628D9DE3" w:rsidR="002F6F9D" w:rsidRPr="005E528B" w:rsidRDefault="00136C22" w:rsidP="00C2164E">
      <w:pPr>
        <w:pStyle w:val="Odstavecseseznamem"/>
        <w:numPr>
          <w:ilvl w:val="1"/>
          <w:numId w:val="12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 xml:space="preserve">má oprávnění k podnikání v rozsahu </w:t>
      </w:r>
      <w:r w:rsidRPr="00517892">
        <w:rPr>
          <w:rFonts w:asciiTheme="minorHAnsi" w:hAnsiTheme="minorHAnsi" w:cstheme="minorHAnsi"/>
          <w:sz w:val="22"/>
          <w:szCs w:val="22"/>
        </w:rPr>
        <w:t>odpovídajícím</w:t>
      </w:r>
      <w:r w:rsidR="006362AF" w:rsidRPr="00517892">
        <w:rPr>
          <w:rFonts w:asciiTheme="minorHAnsi" w:hAnsiTheme="minorHAnsi" w:cstheme="minorHAnsi"/>
          <w:sz w:val="22"/>
          <w:szCs w:val="22"/>
        </w:rPr>
        <w:t>u</w:t>
      </w:r>
      <w:r w:rsidRPr="00517892">
        <w:rPr>
          <w:rFonts w:asciiTheme="minorHAnsi" w:hAnsiTheme="minorHAnsi" w:cstheme="minorHAnsi"/>
          <w:sz w:val="22"/>
          <w:szCs w:val="22"/>
        </w:rPr>
        <w:t xml:space="preserve"> předmětu veřejné zakázky, pokud jiné právní předpisy takové oprávnění vyžadují;</w:t>
      </w:r>
      <w:r w:rsidR="00A44F05" w:rsidRPr="00517892">
        <w:rPr>
          <w:rFonts w:asciiTheme="minorHAnsi" w:hAnsiTheme="minorHAnsi" w:cstheme="minorHAnsi"/>
          <w:sz w:val="22"/>
          <w:szCs w:val="22"/>
        </w:rPr>
        <w:t xml:space="preserve"> </w:t>
      </w:r>
      <w:r w:rsidRPr="00517892">
        <w:rPr>
          <w:rFonts w:asciiTheme="minorHAnsi" w:hAnsiTheme="minorHAnsi" w:cstheme="minorHAnsi"/>
          <w:sz w:val="22"/>
          <w:szCs w:val="22"/>
        </w:rPr>
        <w:t>tímto</w:t>
      </w:r>
      <w:r w:rsidRPr="005E528B">
        <w:rPr>
          <w:rFonts w:asciiTheme="minorHAnsi" w:hAnsiTheme="minorHAnsi" w:cstheme="minorHAnsi"/>
          <w:sz w:val="22"/>
          <w:szCs w:val="22"/>
        </w:rPr>
        <w:t xml:space="preserve"> oprávněním se rozumí živnostenské oprávnění s předmětem podnikání „</w:t>
      </w:r>
      <w:r w:rsidRPr="002250DB">
        <w:rPr>
          <w:rFonts w:asciiTheme="minorHAnsi" w:hAnsiTheme="minorHAnsi" w:cstheme="minorHAnsi"/>
          <w:i/>
          <w:sz w:val="22"/>
          <w:szCs w:val="22"/>
        </w:rPr>
        <w:t>Výroba, obchod a služby neuvedené v přílohách 1 až 3 živnostenského zákona</w:t>
      </w:r>
      <w:r w:rsidRPr="005E528B">
        <w:rPr>
          <w:rFonts w:asciiTheme="minorHAnsi" w:hAnsiTheme="minorHAnsi" w:cstheme="minorHAnsi"/>
          <w:sz w:val="22"/>
          <w:szCs w:val="22"/>
        </w:rPr>
        <w:t>“</w:t>
      </w:r>
      <w:r w:rsidR="00A63012">
        <w:rPr>
          <w:rFonts w:asciiTheme="minorHAnsi" w:hAnsiTheme="minorHAnsi" w:cstheme="minorHAnsi"/>
          <w:sz w:val="22"/>
          <w:szCs w:val="22"/>
        </w:rPr>
        <w:t xml:space="preserve">, </w:t>
      </w:r>
      <w:r w:rsidRPr="002250DB">
        <w:rPr>
          <w:rFonts w:asciiTheme="minorHAnsi" w:hAnsiTheme="minorHAnsi" w:cstheme="minorHAnsi"/>
          <w:sz w:val="22"/>
          <w:szCs w:val="22"/>
        </w:rPr>
        <w:t>či jeho ekvivalent;</w:t>
      </w:r>
    </w:p>
    <w:p w14:paraId="1EAF1576" w14:textId="3AC82929" w:rsidR="00136C22" w:rsidRPr="005E528B" w:rsidRDefault="00136C22" w:rsidP="00C2164E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28B">
        <w:rPr>
          <w:rFonts w:asciiTheme="minorHAnsi" w:hAnsiTheme="minorHAnsi" w:cstheme="minorHAnsi"/>
          <w:b/>
          <w:sz w:val="22"/>
          <w:szCs w:val="22"/>
        </w:rPr>
        <w:t>a v případě, že bude vybrán k uzavření smlouvy na realizaci veřejné zakázky, doloží výše uvedené skutečnosti předložením originálu či ověřené kopie:</w:t>
      </w:r>
    </w:p>
    <w:p w14:paraId="786B503C" w14:textId="76B91495" w:rsidR="00375636" w:rsidRPr="005E528B" w:rsidRDefault="00136C22" w:rsidP="00A44F05">
      <w:pPr>
        <w:pStyle w:val="Odstavecseseznamem"/>
        <w:numPr>
          <w:ilvl w:val="0"/>
          <w:numId w:val="13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výpisu z obchodního rejstříku nebo jiné obdobné evidence</w:t>
      </w:r>
      <w:r w:rsidR="001D7683" w:rsidRPr="005E528B">
        <w:rPr>
          <w:rFonts w:asciiTheme="minorHAnsi" w:hAnsiTheme="minorHAnsi" w:cstheme="minorHAnsi"/>
          <w:sz w:val="22"/>
          <w:szCs w:val="22"/>
        </w:rPr>
        <w:t xml:space="preserve">, pokud jiný právní předpis zápis do takové evidence vyžaduje, </w:t>
      </w:r>
      <w:r w:rsidR="00CB75FF" w:rsidRPr="005E528B">
        <w:rPr>
          <w:rFonts w:asciiTheme="minorHAnsi" w:hAnsiTheme="minorHAnsi" w:cstheme="minorHAnsi"/>
          <w:sz w:val="22"/>
          <w:szCs w:val="22"/>
        </w:rPr>
        <w:t>ve vztahu k</w:t>
      </w:r>
      <w:r w:rsidR="00A44F05" w:rsidRPr="005E528B">
        <w:rPr>
          <w:rFonts w:asciiTheme="minorHAnsi" w:hAnsiTheme="minorHAnsi" w:cstheme="minorHAnsi"/>
          <w:sz w:val="22"/>
          <w:szCs w:val="22"/>
        </w:rPr>
        <w:t xml:space="preserve"> </w:t>
      </w:r>
      <w:r w:rsidR="009C04CF" w:rsidRPr="005E528B">
        <w:rPr>
          <w:rFonts w:asciiTheme="minorHAnsi" w:hAnsiTheme="minorHAnsi" w:cstheme="minorHAnsi"/>
          <w:sz w:val="22"/>
          <w:szCs w:val="22"/>
        </w:rPr>
        <w:t>§ 77 odst. 1 ZZVZ</w:t>
      </w:r>
      <w:r w:rsidR="00B55BF9" w:rsidRPr="005E528B">
        <w:rPr>
          <w:rFonts w:asciiTheme="minorHAnsi" w:hAnsiTheme="minorHAnsi" w:cstheme="minorHAnsi"/>
          <w:sz w:val="22"/>
          <w:szCs w:val="22"/>
        </w:rPr>
        <w:t>;</w:t>
      </w:r>
    </w:p>
    <w:p w14:paraId="622AB4FF" w14:textId="0263BEA8" w:rsidR="009522CC" w:rsidRPr="009522CC" w:rsidRDefault="00136C22" w:rsidP="009522CC">
      <w:pPr>
        <w:pStyle w:val="Odstavecseseznamem"/>
        <w:numPr>
          <w:ilvl w:val="0"/>
          <w:numId w:val="13"/>
        </w:numPr>
        <w:spacing w:before="120" w:after="120"/>
        <w:ind w:left="470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t>výpisu ze živnostenského rejstříku</w:t>
      </w:r>
      <w:r w:rsidR="008B3B8B" w:rsidRPr="005E528B">
        <w:rPr>
          <w:rFonts w:asciiTheme="minorHAnsi" w:hAnsiTheme="minorHAnsi" w:cstheme="minorHAnsi"/>
          <w:sz w:val="22"/>
          <w:szCs w:val="22"/>
        </w:rPr>
        <w:t>,</w:t>
      </w:r>
      <w:r w:rsidR="001D7B5E" w:rsidRPr="005E528B">
        <w:rPr>
          <w:rFonts w:asciiTheme="minorHAnsi" w:hAnsiTheme="minorHAnsi" w:cstheme="minorHAnsi"/>
          <w:sz w:val="22"/>
          <w:szCs w:val="22"/>
        </w:rPr>
        <w:t xml:space="preserve"> případně do vydání výpisu stejnopis ohlášení s prokázaným doručením živnostenskému úřadu nebo živnostenský list,</w:t>
      </w:r>
      <w:r w:rsidRPr="005E528B">
        <w:rPr>
          <w:rFonts w:asciiTheme="minorHAnsi" w:hAnsiTheme="minorHAnsi" w:cstheme="minorHAnsi"/>
          <w:sz w:val="22"/>
          <w:szCs w:val="22"/>
        </w:rPr>
        <w:t xml:space="preserve"> </w:t>
      </w:r>
      <w:r w:rsidR="00E13E42" w:rsidRPr="005E528B">
        <w:rPr>
          <w:rFonts w:asciiTheme="minorHAnsi" w:hAnsiTheme="minorHAnsi" w:cstheme="minorHAnsi"/>
          <w:sz w:val="22"/>
          <w:szCs w:val="22"/>
        </w:rPr>
        <w:t>s předmětem podnikání „</w:t>
      </w:r>
      <w:r w:rsidR="00E13E42" w:rsidRPr="002250DB">
        <w:rPr>
          <w:rFonts w:asciiTheme="minorHAnsi" w:hAnsiTheme="minorHAnsi" w:cstheme="minorHAnsi"/>
          <w:i/>
          <w:iCs/>
          <w:sz w:val="22"/>
          <w:szCs w:val="22"/>
        </w:rPr>
        <w:t>Výroba, obchod a služby neuvedené v přílohách 1 až 3 živnostenského zákona</w:t>
      </w:r>
      <w:r w:rsidR="00E13E42" w:rsidRPr="005E528B">
        <w:rPr>
          <w:rFonts w:asciiTheme="minorHAnsi" w:hAnsiTheme="minorHAnsi" w:cstheme="minorHAnsi"/>
          <w:sz w:val="22"/>
          <w:szCs w:val="22"/>
        </w:rPr>
        <w:t>“</w:t>
      </w:r>
      <w:r w:rsidR="000D03F8">
        <w:rPr>
          <w:rFonts w:asciiTheme="minorHAnsi" w:hAnsiTheme="minorHAnsi" w:cstheme="minorHAnsi"/>
          <w:sz w:val="22"/>
          <w:szCs w:val="22"/>
        </w:rPr>
        <w:t xml:space="preserve">, </w:t>
      </w:r>
      <w:r w:rsidR="00507820" w:rsidRPr="002250DB">
        <w:rPr>
          <w:rFonts w:asciiTheme="minorHAnsi" w:hAnsiTheme="minorHAnsi" w:cstheme="minorHAnsi"/>
          <w:sz w:val="22"/>
          <w:szCs w:val="22"/>
        </w:rPr>
        <w:t>či jeho ekvivale</w:t>
      </w:r>
      <w:r w:rsidR="00507820" w:rsidRPr="00A5711F">
        <w:rPr>
          <w:rFonts w:asciiTheme="minorHAnsi" w:hAnsiTheme="minorHAnsi" w:cstheme="minorHAnsi"/>
          <w:sz w:val="22"/>
          <w:szCs w:val="22"/>
        </w:rPr>
        <w:t>nt</w:t>
      </w:r>
      <w:r w:rsidR="00714256" w:rsidRPr="00A5711F">
        <w:rPr>
          <w:rFonts w:asciiTheme="minorHAnsi" w:hAnsiTheme="minorHAnsi" w:cstheme="minorHAnsi"/>
          <w:sz w:val="22"/>
          <w:szCs w:val="22"/>
        </w:rPr>
        <w:t>,</w:t>
      </w:r>
      <w:r w:rsidR="00714256">
        <w:rPr>
          <w:rFonts w:asciiTheme="minorHAnsi" w:hAnsiTheme="minorHAnsi" w:cstheme="minorHAnsi"/>
          <w:sz w:val="22"/>
          <w:szCs w:val="22"/>
        </w:rPr>
        <w:t xml:space="preserve"> </w:t>
      </w:r>
      <w:r w:rsidR="0051279E" w:rsidRPr="002250DB">
        <w:rPr>
          <w:rFonts w:asciiTheme="minorHAnsi" w:hAnsiTheme="minorHAnsi" w:cstheme="minorHAnsi"/>
          <w:sz w:val="22"/>
          <w:szCs w:val="22"/>
        </w:rPr>
        <w:t>ve</w:t>
      </w:r>
      <w:r w:rsidR="0051279E" w:rsidRPr="005E528B">
        <w:rPr>
          <w:rFonts w:asciiTheme="minorHAnsi" w:hAnsiTheme="minorHAnsi" w:cstheme="minorHAnsi"/>
          <w:sz w:val="22"/>
          <w:szCs w:val="22"/>
        </w:rPr>
        <w:t xml:space="preserve"> vztahu k</w:t>
      </w:r>
      <w:r w:rsidR="00A44F05" w:rsidRPr="005E528B">
        <w:rPr>
          <w:rFonts w:asciiTheme="minorHAnsi" w:hAnsiTheme="minorHAnsi" w:cstheme="minorHAnsi"/>
          <w:sz w:val="22"/>
          <w:szCs w:val="22"/>
        </w:rPr>
        <w:t xml:space="preserve"> </w:t>
      </w:r>
      <w:r w:rsidR="0051279E" w:rsidRPr="005E528B">
        <w:rPr>
          <w:rFonts w:asciiTheme="minorHAnsi" w:hAnsiTheme="minorHAnsi" w:cstheme="minorHAnsi"/>
          <w:sz w:val="22"/>
          <w:szCs w:val="22"/>
        </w:rPr>
        <w:t>§</w:t>
      </w:r>
      <w:r w:rsidR="005E06D7" w:rsidRPr="005E528B">
        <w:rPr>
          <w:rFonts w:asciiTheme="minorHAnsi" w:hAnsiTheme="minorHAnsi" w:cstheme="minorHAnsi"/>
          <w:sz w:val="22"/>
          <w:szCs w:val="22"/>
        </w:rPr>
        <w:t xml:space="preserve"> 77 odst. 2 písm. a) ZZVZ</w:t>
      </w:r>
      <w:r w:rsidRPr="005E528B">
        <w:rPr>
          <w:rFonts w:asciiTheme="minorHAnsi" w:hAnsiTheme="minorHAnsi" w:cstheme="minorHAnsi"/>
          <w:sz w:val="22"/>
          <w:szCs w:val="22"/>
        </w:rPr>
        <w:t>.</w:t>
      </w:r>
    </w:p>
    <w:p w14:paraId="0FF10810" w14:textId="77777777" w:rsidR="009522CC" w:rsidRDefault="009522CC" w:rsidP="00C2164E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0E967D" w14:textId="64390B8A" w:rsidR="00136C22" w:rsidRPr="005E528B" w:rsidRDefault="006C2BCF" w:rsidP="00C2164E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528B">
        <w:rPr>
          <w:rFonts w:asciiTheme="minorHAnsi" w:hAnsiTheme="minorHAnsi" w:cstheme="minorHAnsi"/>
          <w:b/>
          <w:bCs/>
          <w:sz w:val="22"/>
          <w:szCs w:val="22"/>
        </w:rPr>
        <w:t xml:space="preserve">Účastník </w:t>
      </w:r>
      <w:r w:rsidR="004352CB" w:rsidRPr="005E528B">
        <w:rPr>
          <w:rFonts w:asciiTheme="minorHAnsi" w:hAnsiTheme="minorHAnsi" w:cstheme="minorHAnsi"/>
          <w:b/>
          <w:bCs/>
          <w:sz w:val="22"/>
          <w:szCs w:val="22"/>
        </w:rPr>
        <w:t>prohlašuje, že:</w:t>
      </w:r>
    </w:p>
    <w:p w14:paraId="2EB667DA" w14:textId="536AB89D" w:rsidR="00BE0E76" w:rsidRPr="005E528B" w:rsidRDefault="005A0386" w:rsidP="00C2164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E528B">
        <w:rPr>
          <w:rFonts w:asciiTheme="minorHAnsi" w:hAnsiTheme="minorHAnsi" w:cstheme="minorHAnsi"/>
          <w:sz w:val="22"/>
          <w:szCs w:val="22"/>
        </w:rPr>
        <w:lastRenderedPageBreak/>
        <w:t>akceptuje a je vázán obchodními a veškerými dalšími podmínkami plnění veřejné zakázky uvedenými v zadávacích podmínkách a v případě, že bude vybrán k uzavření smlouvy na veřejnou zakázku, předloží zadavateli odpovídající návrh smlouvy.</w:t>
      </w:r>
    </w:p>
    <w:p w14:paraId="1FD55E80" w14:textId="77777777" w:rsidR="009522CC" w:rsidRPr="005E528B" w:rsidRDefault="009522CC" w:rsidP="00C2164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76895DE" w14:textId="15C5F9E3" w:rsidR="008A43D4" w:rsidRDefault="00934B81" w:rsidP="00C2164E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528B">
        <w:rPr>
          <w:rFonts w:asciiTheme="minorHAnsi" w:hAnsiTheme="minorHAnsi" w:cstheme="minorHAnsi"/>
          <w:b/>
          <w:bCs/>
          <w:sz w:val="22"/>
          <w:szCs w:val="22"/>
        </w:rPr>
        <w:t>Údaje rozhodné pro hodnocení nabídky: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0"/>
        <w:gridCol w:w="1903"/>
        <w:gridCol w:w="977"/>
        <w:gridCol w:w="1433"/>
        <w:gridCol w:w="1979"/>
      </w:tblGrid>
      <w:tr w:rsidR="00E617FC" w14:paraId="00183B4F" w14:textId="77777777" w:rsidTr="0075161B">
        <w:tc>
          <w:tcPr>
            <w:tcW w:w="2770" w:type="dxa"/>
            <w:shd w:val="clear" w:color="auto" w:fill="E7E6E6" w:themeFill="background2"/>
          </w:tcPr>
          <w:p w14:paraId="7A99CC47" w14:textId="77777777" w:rsidR="00E617FC" w:rsidRPr="00CF0B8B" w:rsidRDefault="00E617FC" w:rsidP="005D7FF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E7E6E6" w:themeFill="background2"/>
          </w:tcPr>
          <w:p w14:paraId="793EB820" w14:textId="6F95593D" w:rsidR="00E617FC" w:rsidRPr="00CF0B8B" w:rsidRDefault="00D85609" w:rsidP="005D7FF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0B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</w:t>
            </w:r>
            <w:r w:rsidR="00283D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F0B8B" w:rsidRPr="00CF0B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Kč bez DPH</w:t>
            </w:r>
          </w:p>
        </w:tc>
        <w:tc>
          <w:tcPr>
            <w:tcW w:w="977" w:type="dxa"/>
            <w:shd w:val="clear" w:color="auto" w:fill="E7E6E6" w:themeFill="background2"/>
          </w:tcPr>
          <w:p w14:paraId="762A9909" w14:textId="10D30CCD" w:rsidR="00E617FC" w:rsidRPr="00CF0B8B" w:rsidRDefault="00CF0B8B" w:rsidP="005D7FF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0B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Sazba DPH</w:t>
            </w:r>
          </w:p>
        </w:tc>
        <w:tc>
          <w:tcPr>
            <w:tcW w:w="1433" w:type="dxa"/>
            <w:shd w:val="clear" w:color="auto" w:fill="E7E6E6" w:themeFill="background2"/>
          </w:tcPr>
          <w:p w14:paraId="5B3DE062" w14:textId="1036A4AA" w:rsidR="00E617FC" w:rsidRPr="00CF0B8B" w:rsidRDefault="00CF0B8B" w:rsidP="005D7FF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0B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DPH</w:t>
            </w:r>
          </w:p>
        </w:tc>
        <w:tc>
          <w:tcPr>
            <w:tcW w:w="1979" w:type="dxa"/>
            <w:shd w:val="clear" w:color="auto" w:fill="E7E6E6" w:themeFill="background2"/>
          </w:tcPr>
          <w:p w14:paraId="6FD60204" w14:textId="73626403" w:rsidR="00E617FC" w:rsidRPr="00CF0B8B" w:rsidRDefault="00CF0B8B" w:rsidP="005D7FF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F0B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Nabídková cena v Kč včetně DPH</w:t>
            </w:r>
          </w:p>
        </w:tc>
      </w:tr>
      <w:tr w:rsidR="00E617FC" w14:paraId="70294C2B" w14:textId="77777777" w:rsidTr="0075161B">
        <w:tc>
          <w:tcPr>
            <w:tcW w:w="2770" w:type="dxa"/>
          </w:tcPr>
          <w:p w14:paraId="3CA7EFE2" w14:textId="4B1A5DFB" w:rsidR="00E617FC" w:rsidRPr="00DB63AE" w:rsidRDefault="00740B60" w:rsidP="005D7FF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83D3D" w:rsidRPr="00DB63AE">
              <w:rPr>
                <w:rFonts w:asciiTheme="minorHAnsi" w:hAnsiTheme="minorHAnsi" w:cstheme="minorHAnsi"/>
                <w:sz w:val="22"/>
                <w:szCs w:val="22"/>
              </w:rPr>
              <w:t xml:space="preserve">ena za </w:t>
            </w:r>
            <w:r w:rsidR="00283D3D" w:rsidRPr="006B77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kus</w:t>
            </w:r>
            <w:r w:rsidR="00283D3D" w:rsidRPr="00DB63AE">
              <w:rPr>
                <w:rFonts w:asciiTheme="minorHAnsi" w:hAnsiTheme="minorHAnsi" w:cstheme="minorHAnsi"/>
                <w:sz w:val="22"/>
                <w:szCs w:val="22"/>
              </w:rPr>
              <w:t xml:space="preserve"> Automobilu dle čl. VII. odst. 1</w:t>
            </w:r>
            <w:r w:rsidR="008E18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3D3D" w:rsidRPr="00DB63AE">
              <w:rPr>
                <w:rFonts w:asciiTheme="minorHAnsi" w:hAnsiTheme="minorHAnsi" w:cstheme="minorHAnsi"/>
                <w:sz w:val="22"/>
                <w:szCs w:val="22"/>
              </w:rPr>
              <w:t>obchodních podmínek:</w:t>
            </w:r>
          </w:p>
        </w:tc>
        <w:tc>
          <w:tcPr>
            <w:tcW w:w="1903" w:type="dxa"/>
          </w:tcPr>
          <w:p w14:paraId="11AA950F" w14:textId="48337890" w:rsidR="00E617FC" w:rsidRPr="00DB63AE" w:rsidRDefault="0029576C" w:rsidP="005D7FF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E4399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………………</w:t>
            </w:r>
            <w:r w:rsidR="00EE4399" w:rsidRPr="00EE4399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……</w:t>
            </w:r>
            <w:r w:rsidRPr="00DB63AE">
              <w:rPr>
                <w:rFonts w:asciiTheme="minorHAnsi" w:hAnsiTheme="minorHAnsi" w:cstheme="minorHAnsi"/>
                <w:sz w:val="22"/>
                <w:szCs w:val="22"/>
              </w:rPr>
              <w:t xml:space="preserve"> Kč bez DPH</w:t>
            </w:r>
          </w:p>
        </w:tc>
        <w:tc>
          <w:tcPr>
            <w:tcW w:w="977" w:type="dxa"/>
          </w:tcPr>
          <w:p w14:paraId="58252D66" w14:textId="1A10C423" w:rsidR="00E617FC" w:rsidRPr="00DB63AE" w:rsidRDefault="005F4495" w:rsidP="005D7FF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3A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……</w:t>
            </w:r>
            <w:r w:rsidRPr="00DB63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579D8" w:rsidRPr="00DB63A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  <w:tc>
          <w:tcPr>
            <w:tcW w:w="1433" w:type="dxa"/>
          </w:tcPr>
          <w:p w14:paraId="254B90CD" w14:textId="35EAD5BA" w:rsidR="00E617FC" w:rsidRPr="00DB63AE" w:rsidRDefault="00DB63AE" w:rsidP="005D7FF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B63AE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9" w:type="dxa"/>
          </w:tcPr>
          <w:p w14:paraId="5EFECDC8" w14:textId="143F8D26" w:rsidR="00E617FC" w:rsidRPr="00DB63AE" w:rsidRDefault="00EE4399" w:rsidP="005D7FF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E4399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……………………</w:t>
            </w:r>
            <w:r w:rsidR="00DB63AE" w:rsidRPr="00DB63AE">
              <w:rPr>
                <w:rFonts w:asciiTheme="minorHAnsi" w:hAnsiTheme="minorHAnsi" w:cstheme="minorHAnsi"/>
                <w:sz w:val="22"/>
                <w:szCs w:val="22"/>
              </w:rPr>
              <w:t xml:space="preserve"> Kč </w:t>
            </w:r>
            <w:r w:rsidR="00DB63AE">
              <w:rPr>
                <w:rFonts w:asciiTheme="minorHAnsi" w:hAnsiTheme="minorHAnsi" w:cstheme="minorHAnsi"/>
                <w:sz w:val="22"/>
                <w:szCs w:val="22"/>
              </w:rPr>
              <w:t>vč</w:t>
            </w:r>
            <w:r w:rsidR="009D0DFA">
              <w:rPr>
                <w:rFonts w:asciiTheme="minorHAnsi" w:hAnsiTheme="minorHAnsi" w:cstheme="minorHAnsi"/>
                <w:sz w:val="22"/>
                <w:szCs w:val="22"/>
              </w:rPr>
              <w:t>etně</w:t>
            </w:r>
            <w:r w:rsidR="00DB63AE" w:rsidRPr="00DB63AE">
              <w:rPr>
                <w:rFonts w:asciiTheme="minorHAnsi" w:hAnsiTheme="minorHAnsi" w:cstheme="minorHAnsi"/>
                <w:sz w:val="22"/>
                <w:szCs w:val="22"/>
              </w:rPr>
              <w:t xml:space="preserve"> DPH</w:t>
            </w:r>
          </w:p>
        </w:tc>
      </w:tr>
      <w:tr w:rsidR="00E617FC" w14:paraId="77D5809B" w14:textId="77777777" w:rsidTr="0075161B">
        <w:tc>
          <w:tcPr>
            <w:tcW w:w="2770" w:type="dxa"/>
          </w:tcPr>
          <w:p w14:paraId="7B5BF7A4" w14:textId="25953FCD" w:rsidR="00E617FC" w:rsidRPr="00DB63AE" w:rsidRDefault="00740B60" w:rsidP="005D7FF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283D3D" w:rsidRPr="00DB63AE">
              <w:rPr>
                <w:rFonts w:asciiTheme="minorHAnsi" w:hAnsiTheme="minorHAnsi" w:cstheme="minorHAnsi"/>
                <w:sz w:val="22"/>
                <w:szCs w:val="22"/>
              </w:rPr>
              <w:t xml:space="preserve">ena za </w:t>
            </w:r>
            <w:r w:rsidR="00310A2F" w:rsidRPr="00310A2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 kusy</w:t>
            </w:r>
            <w:r w:rsidR="00310A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3D3D" w:rsidRPr="00DB63AE">
              <w:rPr>
                <w:rFonts w:asciiTheme="minorHAnsi" w:hAnsiTheme="minorHAnsi" w:cstheme="minorHAnsi"/>
                <w:sz w:val="22"/>
                <w:szCs w:val="22"/>
              </w:rPr>
              <w:t>Automobil</w:t>
            </w:r>
            <w:r w:rsidR="007F175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283D3D" w:rsidRPr="00DB63AE">
              <w:rPr>
                <w:rFonts w:asciiTheme="minorHAnsi" w:hAnsiTheme="minorHAnsi" w:cstheme="minorHAnsi"/>
                <w:sz w:val="22"/>
                <w:szCs w:val="22"/>
              </w:rPr>
              <w:t xml:space="preserve"> dle čl. VII. odst. 2 obchodních podmínek:</w:t>
            </w:r>
          </w:p>
        </w:tc>
        <w:tc>
          <w:tcPr>
            <w:tcW w:w="1903" w:type="dxa"/>
          </w:tcPr>
          <w:p w14:paraId="12384FAF" w14:textId="0DE66AD0" w:rsidR="00E617FC" w:rsidRPr="00EE4399" w:rsidRDefault="00EE4399" w:rsidP="005D7FF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439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……………………</w:t>
            </w:r>
            <w:r w:rsidR="00DB63AE" w:rsidRPr="00EE4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 bez DPH</w:t>
            </w:r>
          </w:p>
        </w:tc>
        <w:tc>
          <w:tcPr>
            <w:tcW w:w="977" w:type="dxa"/>
          </w:tcPr>
          <w:p w14:paraId="15559EDB" w14:textId="1FC82096" w:rsidR="00E617FC" w:rsidRPr="002D427C" w:rsidRDefault="00B579D8" w:rsidP="005D7FF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427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……</w:t>
            </w:r>
            <w:r w:rsidRPr="002D42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433" w:type="dxa"/>
          </w:tcPr>
          <w:p w14:paraId="10BBE678" w14:textId="28C22A6B" w:rsidR="00E617FC" w:rsidRPr="002D427C" w:rsidRDefault="00DB63AE" w:rsidP="005D7FF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D427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………………</w:t>
            </w:r>
            <w:r w:rsidRPr="002D427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979" w:type="dxa"/>
          </w:tcPr>
          <w:p w14:paraId="138531D5" w14:textId="0B7B63E8" w:rsidR="00E617FC" w:rsidRPr="00EE4399" w:rsidRDefault="00EE4399" w:rsidP="005D7FF3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4399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……………………</w:t>
            </w:r>
            <w:r w:rsidR="009D0DFA" w:rsidRPr="00EE43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Kč včetně DPH</w:t>
            </w:r>
          </w:p>
        </w:tc>
      </w:tr>
    </w:tbl>
    <w:p w14:paraId="2DC4660B" w14:textId="2E63C955" w:rsidR="00934B81" w:rsidRDefault="00934B81" w:rsidP="00C2164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52F8F6E" w14:textId="3A83372D" w:rsidR="003466FF" w:rsidRDefault="00424095" w:rsidP="00C2164E">
      <w:pPr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24095">
        <w:rPr>
          <w:rFonts w:asciiTheme="minorHAnsi" w:hAnsiTheme="minorHAnsi" w:cstheme="minorHAnsi"/>
          <w:b/>
          <w:bCs/>
          <w:sz w:val="22"/>
          <w:szCs w:val="22"/>
        </w:rPr>
        <w:t>Záruka za jakost</w:t>
      </w:r>
      <w:r w:rsidR="00765BB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08EC">
        <w:rPr>
          <w:rFonts w:asciiTheme="minorHAnsi" w:hAnsiTheme="minorHAnsi" w:cstheme="minorHAnsi"/>
          <w:b/>
          <w:bCs/>
          <w:sz w:val="22"/>
          <w:szCs w:val="22"/>
        </w:rPr>
        <w:t>dle čl. IX.</w:t>
      </w:r>
      <w:r w:rsidR="00D536E4">
        <w:rPr>
          <w:rFonts w:asciiTheme="minorHAnsi" w:hAnsiTheme="minorHAnsi" w:cstheme="minorHAnsi"/>
          <w:b/>
          <w:bCs/>
          <w:sz w:val="22"/>
          <w:szCs w:val="22"/>
        </w:rPr>
        <w:t xml:space="preserve"> odst. 1 </w:t>
      </w:r>
      <w:r w:rsidR="00B5239D">
        <w:rPr>
          <w:rFonts w:asciiTheme="minorHAnsi" w:hAnsiTheme="minorHAnsi" w:cstheme="minorHAnsi"/>
          <w:b/>
          <w:bCs/>
          <w:sz w:val="22"/>
          <w:szCs w:val="22"/>
        </w:rPr>
        <w:t>obchodních podmínek</w:t>
      </w:r>
      <w:r w:rsidR="005B686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83E9946" w14:textId="77777777" w:rsidR="00014BDD" w:rsidRPr="00014BDD" w:rsidRDefault="00F817F2" w:rsidP="00014BDD">
      <w:pPr>
        <w:pStyle w:val="Odstavecseseznamem"/>
        <w:numPr>
          <w:ilvl w:val="2"/>
          <w:numId w:val="12"/>
        </w:numPr>
        <w:spacing w:before="120" w:after="12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35FBA">
        <w:rPr>
          <w:rFonts w:asciiTheme="minorHAnsi" w:hAnsiTheme="minorHAnsi" w:cs="Calibri"/>
          <w:bCs/>
          <w:snapToGrid w:val="0"/>
          <w:sz w:val="22"/>
          <w:szCs w:val="22"/>
          <w:highlight w:val="cyan"/>
        </w:rPr>
        <w:t>…………………………</w:t>
      </w:r>
      <w:r w:rsidRPr="00DF3BF4">
        <w:rPr>
          <w:rFonts w:asciiTheme="minorHAnsi" w:hAnsiTheme="minorHAnsi" w:cs="Calibri"/>
          <w:snapToGrid w:val="0"/>
          <w:sz w:val="22"/>
          <w:szCs w:val="22"/>
        </w:rPr>
        <w:t xml:space="preserve"> roky/roků na všechny věcné a právní vady Automobilu, tj. za jakost Automobilu jako celku</w:t>
      </w:r>
      <w:r w:rsidR="00DB0191">
        <w:rPr>
          <w:rFonts w:asciiTheme="minorHAnsi" w:hAnsiTheme="minorHAnsi" w:cs="Calibri"/>
          <w:snapToGrid w:val="0"/>
          <w:sz w:val="22"/>
          <w:szCs w:val="22"/>
        </w:rPr>
        <w:t>.</w:t>
      </w:r>
    </w:p>
    <w:p w14:paraId="69E3966B" w14:textId="09A634A7" w:rsidR="0048747E" w:rsidRPr="00015621" w:rsidRDefault="00015621" w:rsidP="00014BDD">
      <w:pPr>
        <w:pStyle w:val="Odstavecseseznamem"/>
        <w:spacing w:before="120" w:after="24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15621">
        <w:rPr>
          <w:rFonts w:asciiTheme="minorHAnsi" w:hAnsiTheme="minorHAnsi" w:cs="Calibri"/>
          <w:i/>
          <w:iCs/>
          <w:snapToGrid w:val="0"/>
          <w:sz w:val="22"/>
          <w:szCs w:val="22"/>
        </w:rPr>
        <w:t>(</w:t>
      </w:r>
      <w:r w:rsidR="0048747E" w:rsidRPr="00015621">
        <w:rPr>
          <w:rFonts w:asciiTheme="minorHAnsi" w:hAnsiTheme="minorHAnsi" w:cs="Calibri"/>
          <w:i/>
          <w:iCs/>
          <w:snapToGrid w:val="0"/>
          <w:sz w:val="22"/>
          <w:szCs w:val="22"/>
        </w:rPr>
        <w:t>Zadavatel požaduje minimální dél</w:t>
      </w:r>
      <w:r w:rsidR="00D42BBD" w:rsidRPr="00015621">
        <w:rPr>
          <w:rFonts w:asciiTheme="minorHAnsi" w:hAnsiTheme="minorHAnsi" w:cs="Calibri"/>
          <w:i/>
          <w:iCs/>
          <w:snapToGrid w:val="0"/>
          <w:sz w:val="22"/>
          <w:szCs w:val="22"/>
        </w:rPr>
        <w:t xml:space="preserve">ku záruky </w:t>
      </w:r>
      <w:r w:rsidR="00D42BBD" w:rsidRPr="00015621">
        <w:rPr>
          <w:rFonts w:asciiTheme="minorHAnsi" w:hAnsiTheme="minorHAnsi" w:cs="Calibri"/>
          <w:b/>
          <w:bCs/>
          <w:i/>
          <w:iCs/>
          <w:snapToGrid w:val="0"/>
          <w:sz w:val="22"/>
          <w:szCs w:val="22"/>
        </w:rPr>
        <w:t>2 roky</w:t>
      </w:r>
      <w:r w:rsidR="00D42BBD" w:rsidRPr="00015621">
        <w:rPr>
          <w:rFonts w:asciiTheme="minorHAnsi" w:hAnsiTheme="minorHAnsi" w:cs="Calibri"/>
          <w:i/>
          <w:iCs/>
          <w:snapToGrid w:val="0"/>
          <w:sz w:val="22"/>
          <w:szCs w:val="22"/>
        </w:rPr>
        <w:t>.</w:t>
      </w:r>
      <w:r w:rsidRPr="00015621">
        <w:rPr>
          <w:rFonts w:asciiTheme="minorHAnsi" w:hAnsiTheme="minorHAnsi" w:cs="Calibri"/>
          <w:i/>
          <w:iCs/>
          <w:snapToGrid w:val="0"/>
          <w:sz w:val="22"/>
          <w:szCs w:val="22"/>
        </w:rPr>
        <w:t>)</w:t>
      </w:r>
    </w:p>
    <w:p w14:paraId="6911DD24" w14:textId="77777777" w:rsidR="00014BDD" w:rsidRPr="00014BDD" w:rsidRDefault="00CD7286" w:rsidP="00014BDD">
      <w:pPr>
        <w:pStyle w:val="Odstavecseseznamem"/>
        <w:numPr>
          <w:ilvl w:val="2"/>
          <w:numId w:val="12"/>
        </w:numPr>
        <w:spacing w:before="120" w:after="12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35FBA">
        <w:rPr>
          <w:rFonts w:asciiTheme="minorHAnsi" w:hAnsiTheme="minorHAnsi" w:cs="Calibri"/>
          <w:bCs/>
          <w:snapToGrid w:val="0"/>
          <w:sz w:val="22"/>
          <w:szCs w:val="22"/>
          <w:highlight w:val="cyan"/>
        </w:rPr>
        <w:t>…………………………</w:t>
      </w:r>
      <w:r w:rsidRPr="00DF3BF4">
        <w:rPr>
          <w:rFonts w:asciiTheme="minorHAnsi" w:hAnsiTheme="minorHAnsi" w:cs="Calibri"/>
          <w:snapToGrid w:val="0"/>
          <w:sz w:val="22"/>
          <w:szCs w:val="22"/>
        </w:rPr>
        <w:t xml:space="preserve"> roků na neprorezavění karosérie</w:t>
      </w:r>
      <w:r>
        <w:rPr>
          <w:rFonts w:asciiTheme="minorHAnsi" w:hAnsiTheme="minorHAnsi" w:cs="Calibri"/>
          <w:snapToGrid w:val="0"/>
          <w:sz w:val="22"/>
          <w:szCs w:val="22"/>
        </w:rPr>
        <w:t xml:space="preserve"> Automobilu</w:t>
      </w:r>
      <w:r w:rsidR="00DB0191">
        <w:rPr>
          <w:rFonts w:asciiTheme="minorHAnsi" w:hAnsiTheme="minorHAnsi" w:cs="Calibri"/>
          <w:snapToGrid w:val="0"/>
          <w:sz w:val="22"/>
          <w:szCs w:val="22"/>
        </w:rPr>
        <w:t>.</w:t>
      </w:r>
    </w:p>
    <w:p w14:paraId="116EC531" w14:textId="007A2609" w:rsidR="00D42BBD" w:rsidRPr="00015621" w:rsidRDefault="00015621" w:rsidP="00014BDD">
      <w:pPr>
        <w:pStyle w:val="Odstavecseseznamem"/>
        <w:spacing w:before="120" w:after="24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15621">
        <w:rPr>
          <w:rFonts w:asciiTheme="minorHAnsi" w:hAnsiTheme="minorHAnsi" w:cs="Calibri"/>
          <w:i/>
          <w:iCs/>
          <w:snapToGrid w:val="0"/>
          <w:sz w:val="22"/>
          <w:szCs w:val="22"/>
        </w:rPr>
        <w:t>(</w:t>
      </w:r>
      <w:r w:rsidR="00D42BBD" w:rsidRPr="00015621">
        <w:rPr>
          <w:rFonts w:asciiTheme="minorHAnsi" w:hAnsiTheme="minorHAnsi" w:cs="Calibri"/>
          <w:i/>
          <w:iCs/>
          <w:snapToGrid w:val="0"/>
          <w:sz w:val="22"/>
          <w:szCs w:val="22"/>
        </w:rPr>
        <w:t xml:space="preserve">Zadavatel požaduje minimální délku záruky </w:t>
      </w:r>
      <w:r w:rsidR="00D42BBD" w:rsidRPr="00015621">
        <w:rPr>
          <w:rFonts w:asciiTheme="minorHAnsi" w:hAnsiTheme="minorHAnsi" w:cs="Calibri"/>
          <w:b/>
          <w:bCs/>
          <w:i/>
          <w:iCs/>
          <w:snapToGrid w:val="0"/>
          <w:sz w:val="22"/>
          <w:szCs w:val="22"/>
        </w:rPr>
        <w:t>8 roků</w:t>
      </w:r>
      <w:r w:rsidR="00D42BBD" w:rsidRPr="00015621">
        <w:rPr>
          <w:rFonts w:asciiTheme="minorHAnsi" w:hAnsiTheme="minorHAnsi" w:cs="Calibri"/>
          <w:i/>
          <w:iCs/>
          <w:snapToGrid w:val="0"/>
          <w:sz w:val="22"/>
          <w:szCs w:val="22"/>
        </w:rPr>
        <w:t>.</w:t>
      </w:r>
      <w:r w:rsidRPr="00015621">
        <w:rPr>
          <w:rFonts w:asciiTheme="minorHAnsi" w:hAnsiTheme="minorHAnsi" w:cs="Calibri"/>
          <w:i/>
          <w:iCs/>
          <w:snapToGrid w:val="0"/>
          <w:sz w:val="22"/>
          <w:szCs w:val="22"/>
        </w:rPr>
        <w:t>)</w:t>
      </w:r>
    </w:p>
    <w:p w14:paraId="011A8C30" w14:textId="77777777" w:rsidR="00014BDD" w:rsidRPr="00014BDD" w:rsidRDefault="004A0289" w:rsidP="00014BDD">
      <w:pPr>
        <w:pStyle w:val="Odstavecseseznamem"/>
        <w:numPr>
          <w:ilvl w:val="2"/>
          <w:numId w:val="12"/>
        </w:numPr>
        <w:spacing w:before="120" w:after="12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435FBA">
        <w:rPr>
          <w:rFonts w:asciiTheme="minorHAnsi" w:hAnsiTheme="minorHAnsi" w:cs="Calibri"/>
          <w:bCs/>
          <w:snapToGrid w:val="0"/>
          <w:sz w:val="22"/>
          <w:szCs w:val="22"/>
          <w:highlight w:val="cyan"/>
        </w:rPr>
        <w:t>…………………………</w:t>
      </w:r>
      <w:r w:rsidRPr="00DF3BF4">
        <w:rPr>
          <w:rFonts w:asciiTheme="minorHAnsi" w:hAnsiTheme="minorHAnsi" w:cs="Calibri"/>
          <w:snapToGrid w:val="0"/>
          <w:sz w:val="22"/>
          <w:szCs w:val="22"/>
        </w:rPr>
        <w:t xml:space="preserve"> roky/roků na barevnou stálost a trvanlivost laku na lakovan</w:t>
      </w:r>
      <w:r>
        <w:rPr>
          <w:rFonts w:asciiTheme="minorHAnsi" w:hAnsiTheme="minorHAnsi" w:cs="Calibri"/>
          <w:snapToGrid w:val="0"/>
          <w:sz w:val="22"/>
          <w:szCs w:val="22"/>
        </w:rPr>
        <w:t>ých částech A</w:t>
      </w:r>
      <w:r w:rsidRPr="00DF3BF4">
        <w:rPr>
          <w:rFonts w:asciiTheme="minorHAnsi" w:hAnsiTheme="minorHAnsi" w:cs="Calibri"/>
          <w:snapToGrid w:val="0"/>
          <w:sz w:val="22"/>
          <w:szCs w:val="22"/>
        </w:rPr>
        <w:t>utomobilu</w:t>
      </w:r>
      <w:r w:rsidR="00DB0191">
        <w:rPr>
          <w:rFonts w:asciiTheme="minorHAnsi" w:hAnsiTheme="minorHAnsi" w:cs="Calibri"/>
          <w:snapToGrid w:val="0"/>
          <w:sz w:val="22"/>
          <w:szCs w:val="22"/>
        </w:rPr>
        <w:t>.</w:t>
      </w:r>
    </w:p>
    <w:p w14:paraId="7755991D" w14:textId="3BA697CE" w:rsidR="00D42BBD" w:rsidRPr="00015621" w:rsidRDefault="00015621" w:rsidP="00014BDD">
      <w:pPr>
        <w:pStyle w:val="Odstavecseseznamem"/>
        <w:spacing w:before="120" w:after="24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15621">
        <w:rPr>
          <w:rFonts w:asciiTheme="minorHAnsi" w:hAnsiTheme="minorHAnsi" w:cs="Calibri"/>
          <w:i/>
          <w:iCs/>
          <w:snapToGrid w:val="0"/>
          <w:sz w:val="22"/>
          <w:szCs w:val="22"/>
        </w:rPr>
        <w:t>(</w:t>
      </w:r>
      <w:r w:rsidR="00D42BBD" w:rsidRPr="00015621">
        <w:rPr>
          <w:rFonts w:asciiTheme="minorHAnsi" w:hAnsiTheme="minorHAnsi" w:cs="Calibri"/>
          <w:i/>
          <w:iCs/>
          <w:snapToGrid w:val="0"/>
          <w:sz w:val="22"/>
          <w:szCs w:val="22"/>
        </w:rPr>
        <w:t xml:space="preserve">Zadavatel požaduje minimální délku záruky </w:t>
      </w:r>
      <w:r w:rsidR="00D42BBD" w:rsidRPr="00015621">
        <w:rPr>
          <w:rFonts w:asciiTheme="minorHAnsi" w:hAnsiTheme="minorHAnsi" w:cs="Calibri"/>
          <w:b/>
          <w:bCs/>
          <w:i/>
          <w:iCs/>
          <w:snapToGrid w:val="0"/>
          <w:sz w:val="22"/>
          <w:szCs w:val="22"/>
        </w:rPr>
        <w:t>3 roky</w:t>
      </w:r>
      <w:r w:rsidR="00D42BBD" w:rsidRPr="00015621">
        <w:rPr>
          <w:rFonts w:asciiTheme="minorHAnsi" w:hAnsiTheme="minorHAnsi" w:cs="Calibri"/>
          <w:i/>
          <w:iCs/>
          <w:snapToGrid w:val="0"/>
          <w:sz w:val="22"/>
          <w:szCs w:val="22"/>
        </w:rPr>
        <w:t>.</w:t>
      </w:r>
      <w:r w:rsidRPr="00015621">
        <w:rPr>
          <w:rFonts w:asciiTheme="minorHAnsi" w:hAnsiTheme="minorHAnsi" w:cs="Calibri"/>
          <w:i/>
          <w:iCs/>
          <w:snapToGrid w:val="0"/>
          <w:sz w:val="22"/>
          <w:szCs w:val="22"/>
        </w:rPr>
        <w:t>)</w:t>
      </w:r>
    </w:p>
    <w:p w14:paraId="28D8FD51" w14:textId="77777777" w:rsidR="00014BDD" w:rsidRPr="00014BDD" w:rsidRDefault="009D69D7" w:rsidP="00014BDD">
      <w:pPr>
        <w:pStyle w:val="Odstavecseseznamem"/>
        <w:numPr>
          <w:ilvl w:val="2"/>
          <w:numId w:val="12"/>
        </w:numPr>
        <w:spacing w:before="120" w:after="120"/>
        <w:ind w:left="56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F3BF4">
        <w:rPr>
          <w:rFonts w:asciiTheme="minorHAnsi" w:hAnsiTheme="minorHAnsi" w:cs="Calibri"/>
          <w:snapToGrid w:val="0"/>
          <w:sz w:val="22"/>
          <w:szCs w:val="22"/>
        </w:rPr>
        <w:t xml:space="preserve">další záruky: </w:t>
      </w:r>
      <w:r w:rsidRPr="00435FBA">
        <w:rPr>
          <w:rFonts w:asciiTheme="minorHAnsi" w:hAnsiTheme="minorHAnsi" w:cs="Calibri"/>
          <w:bCs/>
          <w:snapToGrid w:val="0"/>
          <w:sz w:val="22"/>
          <w:szCs w:val="22"/>
          <w:highlight w:val="cyan"/>
        </w:rPr>
        <w:t>…………………………</w:t>
      </w:r>
    </w:p>
    <w:p w14:paraId="2E9FD48C" w14:textId="19402B11" w:rsidR="005B686B" w:rsidRPr="005E35BA" w:rsidRDefault="00015621" w:rsidP="005E35BA">
      <w:pPr>
        <w:pStyle w:val="Odstavecseseznamem"/>
        <w:spacing w:before="120"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015621">
        <w:rPr>
          <w:rFonts w:asciiTheme="minorHAnsi" w:hAnsiTheme="minorHAnsi" w:cs="Calibri"/>
          <w:bCs/>
          <w:i/>
          <w:iCs/>
          <w:snapToGrid w:val="0"/>
          <w:sz w:val="22"/>
          <w:szCs w:val="22"/>
        </w:rPr>
        <w:t>(</w:t>
      </w:r>
      <w:r w:rsidR="00AA3CD5" w:rsidRPr="00015621">
        <w:rPr>
          <w:rFonts w:asciiTheme="minorHAnsi" w:hAnsiTheme="minorHAnsi" w:cs="Calibri"/>
          <w:bCs/>
          <w:i/>
          <w:iCs/>
          <w:snapToGrid w:val="0"/>
          <w:sz w:val="22"/>
          <w:szCs w:val="22"/>
        </w:rPr>
        <w:t xml:space="preserve">Dodavatel může doplnit </w:t>
      </w:r>
      <w:r w:rsidR="00AA3CD5" w:rsidRPr="00015621">
        <w:rPr>
          <w:rFonts w:asciiTheme="minorHAnsi" w:hAnsiTheme="minorHAnsi" w:cs="Calibri"/>
          <w:b/>
          <w:i/>
          <w:iCs/>
          <w:snapToGrid w:val="0"/>
          <w:sz w:val="22"/>
          <w:szCs w:val="22"/>
        </w:rPr>
        <w:t>další záruky</w:t>
      </w:r>
      <w:r w:rsidR="00AA3CD5" w:rsidRPr="00015621">
        <w:rPr>
          <w:rFonts w:asciiTheme="minorHAnsi" w:hAnsiTheme="minorHAnsi" w:cs="Calibri"/>
          <w:bCs/>
          <w:i/>
          <w:iCs/>
          <w:snapToGrid w:val="0"/>
          <w:sz w:val="22"/>
          <w:szCs w:val="22"/>
        </w:rPr>
        <w:t>.</w:t>
      </w:r>
      <w:r w:rsidRPr="00015621">
        <w:rPr>
          <w:rFonts w:asciiTheme="minorHAnsi" w:hAnsiTheme="minorHAnsi" w:cs="Calibri"/>
          <w:bCs/>
          <w:i/>
          <w:iCs/>
          <w:snapToGrid w:val="0"/>
          <w:sz w:val="22"/>
          <w:szCs w:val="22"/>
        </w:rPr>
        <w:t>)</w:t>
      </w:r>
    </w:p>
    <w:p w14:paraId="6C975AF0" w14:textId="0CB1A596" w:rsidR="00BE0E76" w:rsidRDefault="00BE0E76" w:rsidP="00C2164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62A2B2F" w14:textId="77777777" w:rsidR="00FE0F27" w:rsidRPr="005E528B" w:rsidRDefault="00FE0F27" w:rsidP="00C2164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CEE5D50" w14:textId="07B579FB" w:rsidR="00136C22" w:rsidRPr="005E528B" w:rsidRDefault="00136C22" w:rsidP="00C2164E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E528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V </w:t>
      </w:r>
      <w:r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  <w:r w:rsidRPr="005E528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dne </w:t>
      </w:r>
      <w:r w:rsidRPr="005E528B">
        <w:rPr>
          <w:rFonts w:asciiTheme="minorHAnsi" w:hAnsiTheme="minorHAnsi" w:cstheme="minorHAnsi"/>
          <w:sz w:val="22"/>
          <w:szCs w:val="22"/>
          <w:highlight w:val="cyan"/>
        </w:rPr>
        <w:t>……………………………</w:t>
      </w:r>
    </w:p>
    <w:p w14:paraId="0F7EBA81" w14:textId="77777777" w:rsidR="00136C22" w:rsidRPr="005E528B" w:rsidRDefault="00136C22" w:rsidP="00C2164E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</w:p>
    <w:p w14:paraId="090E13B1" w14:textId="4B1F13DB" w:rsidR="00F20CF8" w:rsidRPr="005E528B" w:rsidRDefault="00841C46" w:rsidP="00C2164E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5E528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Zpracoval: </w:t>
      </w:r>
      <w:r w:rsidR="00B5049D" w:rsidRPr="005E528B">
        <w:rPr>
          <w:rFonts w:asciiTheme="minorHAnsi" w:hAnsiTheme="minorHAnsi" w:cstheme="minorHAnsi"/>
          <w:color w:val="000000"/>
          <w:sz w:val="22"/>
          <w:szCs w:val="22"/>
          <w:highlight w:val="cyan"/>
          <w:lang w:eastAsia="en-US"/>
        </w:rPr>
        <w:t>Jméno, příjmení</w:t>
      </w:r>
      <w:r w:rsidR="00137906">
        <w:rPr>
          <w:rFonts w:asciiTheme="minorHAnsi" w:hAnsiTheme="minorHAnsi" w:cstheme="minorHAnsi"/>
          <w:color w:val="000000"/>
          <w:sz w:val="22"/>
          <w:szCs w:val="22"/>
          <w:highlight w:val="cyan"/>
          <w:lang w:eastAsia="en-US"/>
        </w:rPr>
        <w:t xml:space="preserve">, </w:t>
      </w:r>
      <w:r w:rsidR="008B564B" w:rsidRPr="005E528B">
        <w:rPr>
          <w:rFonts w:asciiTheme="minorHAnsi" w:hAnsiTheme="minorHAnsi" w:cstheme="minorHAnsi"/>
          <w:color w:val="000000"/>
          <w:sz w:val="22"/>
          <w:szCs w:val="22"/>
          <w:highlight w:val="cyan"/>
          <w:lang w:eastAsia="en-US"/>
        </w:rPr>
        <w:t xml:space="preserve">vztah </w:t>
      </w:r>
      <w:r w:rsidR="003311F4">
        <w:rPr>
          <w:rFonts w:asciiTheme="minorHAnsi" w:hAnsiTheme="minorHAnsi" w:cstheme="minorHAnsi"/>
          <w:color w:val="000000"/>
          <w:sz w:val="22"/>
          <w:szCs w:val="22"/>
          <w:highlight w:val="cyan"/>
          <w:lang w:eastAsia="en-US"/>
        </w:rPr>
        <w:t xml:space="preserve">zpracovatele k </w:t>
      </w:r>
      <w:r w:rsidR="008B564B" w:rsidRPr="005E528B">
        <w:rPr>
          <w:rFonts w:asciiTheme="minorHAnsi" w:hAnsiTheme="minorHAnsi" w:cstheme="minorHAnsi"/>
          <w:color w:val="000000"/>
          <w:sz w:val="22"/>
          <w:szCs w:val="22"/>
          <w:highlight w:val="cyan"/>
          <w:lang w:eastAsia="en-US"/>
        </w:rPr>
        <w:t>účastníkovi (funkce)</w:t>
      </w:r>
    </w:p>
    <w:p w14:paraId="3441943A" w14:textId="6C0B6107" w:rsidR="00312337" w:rsidRPr="005E528B" w:rsidRDefault="00312337" w:rsidP="00C2164E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</w:pPr>
      <w:r w:rsidRPr="005E528B">
        <w:rPr>
          <w:rFonts w:asciiTheme="minorHAnsi" w:hAnsiTheme="minorHAnsi" w:cstheme="minorHAnsi"/>
          <w:i/>
          <w:iCs/>
          <w:color w:val="000000"/>
          <w:sz w:val="22"/>
          <w:szCs w:val="22"/>
          <w:lang w:eastAsia="en-US"/>
        </w:rPr>
        <w:t>(není vyžadován elektronický podpis)</w:t>
      </w:r>
    </w:p>
    <w:sectPr w:rsidR="00312337" w:rsidRPr="005E528B" w:rsidSect="000F127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9F191" w14:textId="77777777" w:rsidR="00516BDC" w:rsidRDefault="00516BDC" w:rsidP="00136C22">
      <w:r>
        <w:separator/>
      </w:r>
    </w:p>
  </w:endnote>
  <w:endnote w:type="continuationSeparator" w:id="0">
    <w:p w14:paraId="49203439" w14:textId="77777777" w:rsidR="00516BDC" w:rsidRDefault="00516BDC" w:rsidP="0013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3554417"/>
      <w:docPartObj>
        <w:docPartGallery w:val="Page Numbers (Bottom of Page)"/>
        <w:docPartUnique/>
      </w:docPartObj>
    </w:sdtPr>
    <w:sdtEndPr/>
    <w:sdtContent>
      <w:p w14:paraId="1815D1E7" w14:textId="03F80C67" w:rsidR="00E0781C" w:rsidRDefault="00E0781C" w:rsidP="00E0781C">
        <w:pPr>
          <w:pStyle w:val="Zpat"/>
          <w:jc w:val="center"/>
        </w:pPr>
        <w:r w:rsidRPr="00E0781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0781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0781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E0781C">
          <w:rPr>
            <w:rFonts w:asciiTheme="minorHAnsi" w:hAnsiTheme="minorHAnsi" w:cstheme="minorHAnsi"/>
            <w:sz w:val="22"/>
            <w:szCs w:val="22"/>
          </w:rPr>
          <w:t>2</w:t>
        </w:r>
        <w:r w:rsidRPr="00E0781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46151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27F5373" w14:textId="7213B0E5" w:rsidR="005C3A62" w:rsidRDefault="00BB519E" w:rsidP="00BB519E">
        <w:pPr>
          <w:pStyle w:val="Zpat"/>
          <w:jc w:val="center"/>
        </w:pPr>
        <w:r w:rsidRPr="00BB519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B519E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B519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BB519E">
          <w:rPr>
            <w:rFonts w:asciiTheme="minorHAnsi" w:hAnsiTheme="minorHAnsi" w:cstheme="minorHAnsi"/>
            <w:sz w:val="22"/>
            <w:szCs w:val="22"/>
          </w:rPr>
          <w:t>2</w:t>
        </w:r>
        <w:r w:rsidRPr="00BB519E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AD683" w14:textId="77777777" w:rsidR="00516BDC" w:rsidRDefault="00516BDC" w:rsidP="00136C22">
      <w:r>
        <w:separator/>
      </w:r>
    </w:p>
  </w:footnote>
  <w:footnote w:type="continuationSeparator" w:id="0">
    <w:p w14:paraId="4C81671A" w14:textId="77777777" w:rsidR="00516BDC" w:rsidRDefault="00516BDC" w:rsidP="0013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809E" w14:textId="190C479A" w:rsidR="00330CD6" w:rsidRDefault="00D20743" w:rsidP="00921D3A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2397F8" wp14:editId="091CA409">
          <wp:simplePos x="898497" y="453224"/>
          <wp:positionH relativeFrom="margin">
            <wp:align>center</wp:align>
          </wp:positionH>
          <wp:positionV relativeFrom="margin">
            <wp:align>top</wp:align>
          </wp:positionV>
          <wp:extent cx="7334301" cy="1224000"/>
          <wp:effectExtent l="0" t="0" r="0" b="0"/>
          <wp:wrapSquare wrapText="bothSides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301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BFC"/>
    <w:multiLevelType w:val="hybridMultilevel"/>
    <w:tmpl w:val="01C68460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1CE7C75"/>
    <w:multiLevelType w:val="hybridMultilevel"/>
    <w:tmpl w:val="EF8EAFDA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04F735BB"/>
    <w:multiLevelType w:val="hybridMultilevel"/>
    <w:tmpl w:val="1910D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5309"/>
    <w:multiLevelType w:val="hybridMultilevel"/>
    <w:tmpl w:val="E1A4022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403C3"/>
    <w:multiLevelType w:val="hybridMultilevel"/>
    <w:tmpl w:val="F50465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9A610F"/>
    <w:multiLevelType w:val="hybridMultilevel"/>
    <w:tmpl w:val="0E74DF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788E01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507B"/>
    <w:multiLevelType w:val="hybridMultilevel"/>
    <w:tmpl w:val="CEDAF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07E7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F21C4"/>
    <w:multiLevelType w:val="hybridMultilevel"/>
    <w:tmpl w:val="3738DF3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54397"/>
    <w:multiLevelType w:val="hybridMultilevel"/>
    <w:tmpl w:val="78B057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04488"/>
    <w:multiLevelType w:val="hybridMultilevel"/>
    <w:tmpl w:val="E3CE127A"/>
    <w:lvl w:ilvl="0" w:tplc="64C44218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3F2CC580">
      <w:numFmt w:val="bullet"/>
      <w:lvlText w:val="•"/>
      <w:lvlJc w:val="left"/>
      <w:pPr>
        <w:ind w:left="1995" w:hanging="708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2F929F0"/>
    <w:multiLevelType w:val="hybridMultilevel"/>
    <w:tmpl w:val="2A06936C"/>
    <w:lvl w:ilvl="0" w:tplc="0405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53674BD6"/>
    <w:multiLevelType w:val="hybridMultilevel"/>
    <w:tmpl w:val="F0FA6770"/>
    <w:lvl w:ilvl="0" w:tplc="040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2" w15:restartNumberingAfterBreak="0">
    <w:nsid w:val="59CA60E6"/>
    <w:multiLevelType w:val="hybridMultilevel"/>
    <w:tmpl w:val="3416AE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8972CDC"/>
    <w:multiLevelType w:val="hybridMultilevel"/>
    <w:tmpl w:val="8B6C0E7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89102E"/>
    <w:multiLevelType w:val="hybridMultilevel"/>
    <w:tmpl w:val="DAB4B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53AED"/>
    <w:multiLevelType w:val="hybridMultilevel"/>
    <w:tmpl w:val="8A624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50C66"/>
    <w:multiLevelType w:val="hybridMultilevel"/>
    <w:tmpl w:val="D2D4A1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15"/>
  </w:num>
  <w:num w:numId="12">
    <w:abstractNumId w:val="6"/>
  </w:num>
  <w:num w:numId="13">
    <w:abstractNumId w:val="7"/>
  </w:num>
  <w:num w:numId="14">
    <w:abstractNumId w:val="16"/>
  </w:num>
  <w:num w:numId="15">
    <w:abstractNumId w:val="12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22"/>
    <w:rsid w:val="00012D0E"/>
    <w:rsid w:val="00014BDD"/>
    <w:rsid w:val="00015621"/>
    <w:rsid w:val="00025F1D"/>
    <w:rsid w:val="00027604"/>
    <w:rsid w:val="00052948"/>
    <w:rsid w:val="00060594"/>
    <w:rsid w:val="00062B8C"/>
    <w:rsid w:val="000648C0"/>
    <w:rsid w:val="00093437"/>
    <w:rsid w:val="000B1BA2"/>
    <w:rsid w:val="000B2D9D"/>
    <w:rsid w:val="000C118B"/>
    <w:rsid w:val="000D03F8"/>
    <w:rsid w:val="000D36E1"/>
    <w:rsid w:val="000E76F0"/>
    <w:rsid w:val="000F1270"/>
    <w:rsid w:val="00101EE9"/>
    <w:rsid w:val="0010313B"/>
    <w:rsid w:val="00114418"/>
    <w:rsid w:val="0012042B"/>
    <w:rsid w:val="00120883"/>
    <w:rsid w:val="00123919"/>
    <w:rsid w:val="001355CC"/>
    <w:rsid w:val="00136C22"/>
    <w:rsid w:val="00137906"/>
    <w:rsid w:val="00165FC4"/>
    <w:rsid w:val="00170104"/>
    <w:rsid w:val="001D2804"/>
    <w:rsid w:val="001D7683"/>
    <w:rsid w:val="001D7B5E"/>
    <w:rsid w:val="001E7D34"/>
    <w:rsid w:val="001F06D6"/>
    <w:rsid w:val="00214B7F"/>
    <w:rsid w:val="002250DB"/>
    <w:rsid w:val="00241526"/>
    <w:rsid w:val="00242CE9"/>
    <w:rsid w:val="00242F82"/>
    <w:rsid w:val="00264B7B"/>
    <w:rsid w:val="00283D3D"/>
    <w:rsid w:val="0029278B"/>
    <w:rsid w:val="0029576C"/>
    <w:rsid w:val="002A0A7B"/>
    <w:rsid w:val="002D1719"/>
    <w:rsid w:val="002D427C"/>
    <w:rsid w:val="002F532F"/>
    <w:rsid w:val="002F6F9D"/>
    <w:rsid w:val="00310A2F"/>
    <w:rsid w:val="00312337"/>
    <w:rsid w:val="003143C2"/>
    <w:rsid w:val="003304C9"/>
    <w:rsid w:val="00330CD6"/>
    <w:rsid w:val="003311F4"/>
    <w:rsid w:val="00333349"/>
    <w:rsid w:val="00334413"/>
    <w:rsid w:val="003466FF"/>
    <w:rsid w:val="003608EC"/>
    <w:rsid w:val="00360ACE"/>
    <w:rsid w:val="00373724"/>
    <w:rsid w:val="00375636"/>
    <w:rsid w:val="003761F3"/>
    <w:rsid w:val="00381118"/>
    <w:rsid w:val="003A2641"/>
    <w:rsid w:val="003C182D"/>
    <w:rsid w:val="003C2F5B"/>
    <w:rsid w:val="003F0557"/>
    <w:rsid w:val="003F3424"/>
    <w:rsid w:val="003F6DE8"/>
    <w:rsid w:val="004038FD"/>
    <w:rsid w:val="00415126"/>
    <w:rsid w:val="004213A0"/>
    <w:rsid w:val="00424095"/>
    <w:rsid w:val="004352CB"/>
    <w:rsid w:val="00440C4C"/>
    <w:rsid w:val="00442CBB"/>
    <w:rsid w:val="00457E2C"/>
    <w:rsid w:val="00474CDB"/>
    <w:rsid w:val="00485681"/>
    <w:rsid w:val="0048747E"/>
    <w:rsid w:val="004A0289"/>
    <w:rsid w:val="004A2C99"/>
    <w:rsid w:val="004B4817"/>
    <w:rsid w:val="004C6D31"/>
    <w:rsid w:val="004D4411"/>
    <w:rsid w:val="004E1073"/>
    <w:rsid w:val="004F65E0"/>
    <w:rsid w:val="00507820"/>
    <w:rsid w:val="00510FF6"/>
    <w:rsid w:val="0051279E"/>
    <w:rsid w:val="00516BDC"/>
    <w:rsid w:val="00517892"/>
    <w:rsid w:val="005412F6"/>
    <w:rsid w:val="0055629A"/>
    <w:rsid w:val="00582531"/>
    <w:rsid w:val="00582E86"/>
    <w:rsid w:val="005A0386"/>
    <w:rsid w:val="005B03C4"/>
    <w:rsid w:val="005B062A"/>
    <w:rsid w:val="005B686B"/>
    <w:rsid w:val="005B7A40"/>
    <w:rsid w:val="005C3A62"/>
    <w:rsid w:val="005D7FF3"/>
    <w:rsid w:val="005E06D7"/>
    <w:rsid w:val="005E35BA"/>
    <w:rsid w:val="005E528B"/>
    <w:rsid w:val="005F14F8"/>
    <w:rsid w:val="005F34E2"/>
    <w:rsid w:val="005F4495"/>
    <w:rsid w:val="005F629D"/>
    <w:rsid w:val="006070DC"/>
    <w:rsid w:val="006274D8"/>
    <w:rsid w:val="006362AF"/>
    <w:rsid w:val="00647F7E"/>
    <w:rsid w:val="006677DB"/>
    <w:rsid w:val="006759C9"/>
    <w:rsid w:val="00681144"/>
    <w:rsid w:val="00681654"/>
    <w:rsid w:val="006838A0"/>
    <w:rsid w:val="006918E9"/>
    <w:rsid w:val="006A0316"/>
    <w:rsid w:val="006B7728"/>
    <w:rsid w:val="006C0A58"/>
    <w:rsid w:val="006C2BCF"/>
    <w:rsid w:val="00705CDA"/>
    <w:rsid w:val="00714256"/>
    <w:rsid w:val="00740B60"/>
    <w:rsid w:val="0075161B"/>
    <w:rsid w:val="00765BB1"/>
    <w:rsid w:val="007875CD"/>
    <w:rsid w:val="00793488"/>
    <w:rsid w:val="007A2926"/>
    <w:rsid w:val="007D2E26"/>
    <w:rsid w:val="007F1757"/>
    <w:rsid w:val="008104BE"/>
    <w:rsid w:val="00820751"/>
    <w:rsid w:val="00823807"/>
    <w:rsid w:val="00841C46"/>
    <w:rsid w:val="00843545"/>
    <w:rsid w:val="00845AA7"/>
    <w:rsid w:val="00851353"/>
    <w:rsid w:val="0087306D"/>
    <w:rsid w:val="00874035"/>
    <w:rsid w:val="0088099B"/>
    <w:rsid w:val="008A43D4"/>
    <w:rsid w:val="008B3B8B"/>
    <w:rsid w:val="008B5136"/>
    <w:rsid w:val="008B564B"/>
    <w:rsid w:val="008B644D"/>
    <w:rsid w:val="008B7191"/>
    <w:rsid w:val="008E18C9"/>
    <w:rsid w:val="008E3C21"/>
    <w:rsid w:val="00921D3A"/>
    <w:rsid w:val="00927575"/>
    <w:rsid w:val="00927B7B"/>
    <w:rsid w:val="00933438"/>
    <w:rsid w:val="00934B81"/>
    <w:rsid w:val="00936B4E"/>
    <w:rsid w:val="009522CC"/>
    <w:rsid w:val="00962376"/>
    <w:rsid w:val="00962B37"/>
    <w:rsid w:val="00991207"/>
    <w:rsid w:val="009B44E1"/>
    <w:rsid w:val="009C04CF"/>
    <w:rsid w:val="009D0DFA"/>
    <w:rsid w:val="009D69D7"/>
    <w:rsid w:val="009F48B6"/>
    <w:rsid w:val="009F4935"/>
    <w:rsid w:val="009F75C1"/>
    <w:rsid w:val="00A03A3B"/>
    <w:rsid w:val="00A149C6"/>
    <w:rsid w:val="00A1756F"/>
    <w:rsid w:val="00A44F05"/>
    <w:rsid w:val="00A5192C"/>
    <w:rsid w:val="00A5711F"/>
    <w:rsid w:val="00A63012"/>
    <w:rsid w:val="00A72BFC"/>
    <w:rsid w:val="00A8016E"/>
    <w:rsid w:val="00A8248E"/>
    <w:rsid w:val="00AA3CD5"/>
    <w:rsid w:val="00AB080E"/>
    <w:rsid w:val="00AB43CB"/>
    <w:rsid w:val="00AC4253"/>
    <w:rsid w:val="00AE223C"/>
    <w:rsid w:val="00B07E23"/>
    <w:rsid w:val="00B153F3"/>
    <w:rsid w:val="00B2374A"/>
    <w:rsid w:val="00B41806"/>
    <w:rsid w:val="00B42099"/>
    <w:rsid w:val="00B47BAF"/>
    <w:rsid w:val="00B5049D"/>
    <w:rsid w:val="00B5239D"/>
    <w:rsid w:val="00B52501"/>
    <w:rsid w:val="00B55BF9"/>
    <w:rsid w:val="00B579D8"/>
    <w:rsid w:val="00B844DA"/>
    <w:rsid w:val="00BA6767"/>
    <w:rsid w:val="00BB4264"/>
    <w:rsid w:val="00BB519E"/>
    <w:rsid w:val="00BC4834"/>
    <w:rsid w:val="00BE0E76"/>
    <w:rsid w:val="00BE698E"/>
    <w:rsid w:val="00BF3FF1"/>
    <w:rsid w:val="00BF4DD4"/>
    <w:rsid w:val="00C16223"/>
    <w:rsid w:val="00C17B32"/>
    <w:rsid w:val="00C17C7E"/>
    <w:rsid w:val="00C2164E"/>
    <w:rsid w:val="00C66FC2"/>
    <w:rsid w:val="00CA2859"/>
    <w:rsid w:val="00CA4CBD"/>
    <w:rsid w:val="00CB528C"/>
    <w:rsid w:val="00CB75FF"/>
    <w:rsid w:val="00CC677D"/>
    <w:rsid w:val="00CD7286"/>
    <w:rsid w:val="00CE6880"/>
    <w:rsid w:val="00CF0B8B"/>
    <w:rsid w:val="00CF39C6"/>
    <w:rsid w:val="00CF6024"/>
    <w:rsid w:val="00D16D2A"/>
    <w:rsid w:val="00D20743"/>
    <w:rsid w:val="00D2669C"/>
    <w:rsid w:val="00D35AC5"/>
    <w:rsid w:val="00D42BBD"/>
    <w:rsid w:val="00D536E4"/>
    <w:rsid w:val="00D85609"/>
    <w:rsid w:val="00DB0191"/>
    <w:rsid w:val="00DB2A52"/>
    <w:rsid w:val="00DB4BC3"/>
    <w:rsid w:val="00DB63AE"/>
    <w:rsid w:val="00DC0650"/>
    <w:rsid w:val="00DD216C"/>
    <w:rsid w:val="00DF107E"/>
    <w:rsid w:val="00E0781C"/>
    <w:rsid w:val="00E11B92"/>
    <w:rsid w:val="00E13E42"/>
    <w:rsid w:val="00E31795"/>
    <w:rsid w:val="00E4156C"/>
    <w:rsid w:val="00E415A7"/>
    <w:rsid w:val="00E55076"/>
    <w:rsid w:val="00E57C10"/>
    <w:rsid w:val="00E57CDD"/>
    <w:rsid w:val="00E617FC"/>
    <w:rsid w:val="00E70E88"/>
    <w:rsid w:val="00E8164D"/>
    <w:rsid w:val="00E85B5E"/>
    <w:rsid w:val="00E873C3"/>
    <w:rsid w:val="00EA4FA9"/>
    <w:rsid w:val="00EB53E1"/>
    <w:rsid w:val="00ED228B"/>
    <w:rsid w:val="00ED755A"/>
    <w:rsid w:val="00EE206D"/>
    <w:rsid w:val="00EE4399"/>
    <w:rsid w:val="00EF10BC"/>
    <w:rsid w:val="00F02209"/>
    <w:rsid w:val="00F13136"/>
    <w:rsid w:val="00F16B41"/>
    <w:rsid w:val="00F20CF8"/>
    <w:rsid w:val="00F32360"/>
    <w:rsid w:val="00F464CF"/>
    <w:rsid w:val="00F57941"/>
    <w:rsid w:val="00F817F2"/>
    <w:rsid w:val="00F83DBF"/>
    <w:rsid w:val="00F864CD"/>
    <w:rsid w:val="00FB6CC2"/>
    <w:rsid w:val="00FC7699"/>
    <w:rsid w:val="00FD412B"/>
    <w:rsid w:val="00FD7B16"/>
    <w:rsid w:val="00FD7C4A"/>
    <w:rsid w:val="00FE0F27"/>
    <w:rsid w:val="00FE256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3C337"/>
  <w15:chartTrackingRefBased/>
  <w15:docId w15:val="{FA4BC42F-3122-4557-8D84-B5568310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1.1.,Nad,Odstavec_muj,_Odstavec se seznamem,List Paragraph,Odstavec_muj1,Odstavec_muj2,Odstavec_muj3,Nad1,Odstavec_muj4,Nad2,List Paragraph2,Odstavec_muj5,Odstavec_muj6,Odstavec_muj7,Odstavec_muj8,Odstavec_muj9,A-Odrážky1"/>
    <w:basedOn w:val="Normln"/>
    <w:link w:val="OdstavecseseznamemChar"/>
    <w:uiPriority w:val="34"/>
    <w:qFormat/>
    <w:rsid w:val="00136C22"/>
    <w:pPr>
      <w:ind w:left="720"/>
      <w:contextualSpacing/>
    </w:pPr>
  </w:style>
  <w:style w:type="character" w:customStyle="1" w:styleId="OdstavecseseznamemChar">
    <w:name w:val="Odstavec se seznamem Char"/>
    <w:aliases w:val="Odstavec 1.1. Char,Nad Char,Odstavec_muj Char,_Odstavec se seznamem Char,List Paragraph Char,Odstavec_muj1 Char,Odstavec_muj2 Char,Odstavec_muj3 Char,Nad1 Char,Odstavec_muj4 Char,Nad2 Char,List Paragraph2 Char,A-Odrážky1 Char"/>
    <w:link w:val="Odstavecseseznamem"/>
    <w:uiPriority w:val="34"/>
    <w:locked/>
    <w:rsid w:val="00136C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6C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6C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6C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6C2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4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41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F05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5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5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05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055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37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Hudeová Kateřina</dc:creator>
  <cp:keywords/>
  <dc:description/>
  <cp:lastModifiedBy>Votoupalová Barbora</cp:lastModifiedBy>
  <cp:revision>282</cp:revision>
  <dcterms:created xsi:type="dcterms:W3CDTF">2019-05-21T09:56:00Z</dcterms:created>
  <dcterms:modified xsi:type="dcterms:W3CDTF">2020-10-26T08:18:00Z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hudeova.katerina@kr-jihomoravsky.cz</vt:lpwstr>
  </property>
  <property fmtid="{D5CDD505-2E9C-101B-9397-08002B2CF9AE}" pid="5" name="MSIP_Label_690ebb53-23a2-471a-9c6e-17bd0d11311e_SetDate">
    <vt:lpwstr>2019-05-21T10:01:58.5056422Z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