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250E1" w14:textId="77777777" w:rsidR="006C66F8" w:rsidRPr="00FD33EA" w:rsidRDefault="006C66F8" w:rsidP="006C66F8">
      <w:pPr>
        <w:pStyle w:val="Nzev"/>
        <w:spacing w:line="276" w:lineRule="auto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SMLOUVA </w:t>
      </w:r>
    </w:p>
    <w:p w14:paraId="5EA5BC40" w14:textId="77777777" w:rsidR="006C66F8" w:rsidRPr="00FD33EA" w:rsidRDefault="006C66F8" w:rsidP="006C66F8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FD33EA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1733CE66" w14:textId="77777777" w:rsidR="006C66F8" w:rsidRPr="00FD33EA" w:rsidRDefault="006C66F8" w:rsidP="006C66F8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FD33EA">
        <w:rPr>
          <w:rFonts w:ascii="Tahoma" w:hAnsi="Tahoma" w:cs="Tahoma"/>
          <w:b/>
          <w:sz w:val="20"/>
        </w:rPr>
        <w:tab/>
      </w:r>
      <w:r w:rsidRPr="00FD33EA">
        <w:rPr>
          <w:rFonts w:ascii="Tahoma" w:hAnsi="Tahoma" w:cs="Tahoma"/>
          <w:b/>
          <w:sz w:val="20"/>
        </w:rPr>
        <w:tab/>
        <w:t>v platném znění</w:t>
      </w:r>
    </w:p>
    <w:p w14:paraId="3981EF27" w14:textId="77777777" w:rsidR="006C66F8" w:rsidRPr="00FD33EA" w:rsidRDefault="00E32AA9" w:rsidP="006C66F8">
      <w:pPr>
        <w:spacing w:line="276" w:lineRule="auto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ab/>
      </w:r>
      <w:r w:rsidRPr="00FD33EA">
        <w:rPr>
          <w:rFonts w:ascii="Tahoma" w:hAnsi="Tahoma" w:cs="Tahoma"/>
          <w:sz w:val="20"/>
          <w:szCs w:val="20"/>
        </w:rPr>
        <w:tab/>
      </w:r>
    </w:p>
    <w:p w14:paraId="48C08BAD" w14:textId="77777777" w:rsidR="006C66F8" w:rsidRPr="00FD33EA" w:rsidRDefault="006C66F8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1DBB43E4" w14:textId="77777777" w:rsidR="006C66F8" w:rsidRPr="00FD33EA" w:rsidRDefault="006C66F8" w:rsidP="004173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FD33EA">
        <w:rPr>
          <w:rFonts w:ascii="Tahoma" w:hAnsi="Tahoma" w:cs="Tahoma"/>
          <w:b/>
          <w:sz w:val="20"/>
          <w:szCs w:val="20"/>
        </w:rPr>
        <w:t xml:space="preserve">Smluvní </w:t>
      </w:r>
      <w:r w:rsidRPr="00417338">
        <w:rPr>
          <w:rFonts w:ascii="Tahoma" w:hAnsi="Tahoma" w:cs="Tahoma"/>
          <w:b/>
          <w:sz w:val="20"/>
          <w:szCs w:val="20"/>
        </w:rPr>
        <w:t>strany</w:t>
      </w:r>
    </w:p>
    <w:p w14:paraId="342845B7" w14:textId="77777777" w:rsidR="00E32AA9" w:rsidRPr="00FD33EA" w:rsidRDefault="00E32AA9" w:rsidP="006C66F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80746B0" w14:textId="77777777" w:rsidR="00C03F35" w:rsidRPr="00C03F35" w:rsidRDefault="00C03F35" w:rsidP="00EB2774">
      <w:pPr>
        <w:widowControl/>
        <w:numPr>
          <w:ilvl w:val="0"/>
          <w:numId w:val="13"/>
        </w:numPr>
        <w:tabs>
          <w:tab w:val="clear" w:pos="720"/>
        </w:tabs>
        <w:suppressAutoHyphens w:val="0"/>
        <w:spacing w:after="60"/>
        <w:ind w:left="284" w:hanging="426"/>
        <w:rPr>
          <w:rFonts w:ascii="Tahoma" w:hAnsi="Tahoma" w:cs="Tahoma"/>
          <w:b/>
          <w:sz w:val="20"/>
          <w:szCs w:val="20"/>
        </w:rPr>
      </w:pPr>
      <w:r w:rsidRPr="00C03F35">
        <w:rPr>
          <w:rFonts w:ascii="Tahoma" w:hAnsi="Tahoma" w:cs="Tahoma"/>
          <w:b/>
          <w:sz w:val="20"/>
          <w:szCs w:val="20"/>
        </w:rPr>
        <w:t>Slezská nemocnice v Opavě, příspěvková organizace</w:t>
      </w:r>
    </w:p>
    <w:p w14:paraId="1A2F932D" w14:textId="77777777" w:rsidR="00C03F35" w:rsidRPr="00C03F35" w:rsidRDefault="00C03F35" w:rsidP="00EB2774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Se </w:t>
      </w:r>
      <w:proofErr w:type="gramStart"/>
      <w:r w:rsidRPr="00C03F35">
        <w:rPr>
          <w:rFonts w:ascii="Tahoma" w:hAnsi="Tahoma" w:cs="Tahoma"/>
          <w:sz w:val="20"/>
          <w:szCs w:val="20"/>
        </w:rPr>
        <w:t xml:space="preserve">sídlem:   </w:t>
      </w:r>
      <w:proofErr w:type="gramEnd"/>
      <w:r w:rsidRPr="00C03F35">
        <w:rPr>
          <w:rFonts w:ascii="Tahoma" w:hAnsi="Tahoma" w:cs="Tahoma"/>
          <w:sz w:val="20"/>
          <w:szCs w:val="20"/>
        </w:rPr>
        <w:t xml:space="preserve">            </w:t>
      </w:r>
      <w:r w:rsidRPr="00C03F35">
        <w:rPr>
          <w:rFonts w:ascii="Tahoma" w:hAnsi="Tahoma" w:cs="Tahoma"/>
          <w:sz w:val="20"/>
          <w:szCs w:val="20"/>
        </w:rPr>
        <w:tab/>
        <w:t>Olomoucká 470/86, Předměstí, 746 01 Opava</w:t>
      </w:r>
    </w:p>
    <w:p w14:paraId="2E2DD288" w14:textId="77777777" w:rsidR="00C03F35" w:rsidRPr="00C03F35" w:rsidRDefault="00C03F35" w:rsidP="00EB2774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Zastoupena:</w:t>
      </w:r>
      <w:r w:rsidRPr="00C03F35">
        <w:rPr>
          <w:rFonts w:ascii="Tahoma" w:hAnsi="Tahoma" w:cs="Tahoma"/>
          <w:sz w:val="20"/>
          <w:szCs w:val="20"/>
        </w:rPr>
        <w:tab/>
      </w:r>
    </w:p>
    <w:p w14:paraId="2EF27330" w14:textId="20C0FDDD" w:rsidR="00C03F35" w:rsidRPr="00C03F35" w:rsidRDefault="00C03F35" w:rsidP="00EB2774">
      <w:pPr>
        <w:numPr>
          <w:ilvl w:val="12"/>
          <w:numId w:val="0"/>
        </w:numPr>
        <w:tabs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ve věcech smluvních:</w:t>
      </w:r>
      <w:r w:rsidRPr="00C03F35">
        <w:rPr>
          <w:rFonts w:ascii="Tahoma" w:hAnsi="Tahoma" w:cs="Tahoma"/>
          <w:sz w:val="20"/>
          <w:szCs w:val="20"/>
        </w:rPr>
        <w:tab/>
        <w:t>Ing. Ka</w:t>
      </w:r>
      <w:r w:rsidR="000070AA">
        <w:rPr>
          <w:rFonts w:ascii="Tahoma" w:hAnsi="Tahoma" w:cs="Tahoma"/>
          <w:sz w:val="20"/>
          <w:szCs w:val="20"/>
        </w:rPr>
        <w:t>rlem</w:t>
      </w:r>
      <w:r w:rsidRPr="00C03F35">
        <w:rPr>
          <w:rFonts w:ascii="Tahoma" w:hAnsi="Tahoma" w:cs="Tahoma"/>
          <w:sz w:val="20"/>
          <w:szCs w:val="20"/>
        </w:rPr>
        <w:t xml:space="preserve"> Siebert</w:t>
      </w:r>
      <w:r w:rsidR="000070AA">
        <w:rPr>
          <w:rFonts w:ascii="Tahoma" w:hAnsi="Tahoma" w:cs="Tahoma"/>
          <w:sz w:val="20"/>
          <w:szCs w:val="20"/>
        </w:rPr>
        <w:t>em</w:t>
      </w:r>
      <w:r w:rsidRPr="00C03F35">
        <w:rPr>
          <w:rFonts w:ascii="Tahoma" w:hAnsi="Tahoma" w:cs="Tahoma"/>
          <w:sz w:val="20"/>
          <w:szCs w:val="20"/>
        </w:rPr>
        <w:t>, MBA, ředitel</w:t>
      </w:r>
      <w:r w:rsidR="000070AA">
        <w:rPr>
          <w:rFonts w:ascii="Tahoma" w:hAnsi="Tahoma" w:cs="Tahoma"/>
          <w:sz w:val="20"/>
          <w:szCs w:val="20"/>
        </w:rPr>
        <w:t>em</w:t>
      </w:r>
    </w:p>
    <w:p w14:paraId="2639D2BA" w14:textId="3C61FE39" w:rsidR="00C03F35" w:rsidRPr="00C03F35" w:rsidRDefault="00C03F35" w:rsidP="00EB2774">
      <w:pPr>
        <w:numPr>
          <w:ilvl w:val="12"/>
          <w:numId w:val="0"/>
        </w:numPr>
        <w:tabs>
          <w:tab w:val="left" w:pos="2977"/>
        </w:tabs>
        <w:ind w:left="284" w:hanging="426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ve věcech technických:</w:t>
      </w:r>
      <w:r w:rsidRPr="00C03F35">
        <w:rPr>
          <w:rFonts w:ascii="Tahoma" w:hAnsi="Tahoma" w:cs="Tahoma"/>
          <w:sz w:val="20"/>
          <w:szCs w:val="20"/>
        </w:rPr>
        <w:tab/>
        <w:t>Ing. Petr</w:t>
      </w:r>
      <w:r w:rsidR="000070AA">
        <w:rPr>
          <w:rFonts w:ascii="Tahoma" w:hAnsi="Tahoma" w:cs="Tahoma"/>
          <w:sz w:val="20"/>
          <w:szCs w:val="20"/>
        </w:rPr>
        <w:t>em</w:t>
      </w:r>
      <w:r w:rsidRPr="00C03F35">
        <w:rPr>
          <w:rFonts w:ascii="Tahoma" w:hAnsi="Tahoma" w:cs="Tahoma"/>
          <w:sz w:val="20"/>
          <w:szCs w:val="20"/>
        </w:rPr>
        <w:t xml:space="preserve"> Gabriel</w:t>
      </w:r>
      <w:r w:rsidR="000070AA">
        <w:rPr>
          <w:rFonts w:ascii="Tahoma" w:hAnsi="Tahoma" w:cs="Tahoma"/>
          <w:sz w:val="20"/>
          <w:szCs w:val="20"/>
        </w:rPr>
        <w:t>em</w:t>
      </w:r>
      <w:r w:rsidRPr="00C03F35">
        <w:rPr>
          <w:rFonts w:ascii="Tahoma" w:hAnsi="Tahoma" w:cs="Tahoma"/>
          <w:sz w:val="20"/>
          <w:szCs w:val="20"/>
        </w:rPr>
        <w:t>, vedoucí</w:t>
      </w:r>
      <w:r w:rsidR="000070AA">
        <w:rPr>
          <w:rFonts w:ascii="Tahoma" w:hAnsi="Tahoma" w:cs="Tahoma"/>
          <w:sz w:val="20"/>
          <w:szCs w:val="20"/>
        </w:rPr>
        <w:t>m</w:t>
      </w:r>
      <w:r w:rsidRPr="00C03F35">
        <w:rPr>
          <w:rFonts w:ascii="Tahoma" w:hAnsi="Tahoma" w:cs="Tahoma"/>
          <w:sz w:val="20"/>
          <w:szCs w:val="20"/>
        </w:rPr>
        <w:t xml:space="preserve"> Oddělení zdravotnické techniky  </w:t>
      </w:r>
    </w:p>
    <w:p w14:paraId="1355FEB1" w14:textId="77777777" w:rsidR="00C03F35" w:rsidRPr="00C03F35" w:rsidRDefault="00C03F35" w:rsidP="00EB2774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IČO:</w:t>
      </w:r>
      <w:r w:rsidRPr="00C03F35">
        <w:rPr>
          <w:rFonts w:ascii="Tahoma" w:hAnsi="Tahoma" w:cs="Tahoma"/>
          <w:sz w:val="20"/>
          <w:szCs w:val="20"/>
        </w:rPr>
        <w:tab/>
        <w:t>47813750</w:t>
      </w:r>
    </w:p>
    <w:p w14:paraId="65188CF6" w14:textId="77777777" w:rsidR="00C03F35" w:rsidRPr="00C03F35" w:rsidRDefault="00C03F35" w:rsidP="00EB2774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DIČ:</w:t>
      </w:r>
      <w:r w:rsidRPr="00C03F35">
        <w:rPr>
          <w:rFonts w:ascii="Tahoma" w:hAnsi="Tahoma" w:cs="Tahoma"/>
          <w:sz w:val="20"/>
          <w:szCs w:val="20"/>
        </w:rPr>
        <w:tab/>
        <w:t xml:space="preserve">CZ47813750 </w:t>
      </w:r>
    </w:p>
    <w:p w14:paraId="79E4B033" w14:textId="77777777" w:rsidR="00C03F35" w:rsidRPr="00C03F35" w:rsidRDefault="00C03F35" w:rsidP="00EB2774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Zapsaná v obchodním rejstříku u Krajského soudu v Ostravě, odd. </w:t>
      </w:r>
      <w:proofErr w:type="spellStart"/>
      <w:r w:rsidRPr="00C03F35">
        <w:rPr>
          <w:rFonts w:ascii="Tahoma" w:hAnsi="Tahoma" w:cs="Tahoma"/>
          <w:sz w:val="20"/>
          <w:szCs w:val="20"/>
        </w:rPr>
        <w:t>Pr</w:t>
      </w:r>
      <w:proofErr w:type="spellEnd"/>
      <w:r w:rsidRPr="00C03F35">
        <w:rPr>
          <w:rFonts w:ascii="Tahoma" w:hAnsi="Tahoma" w:cs="Tahoma"/>
          <w:sz w:val="20"/>
          <w:szCs w:val="20"/>
        </w:rPr>
        <w:t>, vložka 924</w:t>
      </w:r>
    </w:p>
    <w:p w14:paraId="554897E0" w14:textId="77777777" w:rsidR="00C03F35" w:rsidRPr="00C03F35" w:rsidRDefault="00C03F35" w:rsidP="00EB2774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Bankovní spojení: </w:t>
      </w:r>
      <w:r w:rsidRPr="00C03F35">
        <w:rPr>
          <w:rFonts w:ascii="Tahoma" w:hAnsi="Tahoma" w:cs="Tahoma"/>
          <w:sz w:val="20"/>
          <w:szCs w:val="20"/>
        </w:rPr>
        <w:tab/>
        <w:t>Komerční banka, a.s., pobočka Opava</w:t>
      </w:r>
    </w:p>
    <w:p w14:paraId="5CF7563F" w14:textId="77777777" w:rsidR="00C03F35" w:rsidRPr="00C03F35" w:rsidRDefault="00C03F35" w:rsidP="00EB2774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Číslo účtu: </w:t>
      </w:r>
      <w:r w:rsidRPr="00C03F35">
        <w:rPr>
          <w:rFonts w:ascii="Tahoma" w:hAnsi="Tahoma" w:cs="Tahoma"/>
          <w:sz w:val="20"/>
          <w:szCs w:val="20"/>
        </w:rPr>
        <w:tab/>
        <w:t>19-0633950217/0100</w:t>
      </w:r>
    </w:p>
    <w:p w14:paraId="17B4A1FB" w14:textId="77777777" w:rsidR="00E32AA9" w:rsidRPr="00FD33EA" w:rsidRDefault="00E32AA9" w:rsidP="006C66F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7B6CDAA" w14:textId="77777777" w:rsidR="006C66F8" w:rsidRPr="00FD33EA" w:rsidRDefault="006C66F8" w:rsidP="006C66F8">
      <w:pPr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dále jen </w:t>
      </w:r>
      <w:r w:rsidRPr="00FD33EA">
        <w:rPr>
          <w:rFonts w:ascii="Tahoma" w:hAnsi="Tahoma" w:cs="Tahoma"/>
          <w:i/>
          <w:iCs/>
          <w:sz w:val="20"/>
          <w:szCs w:val="20"/>
        </w:rPr>
        <w:t>„</w:t>
      </w:r>
      <w:r w:rsidRPr="00397F3D">
        <w:rPr>
          <w:rFonts w:ascii="Tahoma" w:hAnsi="Tahoma" w:cs="Tahoma"/>
          <w:b/>
          <w:i/>
          <w:iCs/>
          <w:sz w:val="20"/>
          <w:szCs w:val="20"/>
        </w:rPr>
        <w:t>kupující</w:t>
      </w:r>
      <w:r w:rsidRPr="00FD33EA">
        <w:rPr>
          <w:rFonts w:ascii="Tahoma" w:hAnsi="Tahoma" w:cs="Tahoma"/>
          <w:i/>
          <w:iCs/>
          <w:sz w:val="20"/>
          <w:szCs w:val="20"/>
        </w:rPr>
        <w:t>“</w:t>
      </w:r>
    </w:p>
    <w:p w14:paraId="0AFC9E12" w14:textId="77777777" w:rsidR="006C66F8" w:rsidRPr="00FD33EA" w:rsidRDefault="006C66F8" w:rsidP="006C66F8">
      <w:pPr>
        <w:pStyle w:val="Normlnweb"/>
        <w:spacing w:line="276" w:lineRule="auto"/>
        <w:rPr>
          <w:sz w:val="20"/>
          <w:szCs w:val="20"/>
        </w:rPr>
      </w:pPr>
      <w:r w:rsidRPr="00FD33EA">
        <w:rPr>
          <w:sz w:val="20"/>
          <w:szCs w:val="20"/>
        </w:rPr>
        <w:t>a</w:t>
      </w:r>
    </w:p>
    <w:p w14:paraId="1848CB91" w14:textId="77777777" w:rsidR="006C66F8" w:rsidRPr="00936CD5" w:rsidRDefault="00417338" w:rsidP="0026320D">
      <w:pPr>
        <w:widowControl/>
        <w:numPr>
          <w:ilvl w:val="0"/>
          <w:numId w:val="13"/>
        </w:numPr>
        <w:tabs>
          <w:tab w:val="clear" w:pos="720"/>
        </w:tabs>
        <w:suppressAutoHyphens w:val="0"/>
        <w:spacing w:after="60"/>
        <w:ind w:left="284" w:hanging="426"/>
        <w:rPr>
          <w:rFonts w:ascii="Tahoma" w:hAnsi="Tahoma" w:cs="Tahoma"/>
          <w:bCs/>
          <w:i/>
          <w:iCs/>
          <w:color w:val="FF0000"/>
          <w:sz w:val="20"/>
          <w:szCs w:val="20"/>
        </w:rPr>
      </w:pPr>
      <w:r w:rsidRPr="0026320D">
        <w:rPr>
          <w:rFonts w:ascii="Tahoma" w:hAnsi="Tahoma" w:cs="Tahoma"/>
          <w:b/>
          <w:sz w:val="20"/>
          <w:szCs w:val="20"/>
        </w:rPr>
        <w:t>………………………</w:t>
      </w:r>
      <w:r w:rsidR="00723A10" w:rsidRPr="0026320D">
        <w:rPr>
          <w:rFonts w:ascii="Tahoma" w:hAnsi="Tahoma" w:cs="Tahoma"/>
          <w:b/>
          <w:sz w:val="20"/>
          <w:szCs w:val="20"/>
        </w:rPr>
        <w:t xml:space="preserve"> </w:t>
      </w:r>
      <w:r w:rsidR="00723A10" w:rsidRPr="00936CD5">
        <w:rPr>
          <w:rFonts w:ascii="Tahoma" w:hAnsi="Tahoma" w:cs="Tahoma"/>
          <w:bCs/>
          <w:i/>
          <w:iCs/>
          <w:color w:val="FF0000"/>
          <w:sz w:val="20"/>
          <w:szCs w:val="20"/>
        </w:rPr>
        <w:t>(</w:t>
      </w:r>
      <w:r w:rsidR="00936CD5" w:rsidRPr="00936CD5">
        <w:rPr>
          <w:rFonts w:ascii="Tahoma" w:hAnsi="Tahoma" w:cs="Tahoma"/>
          <w:bCs/>
          <w:i/>
          <w:iCs/>
          <w:color w:val="FF0000"/>
          <w:sz w:val="20"/>
          <w:szCs w:val="20"/>
        </w:rPr>
        <w:t>název společnosti doplní ú</w:t>
      </w:r>
      <w:r w:rsidR="006C66F8" w:rsidRPr="00936CD5">
        <w:rPr>
          <w:rFonts w:ascii="Tahoma" w:hAnsi="Tahoma" w:cs="Tahoma"/>
          <w:bCs/>
          <w:i/>
          <w:iCs/>
          <w:color w:val="FF0000"/>
          <w:sz w:val="20"/>
          <w:szCs w:val="20"/>
        </w:rPr>
        <w:t>častník ZŘ</w:t>
      </w:r>
      <w:r w:rsidR="00723A10" w:rsidRPr="00936CD5">
        <w:rPr>
          <w:rFonts w:ascii="Tahoma" w:hAnsi="Tahoma" w:cs="Tahoma"/>
          <w:bCs/>
          <w:i/>
          <w:iCs/>
          <w:color w:val="FF0000"/>
          <w:sz w:val="20"/>
          <w:szCs w:val="20"/>
        </w:rPr>
        <w:t>)</w:t>
      </w:r>
    </w:p>
    <w:p w14:paraId="3BB647E7" w14:textId="77777777" w:rsidR="006C66F8" w:rsidRPr="00417338" w:rsidRDefault="00723A10" w:rsidP="0026320D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se sídlem: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5AF134AB" w14:textId="77777777" w:rsidR="006C66F8" w:rsidRPr="00417338" w:rsidRDefault="00723A10" w:rsidP="0026320D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zastoupen: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727E7675" w14:textId="77777777" w:rsidR="006C66F8" w:rsidRPr="00417338" w:rsidRDefault="006C66F8" w:rsidP="0026320D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417338">
        <w:rPr>
          <w:rFonts w:ascii="Tahoma" w:hAnsi="Tahoma" w:cs="Tahoma"/>
          <w:sz w:val="20"/>
          <w:szCs w:val="20"/>
          <w:highlight w:val="yellow"/>
        </w:rPr>
        <w:t>IČ</w:t>
      </w:r>
      <w:r w:rsidR="00E7730C" w:rsidRPr="00417338">
        <w:rPr>
          <w:rFonts w:ascii="Tahoma" w:hAnsi="Tahoma" w:cs="Tahoma"/>
          <w:sz w:val="20"/>
          <w:szCs w:val="20"/>
          <w:highlight w:val="yellow"/>
        </w:rPr>
        <w:t>O</w:t>
      </w:r>
      <w:r w:rsidR="00723A10">
        <w:rPr>
          <w:rFonts w:ascii="Tahoma" w:hAnsi="Tahoma" w:cs="Tahoma"/>
          <w:sz w:val="20"/>
          <w:szCs w:val="20"/>
          <w:highlight w:val="yellow"/>
        </w:rPr>
        <w:t>:</w:t>
      </w:r>
      <w:r w:rsidR="00723A10">
        <w:rPr>
          <w:rFonts w:ascii="Tahoma" w:hAnsi="Tahoma" w:cs="Tahoma"/>
          <w:sz w:val="20"/>
          <w:szCs w:val="20"/>
          <w:highlight w:val="yellow"/>
        </w:rPr>
        <w:tab/>
      </w:r>
      <w:r w:rsidR="00723A10">
        <w:rPr>
          <w:rFonts w:ascii="Tahoma" w:hAnsi="Tahoma" w:cs="Tahoma"/>
          <w:sz w:val="20"/>
          <w:szCs w:val="20"/>
          <w:highlight w:val="yellow"/>
        </w:rPr>
        <w:tab/>
      </w:r>
      <w:r w:rsidR="00723A10">
        <w:rPr>
          <w:rFonts w:ascii="Tahoma" w:hAnsi="Tahoma" w:cs="Tahoma"/>
          <w:sz w:val="20"/>
          <w:szCs w:val="20"/>
          <w:highlight w:val="yellow"/>
        </w:rPr>
        <w:tab/>
      </w:r>
    </w:p>
    <w:p w14:paraId="78936DBF" w14:textId="77777777" w:rsidR="006C66F8" w:rsidRPr="00417338" w:rsidRDefault="00723A10" w:rsidP="0026320D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DIČ: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4AE63358" w14:textId="77777777" w:rsidR="006C66F8" w:rsidRPr="00417338" w:rsidRDefault="00723A10" w:rsidP="0026320D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bankovní spojení:</w:t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7C4C93A7" w14:textId="77777777" w:rsidR="006C66F8" w:rsidRPr="00417338" w:rsidRDefault="00723A10" w:rsidP="0026320D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číslo účtu: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20C961F5" w14:textId="77777777" w:rsidR="006C66F8" w:rsidRPr="00FD33EA" w:rsidRDefault="006C66F8" w:rsidP="0026320D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417338">
        <w:rPr>
          <w:rFonts w:ascii="Tahoma" w:hAnsi="Tahoma" w:cs="Tahoma"/>
          <w:sz w:val="20"/>
          <w:szCs w:val="20"/>
          <w:highlight w:val="yellow"/>
        </w:rPr>
        <w:t>zapsaná v obchodním rejstříku</w:t>
      </w:r>
      <w:r w:rsidRPr="00FD33EA">
        <w:rPr>
          <w:rFonts w:ascii="Tahoma" w:hAnsi="Tahoma" w:cs="Tahoma"/>
          <w:sz w:val="20"/>
          <w:szCs w:val="20"/>
        </w:rPr>
        <w:t xml:space="preserve"> </w:t>
      </w:r>
      <w:r w:rsidR="00723A10">
        <w:rPr>
          <w:rFonts w:ascii="Tahoma" w:hAnsi="Tahoma" w:cs="Tahoma"/>
          <w:sz w:val="20"/>
          <w:szCs w:val="20"/>
        </w:rPr>
        <w:t>……………………………………</w:t>
      </w:r>
    </w:p>
    <w:p w14:paraId="68BFCA3F" w14:textId="77777777" w:rsidR="006C66F8" w:rsidRPr="00FD33EA" w:rsidRDefault="006C66F8" w:rsidP="006C66F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20BEAF5A" w14:textId="77777777" w:rsidR="006C66F8" w:rsidRPr="00FD33EA" w:rsidRDefault="006C66F8" w:rsidP="006C66F8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FD33EA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FD33EA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</w:t>
      </w:r>
      <w:r w:rsidRPr="00397F3D">
        <w:rPr>
          <w:rFonts w:ascii="Tahoma" w:hAnsi="Tahoma" w:cs="Tahoma"/>
          <w:b/>
          <w:i/>
          <w:iCs/>
          <w:color w:val="auto"/>
          <w:sz w:val="20"/>
          <w:szCs w:val="20"/>
          <w:lang w:val="cs-CZ"/>
        </w:rPr>
        <w:t>prodávající</w:t>
      </w:r>
      <w:r w:rsidRPr="00FD33EA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“</w:t>
      </w:r>
    </w:p>
    <w:p w14:paraId="4E59C8B7" w14:textId="77777777" w:rsidR="006C66F8" w:rsidRPr="00FD33EA" w:rsidRDefault="006C66F8" w:rsidP="006C66F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575F716" w14:textId="77777777" w:rsidR="006C66F8" w:rsidRPr="00FD33EA" w:rsidRDefault="006C66F8" w:rsidP="006C66F8">
      <w:pPr>
        <w:spacing w:line="276" w:lineRule="auto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7994E254" w14:textId="77777777" w:rsidR="006C66F8" w:rsidRPr="00FD33EA" w:rsidRDefault="006C66F8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FBB9A76" w14:textId="77777777" w:rsidR="006C66F8" w:rsidRPr="00FD33EA" w:rsidRDefault="006C66F8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II.</w:t>
      </w:r>
    </w:p>
    <w:p w14:paraId="3B219B13" w14:textId="77777777" w:rsidR="006C66F8" w:rsidRPr="00417338" w:rsidRDefault="006C66F8" w:rsidP="004173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17338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417338">
        <w:rPr>
          <w:rFonts w:ascii="Tahoma" w:hAnsi="Tahoma" w:cs="Tahoma"/>
          <w:b/>
          <w:sz w:val="20"/>
          <w:szCs w:val="20"/>
        </w:rPr>
        <w:t>ustanovení</w:t>
      </w:r>
    </w:p>
    <w:p w14:paraId="13470B8F" w14:textId="77777777" w:rsidR="006C66F8" w:rsidRPr="00FD33EA" w:rsidRDefault="006C66F8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79336C1" w14:textId="77777777" w:rsidR="006C66F8" w:rsidRPr="00FD33EA" w:rsidRDefault="006C66F8" w:rsidP="006C66F8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55A860BB" w14:textId="77777777" w:rsidR="006C66F8" w:rsidRPr="00FD33EA" w:rsidRDefault="006C66F8" w:rsidP="006C66F8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3793BEE0" w14:textId="77777777" w:rsidR="002D17BF" w:rsidRPr="00FD33EA" w:rsidRDefault="006C66F8" w:rsidP="002D17BF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after="20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  <w:r w:rsidR="002D17BF" w:rsidRPr="00FD33EA">
        <w:rPr>
          <w:rFonts w:ascii="Tahoma" w:hAnsi="Tahoma" w:cs="Tahoma"/>
          <w:sz w:val="20"/>
          <w:szCs w:val="20"/>
        </w:rPr>
        <w:t xml:space="preserve"> </w:t>
      </w:r>
    </w:p>
    <w:p w14:paraId="54D856A5" w14:textId="77777777" w:rsidR="006C66F8" w:rsidRPr="00FD33EA" w:rsidRDefault="006C66F8" w:rsidP="001054B4">
      <w:pPr>
        <w:widowControl/>
        <w:tabs>
          <w:tab w:val="left" w:pos="360"/>
        </w:tabs>
        <w:suppressAutoHyphens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14:paraId="0A80E80A" w14:textId="77777777" w:rsidR="006C66F8" w:rsidRPr="00FD33EA" w:rsidRDefault="006C66F8" w:rsidP="001054B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0E5270EC" w14:textId="77777777" w:rsidR="006C66F8" w:rsidRPr="00FD33EA" w:rsidRDefault="006C66F8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4F99966" w14:textId="664B1B7C" w:rsidR="008D4411" w:rsidRDefault="006C66F8" w:rsidP="008D4411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6529B"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="00E66AAD" w:rsidRPr="00B04649">
        <w:rPr>
          <w:rFonts w:ascii="Tahoma" w:hAnsi="Tahoma" w:cs="Tahoma"/>
          <w:b/>
          <w:sz w:val="20"/>
          <w:szCs w:val="20"/>
        </w:rPr>
        <w:t>„</w:t>
      </w:r>
      <w:r w:rsidR="005333C3" w:rsidRPr="00B04649">
        <w:rPr>
          <w:rFonts w:ascii="Tahoma" w:hAnsi="Tahoma" w:cs="Tahoma"/>
          <w:b/>
          <w:sz w:val="20"/>
          <w:szCs w:val="20"/>
        </w:rPr>
        <w:t>Dodávky</w:t>
      </w:r>
      <w:bookmarkStart w:id="0" w:name="_Hlk22027195"/>
      <w:r w:rsidR="0056529B" w:rsidRPr="00B04649">
        <w:rPr>
          <w:rFonts w:ascii="Tahoma" w:hAnsi="Tahoma" w:cs="Tahoma"/>
          <w:b/>
          <w:sz w:val="20"/>
          <w:szCs w:val="20"/>
        </w:rPr>
        <w:t xml:space="preserve"> </w:t>
      </w:r>
      <w:bookmarkStart w:id="1" w:name="_Hlk49510314"/>
      <w:bookmarkEnd w:id="0"/>
      <w:r w:rsidR="00276B81" w:rsidRPr="00276B81">
        <w:rPr>
          <w:rFonts w:ascii="Tahoma" w:hAnsi="Tahoma" w:cs="Tahoma"/>
          <w:b/>
          <w:sz w:val="20"/>
          <w:szCs w:val="20"/>
        </w:rPr>
        <w:t>reagencií a</w:t>
      </w:r>
      <w:r w:rsidR="00936CD5">
        <w:rPr>
          <w:rFonts w:ascii="Tahoma" w:hAnsi="Tahoma" w:cs="Tahoma"/>
          <w:b/>
          <w:sz w:val="20"/>
          <w:szCs w:val="20"/>
        </w:rPr>
        <w:t> </w:t>
      </w:r>
      <w:r w:rsidR="00276B81" w:rsidRPr="00276B81">
        <w:rPr>
          <w:rFonts w:ascii="Tahoma" w:hAnsi="Tahoma" w:cs="Tahoma"/>
          <w:b/>
          <w:sz w:val="20"/>
          <w:szCs w:val="20"/>
        </w:rPr>
        <w:t xml:space="preserve">spotřebního materiálu pro </w:t>
      </w:r>
      <w:r w:rsidR="000070AA">
        <w:rPr>
          <w:rFonts w:ascii="Tahoma" w:hAnsi="Tahoma" w:cs="Tahoma"/>
          <w:b/>
          <w:sz w:val="20"/>
          <w:szCs w:val="20"/>
        </w:rPr>
        <w:t>m</w:t>
      </w:r>
      <w:r w:rsidR="008D4411">
        <w:rPr>
          <w:rFonts w:ascii="Tahoma" w:hAnsi="Tahoma" w:cs="Tahoma"/>
          <w:b/>
          <w:sz w:val="20"/>
          <w:szCs w:val="20"/>
        </w:rPr>
        <w:t xml:space="preserve">ikrobiologické </w:t>
      </w:r>
      <w:r w:rsidR="00276B81" w:rsidRPr="00276B81">
        <w:rPr>
          <w:rFonts w:ascii="Tahoma" w:hAnsi="Tahoma" w:cs="Tahoma"/>
          <w:b/>
          <w:sz w:val="20"/>
          <w:szCs w:val="20"/>
        </w:rPr>
        <w:t xml:space="preserve">oddělení SN </w:t>
      </w:r>
      <w:r w:rsidR="00936CD5">
        <w:rPr>
          <w:rFonts w:ascii="Tahoma" w:hAnsi="Tahoma" w:cs="Tahoma"/>
          <w:b/>
          <w:sz w:val="20"/>
          <w:szCs w:val="20"/>
        </w:rPr>
        <w:t xml:space="preserve">v </w:t>
      </w:r>
      <w:r w:rsidR="00276B81" w:rsidRPr="00276B81">
        <w:rPr>
          <w:rFonts w:ascii="Tahoma" w:hAnsi="Tahoma" w:cs="Tahoma"/>
          <w:b/>
          <w:sz w:val="20"/>
          <w:szCs w:val="20"/>
        </w:rPr>
        <w:t>Opav</w:t>
      </w:r>
      <w:r w:rsidR="00936CD5">
        <w:rPr>
          <w:rFonts w:ascii="Tahoma" w:hAnsi="Tahoma" w:cs="Tahoma"/>
          <w:b/>
          <w:sz w:val="20"/>
          <w:szCs w:val="20"/>
        </w:rPr>
        <w:t>ě</w:t>
      </w:r>
      <w:r w:rsidR="00276B81" w:rsidRPr="00276B81">
        <w:rPr>
          <w:rFonts w:ascii="Tahoma" w:hAnsi="Tahoma" w:cs="Tahoma"/>
          <w:b/>
          <w:sz w:val="20"/>
          <w:szCs w:val="20"/>
        </w:rPr>
        <w:t>“</w:t>
      </w:r>
      <w:r w:rsidR="00276B81">
        <w:rPr>
          <w:rFonts w:ascii="Tahoma" w:hAnsi="Tahoma" w:cs="Tahoma"/>
          <w:b/>
          <w:sz w:val="20"/>
          <w:szCs w:val="20"/>
        </w:rPr>
        <w:t>.</w:t>
      </w:r>
      <w:bookmarkEnd w:id="1"/>
    </w:p>
    <w:p w14:paraId="066F1EC9" w14:textId="6DEC61B1" w:rsidR="008D4411" w:rsidRDefault="006C66F8" w:rsidP="008D4411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D4411">
        <w:rPr>
          <w:rFonts w:ascii="Tahoma" w:hAnsi="Tahoma" w:cs="Tahoma"/>
          <w:sz w:val="20"/>
          <w:szCs w:val="20"/>
        </w:rPr>
        <w:t>Předmětem plnění dle této smlouvy j</w:t>
      </w:r>
      <w:r w:rsidR="00E66AAD" w:rsidRPr="008D4411">
        <w:rPr>
          <w:rFonts w:ascii="Tahoma" w:hAnsi="Tahoma" w:cs="Tahoma"/>
          <w:sz w:val="20"/>
          <w:szCs w:val="20"/>
        </w:rPr>
        <w:t xml:space="preserve">sou </w:t>
      </w:r>
      <w:r w:rsidR="008D4411" w:rsidRPr="008D4411">
        <w:rPr>
          <w:rFonts w:ascii="Tahoma" w:hAnsi="Tahoma" w:cs="Tahoma"/>
          <w:sz w:val="20"/>
        </w:rPr>
        <w:t xml:space="preserve">pravidelné dílčí </w:t>
      </w:r>
      <w:r w:rsidR="008D4411" w:rsidRPr="008D4411">
        <w:rPr>
          <w:rFonts w:ascii="Tahoma" w:hAnsi="Tahoma" w:cs="Tahoma"/>
          <w:sz w:val="20"/>
          <w:lang w:eastAsia="cs-CZ"/>
        </w:rPr>
        <w:t xml:space="preserve">dodávky originálních reagencií, </w:t>
      </w:r>
      <w:r w:rsidR="008D4411" w:rsidRPr="008D4411">
        <w:rPr>
          <w:rFonts w:ascii="Tahoma" w:hAnsi="Tahoma" w:cs="Tahoma"/>
          <w:sz w:val="20"/>
        </w:rPr>
        <w:t xml:space="preserve">včetně veškerého spotřebního materiálu, kontrolního materiálu a kalibračního materiálu pro přístroj </w:t>
      </w:r>
      <w:proofErr w:type="spellStart"/>
      <w:r w:rsidR="008D4411" w:rsidRPr="008D4411">
        <w:rPr>
          <w:rFonts w:ascii="Tahoma" w:hAnsi="Tahoma" w:cs="Tahoma"/>
          <w:sz w:val="20"/>
        </w:rPr>
        <w:t>NeuMoDx</w:t>
      </w:r>
      <w:proofErr w:type="spellEnd"/>
      <w:r w:rsidR="008D4411" w:rsidRPr="008D4411">
        <w:rPr>
          <w:rFonts w:ascii="Tahoma" w:hAnsi="Tahoma" w:cs="Tahoma"/>
          <w:sz w:val="20"/>
        </w:rPr>
        <w:t xml:space="preserve">, který je v majetku zadavatele, pro analýzy HBV, HCV, CT/NT, SARS-COV2. (dále jen zboží) </w:t>
      </w:r>
      <w:r w:rsidR="008D4411" w:rsidRPr="008D4411">
        <w:rPr>
          <w:rFonts w:ascii="Tahoma" w:hAnsi="Tahoma" w:cs="Tahoma"/>
          <w:bCs/>
          <w:sz w:val="20"/>
          <w:lang w:eastAsia="cs-CZ"/>
        </w:rPr>
        <w:t xml:space="preserve">potřebných pro jednotlivá laboratorní vyšetření </w:t>
      </w:r>
      <w:r w:rsidR="008D4411" w:rsidRPr="008D4411">
        <w:rPr>
          <w:rFonts w:ascii="Tahoma" w:hAnsi="Tahoma" w:cs="Tahoma"/>
          <w:sz w:val="20"/>
        </w:rPr>
        <w:t xml:space="preserve">v předpokládaném rozsahu a spektru analýz (stanovení), jak je specifikováno v příloze č. 5 – Rozsah a spektrum vyšetření, včetně zajištění přepravy tohoto materiálu do místa určení - pro Mikrobiologické oddělení SN v Opavě Olomoucká 470/86, Předměstí, 746 01 Opava (dále jen HTO), po dobu </w:t>
      </w:r>
      <w:r w:rsidR="00416108">
        <w:rPr>
          <w:rFonts w:ascii="Tahoma" w:hAnsi="Tahoma" w:cs="Tahoma"/>
          <w:sz w:val="20"/>
        </w:rPr>
        <w:t>ne</w:t>
      </w:r>
      <w:r w:rsidR="008D4411" w:rsidRPr="008D4411">
        <w:rPr>
          <w:rFonts w:ascii="Tahoma" w:hAnsi="Tahoma" w:cs="Tahoma"/>
          <w:sz w:val="20"/>
        </w:rPr>
        <w:t>určitou s právem výpovědi s 1 měsíční lhůtou</w:t>
      </w:r>
      <w:r w:rsidR="008D4411">
        <w:rPr>
          <w:rFonts w:ascii="Tahoma" w:hAnsi="Tahoma" w:cs="Tahoma"/>
          <w:sz w:val="20"/>
        </w:rPr>
        <w:t>.</w:t>
      </w:r>
    </w:p>
    <w:p w14:paraId="33BDA199" w14:textId="7B40F7CB" w:rsidR="008D4411" w:rsidRPr="008D4411" w:rsidRDefault="006C66F8" w:rsidP="008D4411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D4411">
        <w:rPr>
          <w:rFonts w:ascii="Tahoma" w:hAnsi="Tahoma" w:cs="Tahoma"/>
          <w:sz w:val="20"/>
          <w:szCs w:val="20"/>
        </w:rPr>
        <w:t xml:space="preserve">Součástí předmětu plnění je </w:t>
      </w:r>
      <w:r w:rsidR="008D4411" w:rsidRPr="008D4411">
        <w:rPr>
          <w:rFonts w:ascii="Tahoma" w:hAnsi="Tahoma" w:cs="Tahoma"/>
          <w:sz w:val="20"/>
        </w:rPr>
        <w:t xml:space="preserve">závazek prodávajícího poskytnout kupujícímu po celou dobu trvání této smlouvy k dispozici proškoleného aplikačního specialistu po dobu 24 hodin denně a dále proškoleného servisního technika </w:t>
      </w:r>
    </w:p>
    <w:p w14:paraId="0D40AA61" w14:textId="77777777" w:rsidR="006C66F8" w:rsidRPr="00FD33EA" w:rsidRDefault="006C66F8" w:rsidP="006C66F8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se zavazuje pravidelně dodávat kupujícímu </w:t>
      </w:r>
      <w:r w:rsidR="00E66AAD" w:rsidRPr="00FD33EA">
        <w:rPr>
          <w:rFonts w:ascii="Tahoma" w:hAnsi="Tahoma" w:cs="Tahoma"/>
          <w:sz w:val="20"/>
          <w:szCs w:val="20"/>
        </w:rPr>
        <w:t xml:space="preserve">zboží </w:t>
      </w:r>
      <w:r w:rsidRPr="00FD33EA">
        <w:rPr>
          <w:rFonts w:ascii="Tahoma" w:hAnsi="Tahoma" w:cs="Tahoma"/>
          <w:sz w:val="20"/>
          <w:szCs w:val="20"/>
        </w:rPr>
        <w:t>specifikovan</w:t>
      </w:r>
      <w:r w:rsidR="00E66AAD" w:rsidRPr="00FD33EA">
        <w:rPr>
          <w:rFonts w:ascii="Tahoma" w:hAnsi="Tahoma" w:cs="Tahoma"/>
          <w:sz w:val="20"/>
          <w:szCs w:val="20"/>
        </w:rPr>
        <w:t>é</w:t>
      </w:r>
      <w:r w:rsidRPr="00FD33EA">
        <w:rPr>
          <w:rFonts w:ascii="Tahoma" w:hAnsi="Tahoma" w:cs="Tahoma"/>
          <w:sz w:val="20"/>
          <w:szCs w:val="20"/>
        </w:rPr>
        <w:t xml:space="preserve"> v příloze č.1 této smlouvy. Kupující se zavazuje prodávajícímu za poskytnuté plnění zaplatit za podmínek uvedených v této smlouvě kupní cenu dle čl. V</w:t>
      </w:r>
      <w:r w:rsidR="00086976">
        <w:rPr>
          <w:rFonts w:ascii="Tahoma" w:hAnsi="Tahoma" w:cs="Tahoma"/>
          <w:sz w:val="20"/>
          <w:szCs w:val="20"/>
        </w:rPr>
        <w:t>I</w:t>
      </w:r>
      <w:r w:rsidRPr="00FD33EA">
        <w:rPr>
          <w:rFonts w:ascii="Tahoma" w:hAnsi="Tahoma" w:cs="Tahoma"/>
          <w:sz w:val="20"/>
          <w:szCs w:val="20"/>
        </w:rPr>
        <w:t xml:space="preserve"> této smlouvy. </w:t>
      </w:r>
    </w:p>
    <w:p w14:paraId="04D4F2A8" w14:textId="718F06A6" w:rsidR="006C66F8" w:rsidRPr="00871FD5" w:rsidRDefault="006C66F8" w:rsidP="006C66F8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71FD5">
        <w:rPr>
          <w:rFonts w:ascii="Tahoma" w:hAnsi="Tahoma" w:cs="Tahoma"/>
          <w:sz w:val="20"/>
          <w:szCs w:val="20"/>
        </w:rPr>
        <w:t xml:space="preserve">Součástí předmětu plnění je doprava zboží do místa </w:t>
      </w:r>
      <w:proofErr w:type="gramStart"/>
      <w:r w:rsidRPr="00871FD5">
        <w:rPr>
          <w:rFonts w:ascii="Tahoma" w:hAnsi="Tahoma" w:cs="Tahoma"/>
          <w:sz w:val="20"/>
          <w:szCs w:val="20"/>
        </w:rPr>
        <w:t>plnění</w:t>
      </w:r>
      <w:r w:rsidR="00B50785" w:rsidRPr="00871FD5">
        <w:rPr>
          <w:rFonts w:ascii="Tahoma" w:hAnsi="Tahoma" w:cs="Tahoma"/>
          <w:sz w:val="20"/>
          <w:szCs w:val="20"/>
        </w:rPr>
        <w:t xml:space="preserve"> - </w:t>
      </w:r>
      <w:r w:rsidR="00871FD5" w:rsidRPr="00871FD5">
        <w:rPr>
          <w:rFonts w:ascii="Tahoma" w:hAnsi="Tahoma" w:cs="Tahoma"/>
          <w:sz w:val="20"/>
        </w:rPr>
        <w:t>pro</w:t>
      </w:r>
      <w:proofErr w:type="gramEnd"/>
      <w:r w:rsidR="00871FD5" w:rsidRPr="00871FD5">
        <w:rPr>
          <w:rFonts w:ascii="Tahoma" w:hAnsi="Tahoma" w:cs="Tahoma"/>
          <w:sz w:val="20"/>
        </w:rPr>
        <w:t xml:space="preserve"> </w:t>
      </w:r>
      <w:r w:rsidR="001E6DC0">
        <w:rPr>
          <w:rFonts w:ascii="Tahoma" w:hAnsi="Tahoma" w:cs="Tahoma"/>
          <w:sz w:val="20"/>
        </w:rPr>
        <w:t xml:space="preserve">Mikrobiologické </w:t>
      </w:r>
      <w:r w:rsidR="00871FD5" w:rsidRPr="00871FD5">
        <w:rPr>
          <w:rFonts w:ascii="Tahoma" w:hAnsi="Tahoma" w:cs="Tahoma"/>
          <w:sz w:val="20"/>
        </w:rPr>
        <w:t xml:space="preserve">oddělení SN </w:t>
      </w:r>
      <w:r w:rsidR="00936CD5">
        <w:rPr>
          <w:rFonts w:ascii="Tahoma" w:hAnsi="Tahoma" w:cs="Tahoma"/>
          <w:sz w:val="20"/>
        </w:rPr>
        <w:t>v </w:t>
      </w:r>
      <w:r w:rsidR="00871FD5" w:rsidRPr="00871FD5">
        <w:rPr>
          <w:rFonts w:ascii="Tahoma" w:hAnsi="Tahoma" w:cs="Tahoma"/>
          <w:sz w:val="20"/>
        </w:rPr>
        <w:t>Opav</w:t>
      </w:r>
      <w:r w:rsidR="00936CD5">
        <w:rPr>
          <w:rFonts w:ascii="Tahoma" w:hAnsi="Tahoma" w:cs="Tahoma"/>
          <w:sz w:val="20"/>
        </w:rPr>
        <w:t>ě,</w:t>
      </w:r>
      <w:r w:rsidR="00871FD5" w:rsidRPr="00871FD5">
        <w:rPr>
          <w:rFonts w:ascii="Tahoma" w:hAnsi="Tahoma" w:cs="Tahoma"/>
          <w:sz w:val="20"/>
        </w:rPr>
        <w:t xml:space="preserve"> Olomoucká 470/86, Předměstí, 746 01 Opava</w:t>
      </w:r>
      <w:r w:rsidR="00936CD5">
        <w:rPr>
          <w:rFonts w:ascii="Tahoma" w:hAnsi="Tahoma" w:cs="Tahoma"/>
          <w:sz w:val="20"/>
        </w:rPr>
        <w:t>.</w:t>
      </w:r>
    </w:p>
    <w:p w14:paraId="786DB8F8" w14:textId="52CAF850" w:rsidR="006C66F8" w:rsidRPr="00FD33EA" w:rsidRDefault="006C66F8" w:rsidP="006C66F8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Prodávající poskytuje kupujícímu následující záruku na jakost: dodávané zboží musí být po dobu expirač</w:t>
      </w:r>
      <w:r w:rsidR="0008482D">
        <w:rPr>
          <w:rFonts w:ascii="Tahoma" w:hAnsi="Tahoma" w:cs="Tahoma"/>
          <w:sz w:val="20"/>
          <w:szCs w:val="20"/>
        </w:rPr>
        <w:t xml:space="preserve">ní lhůty uvedené na obalu </w:t>
      </w:r>
      <w:r w:rsidRPr="00FD33EA">
        <w:rPr>
          <w:rFonts w:ascii="Tahoma" w:hAnsi="Tahoma" w:cs="Tahoma"/>
          <w:sz w:val="20"/>
          <w:szCs w:val="20"/>
        </w:rPr>
        <w:t>způsobilé k řádnému užívání a zachovává si obvyklé vlastnosti. Při nedodržení této podmínky má kupující nárok na bezplatnou výměnu zboží.</w:t>
      </w:r>
      <w:r w:rsidR="001E6DC0">
        <w:rPr>
          <w:rFonts w:ascii="Tahoma" w:hAnsi="Tahoma" w:cs="Tahoma"/>
          <w:sz w:val="20"/>
          <w:szCs w:val="20"/>
        </w:rPr>
        <w:t xml:space="preserve"> </w:t>
      </w:r>
    </w:p>
    <w:p w14:paraId="245E0D2A" w14:textId="77777777" w:rsidR="00DC313E" w:rsidRDefault="006C66F8" w:rsidP="00DC313E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prohlašuje, že veškeré dodávané zboží splňuje podmínky </w:t>
      </w:r>
      <w:r w:rsidR="00E03E42" w:rsidRPr="00FD33EA">
        <w:rPr>
          <w:rFonts w:ascii="Tahoma" w:hAnsi="Tahoma" w:cs="Tahoma"/>
          <w:sz w:val="20"/>
          <w:szCs w:val="20"/>
        </w:rPr>
        <w:t>zákona č. 22/1997 Sb., o </w:t>
      </w:r>
      <w:r w:rsidRPr="00FD33EA">
        <w:rPr>
          <w:rFonts w:ascii="Tahoma" w:hAnsi="Tahoma" w:cs="Tahoma"/>
          <w:sz w:val="20"/>
          <w:szCs w:val="20"/>
        </w:rPr>
        <w:t xml:space="preserve">technických požadavcích na výrobky a o změně a doplnění některých zákonů, ve znění pozdějších předpisů a je z hlediska právních předpisů způsobilé a vhodné pro poskytování zdravotní péče. </w:t>
      </w:r>
    </w:p>
    <w:p w14:paraId="472BBC87" w14:textId="77777777" w:rsidR="006C66F8" w:rsidRPr="00FD33EA" w:rsidRDefault="006C66F8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IV.</w:t>
      </w:r>
    </w:p>
    <w:p w14:paraId="73EC70B0" w14:textId="77777777" w:rsidR="006C66F8" w:rsidRPr="00FD33EA" w:rsidRDefault="006C66F8" w:rsidP="004173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50AC147C" w14:textId="77777777" w:rsidR="006C66F8" w:rsidRPr="00FD33EA" w:rsidRDefault="006C66F8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49ABF52" w14:textId="77777777" w:rsidR="006C66F8" w:rsidRPr="00871FD5" w:rsidRDefault="006C66F8" w:rsidP="00871FD5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se zavazuje dodávat kupujícímu zboží do místa plnění, kterým je sídlo uživatele, tj. </w:t>
      </w:r>
      <w:r w:rsidR="00871FD5" w:rsidRPr="00871FD5">
        <w:rPr>
          <w:rFonts w:ascii="Tahoma" w:hAnsi="Tahoma" w:cs="Tahoma"/>
          <w:bCs/>
          <w:sz w:val="20"/>
          <w:szCs w:val="20"/>
        </w:rPr>
        <w:t>Slezská nemocnice v Opavě, příspěvková organizace</w:t>
      </w:r>
      <w:r w:rsidR="00871FD5">
        <w:rPr>
          <w:rFonts w:ascii="Tahoma" w:hAnsi="Tahoma" w:cs="Tahoma"/>
          <w:bCs/>
          <w:sz w:val="20"/>
          <w:szCs w:val="20"/>
        </w:rPr>
        <w:t xml:space="preserve">, </w:t>
      </w:r>
      <w:r w:rsidR="00871FD5" w:rsidRPr="00871FD5">
        <w:rPr>
          <w:rFonts w:ascii="Tahoma" w:hAnsi="Tahoma" w:cs="Tahoma"/>
          <w:bCs/>
          <w:sz w:val="20"/>
          <w:szCs w:val="20"/>
        </w:rPr>
        <w:t>Olomoucká 470/86, Předměstí, 746 01 Opava</w:t>
      </w:r>
      <w:r w:rsidR="00871FD5">
        <w:rPr>
          <w:rFonts w:ascii="Tahoma" w:hAnsi="Tahoma" w:cs="Tahoma"/>
          <w:bCs/>
          <w:sz w:val="20"/>
          <w:szCs w:val="20"/>
        </w:rPr>
        <w:t xml:space="preserve">, </w:t>
      </w:r>
      <w:r w:rsidR="00871FD5" w:rsidRPr="00871FD5">
        <w:rPr>
          <w:rFonts w:ascii="Tahoma" w:hAnsi="Tahoma" w:cs="Tahoma"/>
          <w:bCs/>
          <w:sz w:val="20"/>
          <w:szCs w:val="20"/>
        </w:rPr>
        <w:t>IČ</w:t>
      </w:r>
      <w:r w:rsidR="00871FD5">
        <w:rPr>
          <w:rFonts w:ascii="Tahoma" w:hAnsi="Tahoma" w:cs="Tahoma"/>
          <w:bCs/>
          <w:sz w:val="20"/>
          <w:szCs w:val="20"/>
        </w:rPr>
        <w:t>O</w:t>
      </w:r>
      <w:r w:rsidR="00871FD5" w:rsidRPr="00871FD5">
        <w:rPr>
          <w:rFonts w:ascii="Tahoma" w:hAnsi="Tahoma" w:cs="Tahoma"/>
          <w:bCs/>
          <w:sz w:val="20"/>
          <w:szCs w:val="20"/>
        </w:rPr>
        <w:t> 47813750</w:t>
      </w:r>
      <w:r w:rsidR="00871FD5">
        <w:rPr>
          <w:rFonts w:ascii="Tahoma" w:hAnsi="Tahoma" w:cs="Tahoma"/>
          <w:sz w:val="20"/>
          <w:szCs w:val="20"/>
        </w:rPr>
        <w:t xml:space="preserve"> </w:t>
      </w:r>
      <w:r w:rsidRPr="00871FD5">
        <w:rPr>
          <w:rFonts w:ascii="Tahoma" w:hAnsi="Tahoma" w:cs="Tahoma"/>
          <w:sz w:val="20"/>
          <w:szCs w:val="20"/>
        </w:rPr>
        <w:t>(dále jen „</w:t>
      </w:r>
      <w:r w:rsidR="001730FA" w:rsidRPr="00871FD5">
        <w:rPr>
          <w:rFonts w:ascii="Tahoma" w:hAnsi="Tahoma" w:cs="Tahoma"/>
          <w:sz w:val="20"/>
          <w:szCs w:val="20"/>
        </w:rPr>
        <w:t>kupující“</w:t>
      </w:r>
      <w:r w:rsidRPr="00871FD5">
        <w:rPr>
          <w:rFonts w:ascii="Tahoma" w:hAnsi="Tahoma" w:cs="Tahoma"/>
          <w:sz w:val="20"/>
          <w:szCs w:val="20"/>
        </w:rPr>
        <w:t xml:space="preserve">) v období od podpisu kupní smlouvy v průběžných dodávkách dle požadavků kupujícího na základě písemné objednávky, která bude prodávajícímu doručena </w:t>
      </w:r>
      <w:r w:rsidR="00417338" w:rsidRPr="00871FD5">
        <w:rPr>
          <w:rFonts w:ascii="Tahoma" w:hAnsi="Tahoma" w:cs="Tahoma"/>
          <w:sz w:val="20"/>
          <w:szCs w:val="20"/>
        </w:rPr>
        <w:t>elektronickou poš</w:t>
      </w:r>
      <w:r w:rsidRPr="00871FD5">
        <w:rPr>
          <w:rFonts w:ascii="Tahoma" w:hAnsi="Tahoma" w:cs="Tahoma"/>
          <w:sz w:val="20"/>
          <w:szCs w:val="20"/>
        </w:rPr>
        <w:t>tou</w:t>
      </w:r>
      <w:r w:rsidR="001730FA" w:rsidRPr="00871FD5">
        <w:rPr>
          <w:rFonts w:ascii="Tahoma" w:hAnsi="Tahoma" w:cs="Tahoma"/>
          <w:sz w:val="20"/>
          <w:szCs w:val="20"/>
        </w:rPr>
        <w:t xml:space="preserve"> – emailem na adresu prodávajícího </w:t>
      </w:r>
      <w:r w:rsidR="001730FA" w:rsidRPr="00871FD5">
        <w:rPr>
          <w:rFonts w:ascii="Tahoma" w:hAnsi="Tahoma" w:cs="Tahoma"/>
          <w:sz w:val="20"/>
          <w:szCs w:val="20"/>
          <w:highlight w:val="yellow"/>
        </w:rPr>
        <w:t>…………………</w:t>
      </w:r>
      <w:r w:rsidR="001730FA" w:rsidRPr="00871FD5">
        <w:rPr>
          <w:rFonts w:ascii="Tahoma" w:hAnsi="Tahoma" w:cs="Tahoma"/>
          <w:sz w:val="20"/>
          <w:szCs w:val="20"/>
        </w:rPr>
        <w:t xml:space="preserve"> </w:t>
      </w:r>
      <w:r w:rsidR="001730FA" w:rsidRPr="00871FD5">
        <w:rPr>
          <w:rFonts w:ascii="Tahoma" w:hAnsi="Tahoma" w:cs="Tahoma"/>
          <w:i/>
          <w:color w:val="FF0000"/>
          <w:sz w:val="20"/>
          <w:szCs w:val="20"/>
        </w:rPr>
        <w:t>(doplní účastník ZŘ</w:t>
      </w:r>
      <w:r w:rsidR="00330875" w:rsidRPr="00871FD5">
        <w:rPr>
          <w:rFonts w:ascii="Tahoma" w:hAnsi="Tahoma" w:cs="Tahoma"/>
          <w:i/>
          <w:color w:val="FF0000"/>
          <w:sz w:val="20"/>
          <w:szCs w:val="20"/>
        </w:rPr>
        <w:t xml:space="preserve">, popř. jiný způsob objednávání </w:t>
      </w:r>
      <w:r w:rsidR="00130CA8" w:rsidRPr="00871FD5">
        <w:rPr>
          <w:rFonts w:ascii="Tahoma" w:hAnsi="Tahoma" w:cs="Tahoma"/>
          <w:i/>
          <w:color w:val="FF0000"/>
          <w:sz w:val="20"/>
          <w:szCs w:val="20"/>
        </w:rPr>
        <w:t xml:space="preserve">bude </w:t>
      </w:r>
      <w:r w:rsidR="00330875" w:rsidRPr="00871FD5">
        <w:rPr>
          <w:rFonts w:ascii="Tahoma" w:hAnsi="Tahoma" w:cs="Tahoma"/>
          <w:i/>
          <w:color w:val="FF0000"/>
          <w:sz w:val="20"/>
          <w:szCs w:val="20"/>
        </w:rPr>
        <w:t>upřesněn s dodavatelem</w:t>
      </w:r>
      <w:r w:rsidR="001730FA" w:rsidRPr="00871FD5">
        <w:rPr>
          <w:rFonts w:ascii="Tahoma" w:hAnsi="Tahoma" w:cs="Tahoma"/>
          <w:i/>
          <w:color w:val="FF0000"/>
          <w:sz w:val="20"/>
          <w:szCs w:val="20"/>
        </w:rPr>
        <w:t>)</w:t>
      </w:r>
      <w:r w:rsidRPr="00871FD5">
        <w:rPr>
          <w:rFonts w:ascii="Tahoma" w:hAnsi="Tahoma" w:cs="Tahoma"/>
          <w:i/>
          <w:color w:val="FF0000"/>
          <w:sz w:val="20"/>
          <w:szCs w:val="20"/>
        </w:rPr>
        <w:t>.</w:t>
      </w:r>
      <w:r w:rsidRPr="00871FD5">
        <w:rPr>
          <w:rFonts w:ascii="Tahoma" w:hAnsi="Tahoma" w:cs="Tahoma"/>
          <w:sz w:val="20"/>
          <w:szCs w:val="20"/>
        </w:rPr>
        <w:t xml:space="preserve"> Prodávající objednávku potvrdí e-mailem. Zboží bude dodáno kupujícímu nejpozději do 7 kalendářních dnů ode dne zaslání objednávky kupujícím.</w:t>
      </w:r>
    </w:p>
    <w:p w14:paraId="6FAAAAAA" w14:textId="77777777" w:rsidR="006C66F8" w:rsidRPr="00FD33EA" w:rsidRDefault="006C66F8" w:rsidP="006C66F8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 Dodávky je nutné uskutečňovat výhradně</w:t>
      </w:r>
      <w:r w:rsidR="00E7730C">
        <w:rPr>
          <w:rFonts w:ascii="Tahoma" w:hAnsi="Tahoma" w:cs="Tahoma"/>
          <w:sz w:val="20"/>
          <w:szCs w:val="20"/>
        </w:rPr>
        <w:t xml:space="preserve"> v pracovní dny v době od </w:t>
      </w:r>
      <w:proofErr w:type="gramStart"/>
      <w:r w:rsidR="00E7730C">
        <w:rPr>
          <w:rFonts w:ascii="Tahoma" w:hAnsi="Tahoma" w:cs="Tahoma"/>
          <w:sz w:val="20"/>
          <w:szCs w:val="20"/>
        </w:rPr>
        <w:t>7 – 14</w:t>
      </w:r>
      <w:proofErr w:type="gramEnd"/>
      <w:r w:rsidRPr="00FD33EA">
        <w:rPr>
          <w:rFonts w:ascii="Tahoma" w:hAnsi="Tahoma" w:cs="Tahoma"/>
          <w:sz w:val="20"/>
          <w:szCs w:val="20"/>
        </w:rPr>
        <w:t xml:space="preserve"> hod.</w:t>
      </w:r>
    </w:p>
    <w:p w14:paraId="016241F5" w14:textId="77777777" w:rsidR="006C66F8" w:rsidRPr="00FD33EA" w:rsidRDefault="006C66F8" w:rsidP="006C66F8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Dodávka se považuje podle této smlouvy za splněnou, pokud zboží bylo řádně předáno včetně příslušných dokladů, které se k dodávanému zboží vztahují a převzato kupujícímu v místě jeho sídla potvrzením dodacího listu.</w:t>
      </w:r>
    </w:p>
    <w:p w14:paraId="318913C5" w14:textId="77777777" w:rsidR="006C66F8" w:rsidRPr="00A04CCD" w:rsidRDefault="0008482D" w:rsidP="006C66F8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sz w:val="20"/>
          <w:szCs w:val="20"/>
        </w:rPr>
        <w:t>V rámci</w:t>
      </w:r>
      <w:r w:rsidR="006C66F8" w:rsidRPr="00A04CCD">
        <w:rPr>
          <w:rFonts w:ascii="Tahoma" w:hAnsi="Tahoma" w:cs="Tahoma"/>
          <w:sz w:val="20"/>
          <w:szCs w:val="20"/>
        </w:rPr>
        <w:t xml:space="preserve"> dodávky zboží vystaví prodávající dodací list, jenž bude obsahovat veškeré potřebné </w:t>
      </w:r>
      <w:r w:rsidR="006C66F8" w:rsidRPr="00A04CCD">
        <w:rPr>
          <w:rFonts w:ascii="Tahoma" w:hAnsi="Tahoma" w:cs="Tahoma"/>
          <w:sz w:val="20"/>
          <w:szCs w:val="20"/>
        </w:rPr>
        <w:lastRenderedPageBreak/>
        <w:t>náležitosti.</w:t>
      </w:r>
    </w:p>
    <w:p w14:paraId="72C83625" w14:textId="77777777" w:rsidR="0008482D" w:rsidRPr="00A04CCD" w:rsidRDefault="0008482D" w:rsidP="0008482D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sz w:val="20"/>
          <w:szCs w:val="20"/>
        </w:rPr>
        <w:t xml:space="preserve">Kupující při dodání zboží podepíše přepravní listy dopravce, přičemž podpisem přepravního listu dochází k převzetí a předání zboží. </w:t>
      </w:r>
    </w:p>
    <w:p w14:paraId="68B01684" w14:textId="3B6C873D" w:rsidR="00086976" w:rsidRPr="00A04CCD" w:rsidRDefault="00416108" w:rsidP="0008482D">
      <w:pPr>
        <w:tabs>
          <w:tab w:val="left" w:pos="360"/>
        </w:tabs>
        <w:spacing w:after="120" w:line="276" w:lineRule="auto"/>
        <w:ind w:left="28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</w:t>
      </w:r>
      <w:r w:rsidR="00086976" w:rsidRPr="00A04CCD">
        <w:rPr>
          <w:rFonts w:ascii="Tahoma" w:hAnsi="Tahoma" w:cs="Tahoma"/>
          <w:b/>
          <w:bCs/>
          <w:sz w:val="20"/>
          <w:szCs w:val="20"/>
        </w:rPr>
        <w:t>.</w:t>
      </w:r>
    </w:p>
    <w:p w14:paraId="465CADA7" w14:textId="3633C927" w:rsidR="00086976" w:rsidRPr="00A04CCD" w:rsidRDefault="00086976" w:rsidP="00086976">
      <w:pPr>
        <w:pStyle w:val="Odstavecseseznamem"/>
        <w:pBdr>
          <w:top w:val="single" w:sz="4" w:space="1" w:color="auto"/>
          <w:bottom w:val="single" w:sz="4" w:space="1" w:color="auto"/>
        </w:pBdr>
        <w:spacing w:line="276" w:lineRule="auto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A04CCD">
        <w:rPr>
          <w:rFonts w:ascii="Tahoma" w:hAnsi="Tahoma" w:cs="Tahoma"/>
          <w:b/>
          <w:bCs/>
          <w:sz w:val="20"/>
          <w:szCs w:val="20"/>
        </w:rPr>
        <w:t xml:space="preserve">Záruka a doba </w:t>
      </w:r>
      <w:r w:rsidRPr="00A04CCD">
        <w:rPr>
          <w:rFonts w:ascii="Tahoma" w:hAnsi="Tahoma" w:cs="Tahoma"/>
          <w:b/>
          <w:sz w:val="20"/>
          <w:szCs w:val="20"/>
        </w:rPr>
        <w:t>ex</w:t>
      </w:r>
      <w:r w:rsidR="00A05AD2">
        <w:rPr>
          <w:rFonts w:ascii="Tahoma" w:hAnsi="Tahoma" w:cs="Tahoma"/>
          <w:b/>
          <w:sz w:val="20"/>
          <w:szCs w:val="20"/>
        </w:rPr>
        <w:t>s</w:t>
      </w:r>
      <w:r w:rsidRPr="00A04CCD">
        <w:rPr>
          <w:rFonts w:ascii="Tahoma" w:hAnsi="Tahoma" w:cs="Tahoma"/>
          <w:b/>
          <w:sz w:val="20"/>
          <w:szCs w:val="20"/>
        </w:rPr>
        <w:t>pirace</w:t>
      </w:r>
    </w:p>
    <w:p w14:paraId="6C7EC87E" w14:textId="77777777" w:rsidR="00086976" w:rsidRPr="00A04CCD" w:rsidRDefault="00086976" w:rsidP="00086976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C115C40" w14:textId="7BB89C67" w:rsidR="001E6DC0" w:rsidRPr="001E6DC0" w:rsidRDefault="008A0F7E" w:rsidP="001E6DC0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2C67BD">
        <w:rPr>
          <w:rFonts w:ascii="Tahoma" w:hAnsi="Tahoma" w:cs="Tahoma"/>
          <w:sz w:val="20"/>
          <w:szCs w:val="20"/>
        </w:rPr>
        <w:t xml:space="preserve">Kupující požaduje, aby </w:t>
      </w:r>
      <w:r w:rsidR="001E6DC0">
        <w:rPr>
          <w:rFonts w:ascii="Tahoma" w:hAnsi="Tahoma" w:cs="Tahoma"/>
          <w:sz w:val="20"/>
          <w:szCs w:val="20"/>
        </w:rPr>
        <w:t>e</w:t>
      </w:r>
      <w:r w:rsidR="001E6DC0" w:rsidRPr="001E6DC0">
        <w:rPr>
          <w:rFonts w:ascii="Tahoma" w:hAnsi="Tahoma" w:cs="Tahoma"/>
          <w:sz w:val="20"/>
          <w:szCs w:val="20"/>
        </w:rPr>
        <w:t>x</w:t>
      </w:r>
      <w:r w:rsidR="00A05AD2">
        <w:rPr>
          <w:rFonts w:ascii="Tahoma" w:hAnsi="Tahoma" w:cs="Tahoma"/>
          <w:sz w:val="20"/>
          <w:szCs w:val="20"/>
        </w:rPr>
        <w:t>s</w:t>
      </w:r>
      <w:r w:rsidR="001E6DC0" w:rsidRPr="001E6DC0">
        <w:rPr>
          <w:rFonts w:ascii="Tahoma" w:hAnsi="Tahoma" w:cs="Tahoma"/>
          <w:sz w:val="20"/>
          <w:szCs w:val="20"/>
        </w:rPr>
        <w:t xml:space="preserve">pirační doba </w:t>
      </w:r>
      <w:r w:rsidR="001E6DC0">
        <w:rPr>
          <w:rFonts w:ascii="Tahoma" w:hAnsi="Tahoma" w:cs="Tahoma"/>
          <w:sz w:val="20"/>
          <w:szCs w:val="20"/>
        </w:rPr>
        <w:t xml:space="preserve">dodávaných reagencií byla </w:t>
      </w:r>
      <w:r w:rsidR="001E6DC0" w:rsidRPr="001E6DC0">
        <w:rPr>
          <w:rFonts w:ascii="Tahoma" w:hAnsi="Tahoma" w:cs="Tahoma"/>
          <w:sz w:val="20"/>
          <w:szCs w:val="20"/>
        </w:rPr>
        <w:t>při skladování v pokojové teplotě delší než 1 rok</w:t>
      </w:r>
      <w:r w:rsidR="001E6DC0">
        <w:rPr>
          <w:rFonts w:ascii="Tahoma" w:hAnsi="Tahoma" w:cs="Tahoma"/>
          <w:sz w:val="20"/>
          <w:szCs w:val="20"/>
        </w:rPr>
        <w:t xml:space="preserve">. </w:t>
      </w:r>
    </w:p>
    <w:p w14:paraId="5132270E" w14:textId="77777777" w:rsidR="00086976" w:rsidRPr="00A1477A" w:rsidRDefault="00086976" w:rsidP="00086976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>Kupující nabývá vlastnické právo ke zboží okamžikem převzetí zboží.</w:t>
      </w:r>
    </w:p>
    <w:p w14:paraId="0C113216" w14:textId="77777777" w:rsidR="00086976" w:rsidRPr="00A1477A" w:rsidRDefault="00086976" w:rsidP="00086976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>Nebezpečí škody na zboží přechází z prodávajícího na kupujícího v okamžiku převzetí zboží. Škoda na zboží, která vznikla po přechodu jejího nebezpečí na kupujícího, nemá vliv na jeho povinnosti zaplatit kupní cenu, ledaže ke škodě na zboží došlo v důsledku porušení povinnosti prodávajícího.</w:t>
      </w:r>
    </w:p>
    <w:p w14:paraId="0ABB1BFC" w14:textId="77777777" w:rsidR="00086976" w:rsidRPr="00A1477A" w:rsidRDefault="00086976" w:rsidP="00086976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 xml:space="preserve">Prodávající se zavazuje informovat kupujícího o výpadcích ve výrobě či distribuci zboží bez zbytečného odkladu poté, co se o nich dozvěděl. </w:t>
      </w:r>
    </w:p>
    <w:p w14:paraId="472D498B" w14:textId="74F88F55" w:rsidR="00086976" w:rsidRPr="00A1477A" w:rsidRDefault="00086976" w:rsidP="00086976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 xml:space="preserve">V případě nemožnosti plnění ze strany prodávajícího je prodávající </w:t>
      </w:r>
      <w:r w:rsidR="00D71F26">
        <w:rPr>
          <w:rFonts w:ascii="Tahoma" w:hAnsi="Tahoma" w:cs="Tahoma"/>
          <w:sz w:val="20"/>
          <w:szCs w:val="20"/>
        </w:rPr>
        <w:t>povinen bezodkladně písemně vyrozumět o této nemožnosti ku</w:t>
      </w:r>
      <w:r w:rsidR="00D71F26" w:rsidRPr="00A1477A">
        <w:rPr>
          <w:rFonts w:ascii="Tahoma" w:hAnsi="Tahoma" w:cs="Tahoma"/>
          <w:sz w:val="20"/>
          <w:szCs w:val="20"/>
        </w:rPr>
        <w:t xml:space="preserve">pujícího </w:t>
      </w:r>
      <w:r w:rsidR="00D71F26">
        <w:rPr>
          <w:rFonts w:ascii="Tahoma" w:hAnsi="Tahoma" w:cs="Tahoma"/>
          <w:sz w:val="20"/>
          <w:szCs w:val="20"/>
        </w:rPr>
        <w:t>a dále výrobce reagencií a zajistit dodávku reagencií za totožných podmínek, jako jsou sjednané touto smlouvou, buď přímo výrobcem či třetí osobou. Porušení povinnosti k zajištění dodávek reagencií výrobcem či třetí osobou dle předchozí věty v případě nemožnosti plnění ze strany prodávajícího je považováno za podstatné porušení této kupní smlouvy, při kterém kupujícímu svědčí právo odstoupit od této smlouvy.</w:t>
      </w:r>
      <w:r w:rsidRPr="00A1477A">
        <w:rPr>
          <w:rFonts w:ascii="Tahoma" w:hAnsi="Tahoma" w:cs="Tahoma"/>
          <w:sz w:val="20"/>
          <w:szCs w:val="20"/>
        </w:rPr>
        <w:t xml:space="preserve"> Kupující je oprávněn po dobu přerušení dodávek nakupovat předmět plnění od jiného dodavatele za ceny obvyklé (náhr</w:t>
      </w:r>
      <w:r>
        <w:rPr>
          <w:rFonts w:ascii="Tahoma" w:hAnsi="Tahoma" w:cs="Tahoma"/>
          <w:sz w:val="20"/>
          <w:szCs w:val="20"/>
        </w:rPr>
        <w:t>adní plnění). Případný rozdíl v </w:t>
      </w:r>
      <w:r w:rsidRPr="00A1477A">
        <w:rPr>
          <w:rFonts w:ascii="Tahoma" w:hAnsi="Tahoma" w:cs="Tahoma"/>
          <w:sz w:val="20"/>
          <w:szCs w:val="20"/>
        </w:rPr>
        <w:t>nákupních cenách, jež vznikne mezi cenami sjednanými touto smlouvou a cenami náhradního plnění uhradí prodávající kupujícímu do 14 dnů po doručení oznámení o zajištění náhradního plnění.</w:t>
      </w:r>
    </w:p>
    <w:p w14:paraId="2F6B3FC6" w14:textId="77777777" w:rsidR="00086976" w:rsidRPr="00A1477A" w:rsidRDefault="00086976" w:rsidP="00086976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 xml:space="preserve"> V případě, že orgán státního dohledu nařídí stažení zboží z oběhu, které prodávající dodal kupujícímu, je prodávající povinen toto zboží od kupujícího odebrat zpět na vlastní náklady a kupní cenu tohoto zboží kupujícímu uhradit/vrátit, případně po dohodě s kupujícím dodat zboží náhradní. </w:t>
      </w:r>
    </w:p>
    <w:p w14:paraId="407A6672" w14:textId="77777777" w:rsidR="006C66F8" w:rsidRPr="00FD33EA" w:rsidRDefault="006C66F8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</w:t>
      </w:r>
      <w:r w:rsidR="00086976"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2B90340" w14:textId="77777777" w:rsidR="006C66F8" w:rsidRPr="00FD33EA" w:rsidRDefault="006C66F8" w:rsidP="004173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Kupní cena</w:t>
      </w:r>
    </w:p>
    <w:p w14:paraId="7EBE6DF0" w14:textId="77777777" w:rsidR="006C66F8" w:rsidRPr="00FD33EA" w:rsidRDefault="006C66F8" w:rsidP="006C66F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A8C7929" w14:textId="77777777" w:rsidR="006C66F8" w:rsidRPr="002A7A6E" w:rsidRDefault="006C66F8" w:rsidP="002A7A6E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je stanovena dohodou smluvních stran. Prodávající garantuje kupujícímu ceny za </w:t>
      </w:r>
      <w:r w:rsidR="00F40F64" w:rsidRPr="00FD33EA">
        <w:rPr>
          <w:rFonts w:ascii="Tahoma" w:hAnsi="Tahoma" w:cs="Tahoma"/>
          <w:sz w:val="20"/>
          <w:szCs w:val="20"/>
        </w:rPr>
        <w:t xml:space="preserve">zboží </w:t>
      </w:r>
      <w:r w:rsidRPr="00FD33EA">
        <w:rPr>
          <w:rFonts w:ascii="Tahoma" w:hAnsi="Tahoma" w:cs="Tahoma"/>
          <w:sz w:val="20"/>
          <w:szCs w:val="20"/>
        </w:rPr>
        <w:t>(spotřební materiál nutný k provedení všech testů a veškerých souvisejících potřebných úkonů) uvedené a přesně rozepsané v </w:t>
      </w:r>
      <w:r w:rsidR="00460076">
        <w:rPr>
          <w:rFonts w:ascii="Tahoma" w:hAnsi="Tahoma" w:cs="Tahoma"/>
          <w:sz w:val="20"/>
          <w:szCs w:val="20"/>
        </w:rPr>
        <w:t>P</w:t>
      </w:r>
      <w:r w:rsidRPr="00FD33EA">
        <w:rPr>
          <w:rFonts w:ascii="Tahoma" w:hAnsi="Tahoma" w:cs="Tahoma"/>
          <w:sz w:val="20"/>
          <w:szCs w:val="20"/>
        </w:rPr>
        <w:t xml:space="preserve">říloze </w:t>
      </w:r>
      <w:r w:rsidR="00F40F64" w:rsidRPr="00FD33EA">
        <w:rPr>
          <w:rFonts w:ascii="Tahoma" w:hAnsi="Tahoma" w:cs="Tahoma"/>
          <w:sz w:val="20"/>
          <w:szCs w:val="20"/>
        </w:rPr>
        <w:t xml:space="preserve">č. 1 </w:t>
      </w:r>
      <w:r w:rsidRPr="00FD33EA">
        <w:rPr>
          <w:rFonts w:ascii="Tahoma" w:hAnsi="Tahoma" w:cs="Tahoma"/>
          <w:sz w:val="20"/>
          <w:szCs w:val="20"/>
        </w:rPr>
        <w:t>této smlouvy</w:t>
      </w:r>
      <w:r w:rsidR="002A7A6E">
        <w:rPr>
          <w:rFonts w:ascii="Tahoma" w:hAnsi="Tahoma" w:cs="Tahoma"/>
          <w:sz w:val="20"/>
          <w:szCs w:val="20"/>
        </w:rPr>
        <w:t xml:space="preserve"> (Ceník r</w:t>
      </w:r>
      <w:r w:rsidR="00642193">
        <w:rPr>
          <w:rFonts w:ascii="Tahoma" w:hAnsi="Tahoma" w:cs="Tahoma"/>
          <w:sz w:val="20"/>
          <w:szCs w:val="20"/>
        </w:rPr>
        <w:t>e</w:t>
      </w:r>
      <w:r w:rsidR="002A7A6E">
        <w:rPr>
          <w:rFonts w:ascii="Tahoma" w:hAnsi="Tahoma" w:cs="Tahoma"/>
          <w:sz w:val="20"/>
          <w:szCs w:val="20"/>
        </w:rPr>
        <w:t>agencií, vč. spotřebního materiálu, kont</w:t>
      </w:r>
      <w:r w:rsidR="002A7A6E" w:rsidRPr="002A7A6E">
        <w:rPr>
          <w:rFonts w:ascii="Tahoma" w:hAnsi="Tahoma" w:cs="Tahoma"/>
          <w:sz w:val="20"/>
          <w:szCs w:val="20"/>
        </w:rPr>
        <w:t>rolního a kalibračního materiálu)</w:t>
      </w:r>
      <w:r w:rsidRPr="002A7A6E">
        <w:rPr>
          <w:rFonts w:ascii="Tahoma" w:hAnsi="Tahoma" w:cs="Tahoma"/>
          <w:sz w:val="20"/>
          <w:szCs w:val="20"/>
        </w:rPr>
        <w:t>.</w:t>
      </w:r>
    </w:p>
    <w:p w14:paraId="2A11062B" w14:textId="77777777" w:rsidR="006C66F8" w:rsidRPr="00E637AE" w:rsidRDefault="006C66F8" w:rsidP="00417338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637AE">
        <w:rPr>
          <w:rFonts w:ascii="Tahoma" w:hAnsi="Tahoma" w:cs="Tahoma"/>
          <w:sz w:val="20"/>
          <w:szCs w:val="20"/>
        </w:rPr>
        <w:t xml:space="preserve">Uvedené jednotkové ceny za jednotlivé položky budou garantovány dodavatelem po </w:t>
      </w:r>
      <w:r w:rsidR="00086976" w:rsidRPr="00E637AE">
        <w:rPr>
          <w:rFonts w:ascii="Tahoma" w:hAnsi="Tahoma" w:cs="Tahoma"/>
          <w:sz w:val="20"/>
          <w:szCs w:val="20"/>
        </w:rPr>
        <w:t xml:space="preserve">celou </w:t>
      </w:r>
      <w:r w:rsidRPr="00E637AE">
        <w:rPr>
          <w:rFonts w:ascii="Tahoma" w:hAnsi="Tahoma" w:cs="Tahoma"/>
          <w:sz w:val="20"/>
          <w:szCs w:val="20"/>
        </w:rPr>
        <w:t xml:space="preserve">dobu </w:t>
      </w:r>
      <w:r w:rsidR="00417338" w:rsidRPr="00E637AE">
        <w:rPr>
          <w:rFonts w:ascii="Tahoma" w:hAnsi="Tahoma" w:cs="Tahoma"/>
          <w:sz w:val="20"/>
          <w:szCs w:val="20"/>
        </w:rPr>
        <w:t>trvání této smlouvy</w:t>
      </w:r>
      <w:r w:rsidR="00086976" w:rsidRPr="00E637AE">
        <w:rPr>
          <w:rFonts w:ascii="Tahoma" w:hAnsi="Tahoma" w:cs="Tahoma"/>
          <w:sz w:val="20"/>
          <w:szCs w:val="20"/>
        </w:rPr>
        <w:t>,</w:t>
      </w:r>
      <w:r w:rsidR="00417338" w:rsidRPr="00E637AE">
        <w:rPr>
          <w:rFonts w:ascii="Tahoma" w:hAnsi="Tahoma" w:cs="Tahoma"/>
          <w:sz w:val="20"/>
          <w:szCs w:val="20"/>
        </w:rPr>
        <w:t xml:space="preserve"> </w:t>
      </w:r>
      <w:r w:rsidRPr="00E637AE">
        <w:rPr>
          <w:rFonts w:ascii="Tahoma" w:hAnsi="Tahoma" w:cs="Tahoma"/>
          <w:sz w:val="20"/>
          <w:szCs w:val="20"/>
        </w:rPr>
        <w:t xml:space="preserve">ode dne </w:t>
      </w:r>
      <w:r w:rsidR="00417338" w:rsidRPr="00E637AE">
        <w:rPr>
          <w:rFonts w:ascii="Tahoma" w:hAnsi="Tahoma" w:cs="Tahoma"/>
          <w:sz w:val="20"/>
          <w:szCs w:val="20"/>
        </w:rPr>
        <w:t xml:space="preserve">jejího </w:t>
      </w:r>
      <w:r w:rsidRPr="00E637AE">
        <w:rPr>
          <w:rFonts w:ascii="Tahoma" w:hAnsi="Tahoma" w:cs="Tahoma"/>
          <w:sz w:val="20"/>
          <w:szCs w:val="20"/>
        </w:rPr>
        <w:t xml:space="preserve">podpisu, nebudou se měnit a jsou stěžejní pro </w:t>
      </w:r>
      <w:r w:rsidR="00417338" w:rsidRPr="00E637AE">
        <w:rPr>
          <w:rFonts w:ascii="Tahoma" w:hAnsi="Tahoma" w:cs="Tahoma"/>
          <w:sz w:val="20"/>
          <w:szCs w:val="20"/>
        </w:rPr>
        <w:t xml:space="preserve">budoucí objednávky. </w:t>
      </w:r>
      <w:r w:rsidRPr="00E637AE">
        <w:rPr>
          <w:rFonts w:ascii="Tahoma" w:hAnsi="Tahoma" w:cs="Tahoma"/>
          <w:sz w:val="20"/>
          <w:szCs w:val="20"/>
        </w:rPr>
        <w:t>Odebrané množství předmětu plnění veřejné zakázky se může</w:t>
      </w:r>
      <w:r w:rsidR="00086976" w:rsidRPr="00E637AE">
        <w:rPr>
          <w:rFonts w:ascii="Tahoma" w:hAnsi="Tahoma" w:cs="Tahoma"/>
          <w:sz w:val="20"/>
          <w:szCs w:val="20"/>
        </w:rPr>
        <w:t xml:space="preserve"> měnit dle potřeb zadavatele v celém </w:t>
      </w:r>
      <w:r w:rsidRPr="00E637AE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a nebude mít </w:t>
      </w:r>
      <w:r w:rsidR="00086976" w:rsidRPr="00E637AE">
        <w:rPr>
          <w:rFonts w:ascii="Tahoma" w:hAnsi="Tahoma" w:cs="Tahoma"/>
          <w:sz w:val="20"/>
          <w:szCs w:val="20"/>
        </w:rPr>
        <w:t xml:space="preserve">vliv na výši </w:t>
      </w:r>
      <w:r w:rsidRPr="00E637AE">
        <w:rPr>
          <w:rFonts w:ascii="Tahoma" w:hAnsi="Tahoma" w:cs="Tahoma"/>
          <w:sz w:val="20"/>
          <w:szCs w:val="20"/>
        </w:rPr>
        <w:t>ceny.</w:t>
      </w:r>
    </w:p>
    <w:p w14:paraId="6A266527" w14:textId="77777777" w:rsidR="006C66F8" w:rsidRPr="00FD33EA" w:rsidRDefault="006C66F8" w:rsidP="006C66F8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Pr="00FD33EA">
        <w:rPr>
          <w:rFonts w:ascii="Tahoma" w:hAnsi="Tahoma" w:cs="Tahoma"/>
          <w:sz w:val="20"/>
          <w:szCs w:val="20"/>
        </w:rPr>
        <w:tab/>
        <w:t xml:space="preserve">spojené s plněním předmětu veřejné zakázky včetně nákladů na dopravu zboží do místa plnění dle </w:t>
      </w:r>
      <w:r w:rsidRPr="00FD33EA">
        <w:rPr>
          <w:rFonts w:ascii="Tahoma" w:hAnsi="Tahoma" w:cs="Tahoma"/>
          <w:sz w:val="20"/>
          <w:szCs w:val="20"/>
        </w:rPr>
        <w:tab/>
        <w:t>čl. IV odst. 1 této smlouvy.</w:t>
      </w:r>
    </w:p>
    <w:p w14:paraId="5E037896" w14:textId="77777777" w:rsidR="006C66F8" w:rsidRDefault="006C66F8" w:rsidP="006C66F8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lastRenderedPageBreak/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1E4AE3F5" w14:textId="77777777" w:rsidR="006C66F8" w:rsidRPr="00FD33EA" w:rsidRDefault="006C66F8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VI</w:t>
      </w:r>
      <w:r w:rsidR="00086976"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A17F509" w14:textId="77777777" w:rsidR="006C66F8" w:rsidRPr="00FD33EA" w:rsidRDefault="006C66F8" w:rsidP="004173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4203B9A" w14:textId="77777777" w:rsidR="006C66F8" w:rsidRPr="00FD33EA" w:rsidRDefault="006C66F8" w:rsidP="006C66F8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39B5AEA" w14:textId="77777777" w:rsidR="006C66F8" w:rsidRPr="00FD33EA" w:rsidRDefault="006C66F8" w:rsidP="006C66F8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bude prodávajícímu uhrazena průběžně po dodání zboží kupujícímu na základě skutečného počtu odebraného množství.  </w:t>
      </w:r>
    </w:p>
    <w:p w14:paraId="19FB7FED" w14:textId="77777777" w:rsidR="006C66F8" w:rsidRPr="00FD33EA" w:rsidRDefault="006C66F8" w:rsidP="006C66F8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Právo fakturovat dohodnutou cenu má prodávající po protokolárním předání zboží kupujícímu. Vystavené faktury budou obsahovat položku zboží, cenu bez DPH, sazbu DPH a celkovou cenu vč. DPH.</w:t>
      </w:r>
    </w:p>
    <w:p w14:paraId="6067746C" w14:textId="77777777" w:rsidR="006C66F8" w:rsidRPr="00FD33EA" w:rsidRDefault="006C66F8" w:rsidP="006C66F8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Splatnost faktury činí </w:t>
      </w:r>
      <w:r w:rsidR="00E03E42" w:rsidRPr="00FD33EA">
        <w:rPr>
          <w:rFonts w:ascii="Tahoma" w:hAnsi="Tahoma" w:cs="Tahoma"/>
          <w:sz w:val="20"/>
          <w:szCs w:val="20"/>
        </w:rPr>
        <w:t>3</w:t>
      </w:r>
      <w:r w:rsidRPr="00FD33EA">
        <w:rPr>
          <w:rFonts w:ascii="Tahoma" w:hAnsi="Tahoma" w:cs="Tahoma"/>
          <w:sz w:val="20"/>
          <w:szCs w:val="20"/>
        </w:rPr>
        <w:t xml:space="preserve">0 dnů ode dne jejího doručení kupujícímu. </w:t>
      </w:r>
    </w:p>
    <w:p w14:paraId="7BEA3E74" w14:textId="77777777" w:rsidR="006C66F8" w:rsidRPr="00FD33EA" w:rsidRDefault="006C66F8" w:rsidP="006C66F8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Povinnost zaplatit kupní cenu je splněna dnem odepsání příslušné částky z účtu kupujícího.</w:t>
      </w:r>
    </w:p>
    <w:p w14:paraId="646AE592" w14:textId="1D6779EC" w:rsidR="00460076" w:rsidRPr="00460076" w:rsidRDefault="006C66F8" w:rsidP="00596D10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460076">
        <w:rPr>
          <w:rFonts w:ascii="Tahoma" w:hAnsi="Tahoma" w:cs="Tahoma"/>
          <w:sz w:val="20"/>
          <w:szCs w:val="20"/>
        </w:rPr>
        <w:t xml:space="preserve">Faktura prodávajícího musí obsahovat pouze správné údaje a musí splňovat náležitosti daňového dokladu dle § 28 zákona č. 235/2004 Sb., o dani z přidané hodnoty, ve znění pozdějších předpisů, včetně čísla spisu veřejné zakázky: </w:t>
      </w:r>
      <w:r w:rsidR="00460076" w:rsidRPr="00460076">
        <w:rPr>
          <w:rFonts w:ascii="Tahoma" w:hAnsi="Tahoma" w:cs="Tahoma"/>
          <w:b/>
          <w:bCs/>
          <w:sz w:val="20"/>
          <w:szCs w:val="20"/>
        </w:rPr>
        <w:t>SNO/FMP/2020/0</w:t>
      </w:r>
      <w:r w:rsidR="00D71F26">
        <w:rPr>
          <w:rFonts w:ascii="Tahoma" w:hAnsi="Tahoma" w:cs="Tahoma"/>
          <w:b/>
          <w:bCs/>
          <w:sz w:val="20"/>
          <w:szCs w:val="20"/>
        </w:rPr>
        <w:t>5</w:t>
      </w:r>
      <w:r w:rsidR="00460076" w:rsidRPr="00460076">
        <w:rPr>
          <w:rFonts w:ascii="Tahoma" w:hAnsi="Tahoma" w:cs="Tahoma"/>
          <w:b/>
          <w:bCs/>
          <w:sz w:val="20"/>
          <w:szCs w:val="20"/>
        </w:rPr>
        <w:t>/reagencie</w:t>
      </w:r>
      <w:r w:rsidR="00D71F26">
        <w:rPr>
          <w:rFonts w:ascii="Tahoma" w:hAnsi="Tahoma" w:cs="Tahoma"/>
          <w:b/>
          <w:bCs/>
          <w:sz w:val="20"/>
          <w:szCs w:val="20"/>
        </w:rPr>
        <w:t xml:space="preserve"> M</w:t>
      </w:r>
      <w:r w:rsidR="000070AA">
        <w:rPr>
          <w:rFonts w:ascii="Tahoma" w:hAnsi="Tahoma" w:cs="Tahoma"/>
          <w:b/>
          <w:bCs/>
          <w:sz w:val="20"/>
          <w:szCs w:val="20"/>
        </w:rPr>
        <w:t>KB</w:t>
      </w:r>
      <w:r w:rsidR="00460076" w:rsidRPr="00460076">
        <w:rPr>
          <w:rFonts w:ascii="Tahoma" w:hAnsi="Tahoma" w:cs="Tahoma"/>
          <w:b/>
          <w:bCs/>
          <w:sz w:val="20"/>
          <w:szCs w:val="20"/>
        </w:rPr>
        <w:t>.</w:t>
      </w:r>
    </w:p>
    <w:p w14:paraId="73F5EE93" w14:textId="77777777" w:rsidR="006C66F8" w:rsidRDefault="006C66F8" w:rsidP="006C66F8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V případě, že faktura nebude obsahovat stanovené náležitosti, je kupující oprávněn fakturu prodávajícímu vrátit k provedení opravy s vyznačením důvodu vrácení; lhůta splatnosti faktury přestává běžet jejím odesláním zpět prodávajícímu. Nová lhůta splatnosti běží ode dne doručení nové faktury kupujícímu.</w:t>
      </w:r>
    </w:p>
    <w:p w14:paraId="54D5C1BF" w14:textId="4937299E" w:rsidR="006C66F8" w:rsidRPr="00FD33EA" w:rsidRDefault="006C66F8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II</w:t>
      </w:r>
      <w:r w:rsidR="00086976"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2776A60A" w14:textId="77777777" w:rsidR="006C66F8" w:rsidRPr="00FD33EA" w:rsidRDefault="006C66F8" w:rsidP="004173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0DCC8575" w14:textId="77777777" w:rsidR="006C66F8" w:rsidRPr="00FD33EA" w:rsidRDefault="006C66F8" w:rsidP="006C66F8">
      <w:pPr>
        <w:numPr>
          <w:ilvl w:val="0"/>
          <w:numId w:val="9"/>
        </w:numPr>
        <w:tabs>
          <w:tab w:val="clear" w:pos="283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2A7A6E">
        <w:rPr>
          <w:rFonts w:ascii="Tahoma" w:hAnsi="Tahoma" w:cs="Tahoma"/>
          <w:sz w:val="20"/>
          <w:szCs w:val="20"/>
        </w:rPr>
        <w:t>reagencie či ostatní materiál</w:t>
      </w:r>
      <w:r w:rsidRPr="00FD33EA">
        <w:rPr>
          <w:rFonts w:ascii="Tahoma" w:hAnsi="Tahoma" w:cs="Tahoma"/>
          <w:sz w:val="20"/>
          <w:szCs w:val="20"/>
        </w:rPr>
        <w:t xml:space="preserve"> ve stanovené lhůtě, </w:t>
      </w:r>
      <w:r w:rsidR="002A7A6E">
        <w:rPr>
          <w:rFonts w:ascii="Tahoma" w:hAnsi="Tahoma" w:cs="Tahoma"/>
          <w:sz w:val="20"/>
          <w:szCs w:val="20"/>
        </w:rPr>
        <w:t xml:space="preserve">dle článku č. IV. odst. 1 této smlouvy, </w:t>
      </w:r>
      <w:r w:rsidRPr="00FD33EA">
        <w:rPr>
          <w:rFonts w:ascii="Tahoma" w:hAnsi="Tahoma" w:cs="Tahoma"/>
          <w:sz w:val="20"/>
          <w:szCs w:val="20"/>
        </w:rPr>
        <w:t>je povinen zaplatit kupujícímu smluvní pokutu ve výši 0,05 % z kupní ceny dílčí objednávky včetně DPH za každý započatý den prodlení.</w:t>
      </w:r>
    </w:p>
    <w:p w14:paraId="7A289957" w14:textId="77777777" w:rsidR="00723A10" w:rsidRPr="00F07040" w:rsidRDefault="006C66F8" w:rsidP="00B63FBB">
      <w:pPr>
        <w:pStyle w:val="Odstavecseseznamem"/>
        <w:widowControl/>
        <w:numPr>
          <w:ilvl w:val="0"/>
          <w:numId w:val="9"/>
        </w:numPr>
        <w:tabs>
          <w:tab w:val="clear" w:pos="283"/>
        </w:tabs>
        <w:suppressAutoHyphens w:val="0"/>
        <w:spacing w:after="160" w:line="259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7040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 z dlužné částky</w:t>
      </w:r>
      <w:r w:rsidR="00936CD5" w:rsidRPr="00F07040">
        <w:rPr>
          <w:rFonts w:ascii="Tahoma" w:hAnsi="Tahoma" w:cs="Tahoma"/>
          <w:sz w:val="20"/>
          <w:szCs w:val="20"/>
        </w:rPr>
        <w:t>,</w:t>
      </w:r>
      <w:r w:rsidRPr="00F07040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14:paraId="028F9585" w14:textId="77777777" w:rsidR="006C66F8" w:rsidRPr="00FD33EA" w:rsidRDefault="00086976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6C66F8"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5967CCFB" w14:textId="77777777" w:rsidR="006C66F8" w:rsidRPr="00FD33EA" w:rsidRDefault="006C66F8" w:rsidP="001730FA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7E2FA5D4" w14:textId="77777777" w:rsidR="006C66F8" w:rsidRPr="00FD33EA" w:rsidRDefault="006C66F8" w:rsidP="006C66F8">
      <w:pPr>
        <w:numPr>
          <w:ilvl w:val="0"/>
          <w:numId w:val="12"/>
        </w:numPr>
        <w:spacing w:after="60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04F9B566" w14:textId="77777777" w:rsidR="006C66F8" w:rsidRPr="00FD33EA" w:rsidRDefault="006C66F8" w:rsidP="006C66F8">
      <w:pPr>
        <w:numPr>
          <w:ilvl w:val="0"/>
          <w:numId w:val="12"/>
        </w:numPr>
        <w:spacing w:after="60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7AB0B56F" w14:textId="77777777" w:rsidR="00086976" w:rsidRDefault="00086976" w:rsidP="00086976">
      <w:pPr>
        <w:pStyle w:val="Odstavecseseznamem"/>
        <w:numPr>
          <w:ilvl w:val="0"/>
          <w:numId w:val="12"/>
        </w:numPr>
        <w:spacing w:before="120" w:line="276" w:lineRule="auto"/>
        <w:ind w:left="283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21586">
        <w:rPr>
          <w:rFonts w:ascii="Tahoma" w:hAnsi="Tahoma" w:cs="Tahoma"/>
          <w:iCs/>
          <w:sz w:val="20"/>
          <w:szCs w:val="20"/>
        </w:rP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 podle zákona o</w:t>
      </w:r>
      <w:r>
        <w:rPr>
          <w:rFonts w:ascii="Tahoma" w:hAnsi="Tahoma" w:cs="Tahoma"/>
          <w:iCs/>
          <w:sz w:val="20"/>
          <w:szCs w:val="20"/>
        </w:rPr>
        <w:t xml:space="preserve"> zadávání</w:t>
      </w:r>
      <w:r w:rsidRPr="00D21586">
        <w:rPr>
          <w:rFonts w:ascii="Tahoma" w:hAnsi="Tahoma" w:cs="Tahoma"/>
          <w:iCs/>
          <w:sz w:val="20"/>
          <w:szCs w:val="20"/>
        </w:rPr>
        <w:t xml:space="preserve"> veřejných zakáz</w:t>
      </w:r>
      <w:r>
        <w:rPr>
          <w:rFonts w:ascii="Tahoma" w:hAnsi="Tahoma" w:cs="Tahoma"/>
          <w:iCs/>
          <w:sz w:val="20"/>
          <w:szCs w:val="20"/>
        </w:rPr>
        <w:t>ek</w:t>
      </w:r>
      <w:r w:rsidRPr="00D21586">
        <w:rPr>
          <w:rFonts w:ascii="Tahoma" w:hAnsi="Tahoma" w:cs="Tahoma"/>
          <w:iCs/>
          <w:sz w:val="20"/>
          <w:szCs w:val="20"/>
        </w:rPr>
        <w:t>.</w:t>
      </w:r>
    </w:p>
    <w:p w14:paraId="682D6A0B" w14:textId="77777777" w:rsidR="006C66F8" w:rsidRDefault="006C66F8" w:rsidP="006C66F8">
      <w:pPr>
        <w:numPr>
          <w:ilvl w:val="0"/>
          <w:numId w:val="12"/>
        </w:numPr>
        <w:spacing w:after="60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314A189D" w14:textId="77777777" w:rsidR="00723A10" w:rsidRDefault="00723A10" w:rsidP="00723A10">
      <w:pPr>
        <w:spacing w:after="60"/>
        <w:ind w:left="284"/>
        <w:jc w:val="both"/>
        <w:rPr>
          <w:rFonts w:ascii="Tahoma" w:hAnsi="Tahoma" w:cs="Tahoma"/>
          <w:kern w:val="2"/>
          <w:sz w:val="20"/>
          <w:szCs w:val="20"/>
        </w:rPr>
      </w:pPr>
    </w:p>
    <w:p w14:paraId="029F191A" w14:textId="77777777" w:rsidR="006C66F8" w:rsidRPr="00FD33EA" w:rsidRDefault="00EC720B" w:rsidP="006C66F8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X</w:t>
      </w:r>
      <w:r w:rsidR="006C66F8"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2C92BAA9" w14:textId="77777777" w:rsidR="006C66F8" w:rsidRPr="00FD33EA" w:rsidRDefault="006C66F8" w:rsidP="001730FA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140FB26D" w14:textId="77777777" w:rsidR="006C66F8" w:rsidRPr="00E7730C" w:rsidRDefault="006C66F8" w:rsidP="00E7730C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after="12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Tato smlouva se uzavírá na dobu </w:t>
      </w:r>
      <w:r w:rsidR="00D16024" w:rsidRPr="00FD33EA">
        <w:rPr>
          <w:rFonts w:ascii="Tahoma" w:hAnsi="Tahoma" w:cs="Tahoma"/>
          <w:sz w:val="20"/>
          <w:szCs w:val="20"/>
        </w:rPr>
        <w:t>neurčitou</w:t>
      </w:r>
      <w:r w:rsidRPr="00FD33EA">
        <w:rPr>
          <w:rFonts w:ascii="Tahoma" w:hAnsi="Tahoma" w:cs="Tahoma"/>
          <w:sz w:val="20"/>
          <w:szCs w:val="20"/>
        </w:rPr>
        <w:t xml:space="preserve">. </w:t>
      </w:r>
    </w:p>
    <w:p w14:paraId="393CBF96" w14:textId="77777777" w:rsidR="006C66F8" w:rsidRPr="00FD33EA" w:rsidRDefault="006C66F8" w:rsidP="00E7730C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zaniká:</w:t>
      </w:r>
    </w:p>
    <w:p w14:paraId="6A8EBBF9" w14:textId="77777777" w:rsidR="006C66F8" w:rsidRPr="00FD33EA" w:rsidRDefault="006C66F8" w:rsidP="00E7730C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00CE4189" w14:textId="77777777" w:rsidR="006C66F8" w:rsidRPr="00FD33EA" w:rsidRDefault="006C66F8" w:rsidP="00E7730C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03B4E4D6" w14:textId="77777777" w:rsidR="006C66F8" w:rsidRPr="00FD33EA" w:rsidRDefault="006C66F8" w:rsidP="00E7730C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14:paraId="4DBBA4D5" w14:textId="77777777" w:rsidR="006C66F8" w:rsidRPr="00FD33EA" w:rsidRDefault="006C66F8" w:rsidP="00E7730C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32AF6278" w14:textId="77777777" w:rsidR="006C66F8" w:rsidRPr="00FD33EA" w:rsidRDefault="006C66F8" w:rsidP="00E7730C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0D615D14" w14:textId="77777777" w:rsidR="006C66F8" w:rsidRDefault="006C66F8" w:rsidP="00796D23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796D23">
        <w:rPr>
          <w:rFonts w:ascii="Tahoma" w:eastAsia="Calibri" w:hAnsi="Tahoma" w:cs="Tahoma"/>
          <w:sz w:val="20"/>
          <w:szCs w:val="20"/>
        </w:rPr>
        <w:t xml:space="preserve">Písemnou výpovědí, </w:t>
      </w:r>
      <w:r w:rsidR="001730FA" w:rsidRPr="00796D23">
        <w:rPr>
          <w:rFonts w:ascii="Tahoma" w:eastAsia="Calibri" w:hAnsi="Tahoma" w:cs="Tahoma"/>
          <w:sz w:val="20"/>
          <w:szCs w:val="20"/>
        </w:rPr>
        <w:t>kteroukoliv ze smluvních stran</w:t>
      </w:r>
      <w:r w:rsidR="00796D23">
        <w:rPr>
          <w:rFonts w:ascii="Tahoma" w:eastAsia="Calibri" w:hAnsi="Tahoma" w:cs="Tahoma"/>
          <w:sz w:val="20"/>
          <w:szCs w:val="20"/>
        </w:rPr>
        <w:t>,</w:t>
      </w:r>
      <w:r w:rsidR="001730FA" w:rsidRPr="00796D23">
        <w:rPr>
          <w:rFonts w:ascii="Tahoma" w:eastAsia="Calibri" w:hAnsi="Tahoma" w:cs="Tahoma"/>
          <w:sz w:val="20"/>
          <w:szCs w:val="20"/>
        </w:rPr>
        <w:t xml:space="preserve"> a to i bez udání důvodu, </w:t>
      </w:r>
      <w:r w:rsidRPr="00796D23">
        <w:rPr>
          <w:rFonts w:ascii="Tahoma" w:eastAsia="Calibri" w:hAnsi="Tahoma" w:cs="Tahoma"/>
          <w:sz w:val="20"/>
          <w:szCs w:val="20"/>
        </w:rPr>
        <w:t xml:space="preserve">výpovědní lhůta činí </w:t>
      </w:r>
      <w:r w:rsidR="00D16024" w:rsidRPr="00796D23">
        <w:rPr>
          <w:rFonts w:ascii="Tahoma" w:eastAsia="Calibri" w:hAnsi="Tahoma" w:cs="Tahoma"/>
          <w:sz w:val="20"/>
          <w:szCs w:val="20"/>
        </w:rPr>
        <w:t xml:space="preserve">1 </w:t>
      </w:r>
      <w:r w:rsidRPr="00796D23">
        <w:rPr>
          <w:rFonts w:ascii="Tahoma" w:eastAsia="Calibri" w:hAnsi="Tahoma" w:cs="Tahoma"/>
          <w:sz w:val="20"/>
          <w:szCs w:val="20"/>
        </w:rPr>
        <w:t>měsíc a začíná plynout od prvního dne měsíce následujícího po doručení výpovědi druhé smluvní straně.</w:t>
      </w:r>
      <w:r w:rsidR="00D16024" w:rsidRPr="00796D23">
        <w:rPr>
          <w:rFonts w:ascii="Tahoma" w:eastAsia="Calibri" w:hAnsi="Tahoma" w:cs="Tahoma"/>
          <w:sz w:val="20"/>
          <w:szCs w:val="20"/>
        </w:rPr>
        <w:t xml:space="preserve"> V případě pochybností se má za to, že výpověď byla doručena třetího dne od</w:t>
      </w:r>
      <w:r w:rsidR="00D16024" w:rsidRPr="00FD33EA">
        <w:rPr>
          <w:rFonts w:ascii="Tahoma" w:eastAsia="Calibri" w:hAnsi="Tahoma" w:cs="Tahoma"/>
          <w:sz w:val="20"/>
          <w:szCs w:val="20"/>
        </w:rPr>
        <w:t xml:space="preserve"> data jejího odeslání.</w:t>
      </w:r>
    </w:p>
    <w:p w14:paraId="6B3C86AE" w14:textId="77777777" w:rsidR="00B40FF7" w:rsidRPr="00B40FF7" w:rsidRDefault="00B40FF7" w:rsidP="00B40FF7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B40FF7">
        <w:rPr>
          <w:rFonts w:ascii="Tahoma" w:eastAsia="Calibri" w:hAnsi="Tahoma" w:cs="Tahoma"/>
          <w:sz w:val="20"/>
          <w:szCs w:val="20"/>
        </w:rPr>
        <w:t xml:space="preserve">Okamžikem zániku související </w:t>
      </w:r>
      <w:r>
        <w:rPr>
          <w:rFonts w:ascii="Tahoma" w:eastAsia="Calibri" w:hAnsi="Tahoma" w:cs="Tahoma"/>
          <w:sz w:val="20"/>
          <w:szCs w:val="20"/>
        </w:rPr>
        <w:t xml:space="preserve">smlouvy o výpůjčce blíže specifikované v čl. III. odst. 3 této smlouvy, jež je </w:t>
      </w:r>
      <w:r w:rsidRPr="00B40FF7">
        <w:rPr>
          <w:rFonts w:ascii="Tahoma" w:eastAsia="Calibri" w:hAnsi="Tahoma" w:cs="Tahoma"/>
          <w:sz w:val="20"/>
          <w:szCs w:val="20"/>
        </w:rPr>
        <w:t>uzavřen</w:t>
      </w:r>
      <w:r>
        <w:rPr>
          <w:rFonts w:ascii="Tahoma" w:eastAsia="Calibri" w:hAnsi="Tahoma" w:cs="Tahoma"/>
          <w:sz w:val="20"/>
          <w:szCs w:val="20"/>
        </w:rPr>
        <w:t>a</w:t>
      </w:r>
      <w:r w:rsidRPr="00B40FF7">
        <w:rPr>
          <w:rFonts w:ascii="Tahoma" w:eastAsia="Calibri" w:hAnsi="Tahoma" w:cs="Tahoma"/>
          <w:sz w:val="20"/>
          <w:szCs w:val="20"/>
        </w:rPr>
        <w:t xml:space="preserve"> v rámci totožné veřejné zakázky mezi stejnými účastníky. </w:t>
      </w:r>
    </w:p>
    <w:p w14:paraId="1C975F18" w14:textId="474F79BA" w:rsidR="00723A10" w:rsidRPr="00EC1BDC" w:rsidRDefault="006C66F8" w:rsidP="007D28E5">
      <w:pPr>
        <w:pStyle w:val="Zkladntextodsazen"/>
        <w:numPr>
          <w:ilvl w:val="0"/>
          <w:numId w:val="9"/>
        </w:numPr>
        <w:tabs>
          <w:tab w:val="left" w:pos="360"/>
        </w:tabs>
        <w:spacing w:line="276" w:lineRule="auto"/>
        <w:ind w:left="357" w:right="74" w:hanging="357"/>
        <w:jc w:val="both"/>
        <w:rPr>
          <w:rFonts w:ascii="Tahoma" w:hAnsi="Tahoma" w:cs="Tahoma"/>
        </w:rPr>
      </w:pPr>
      <w:r w:rsidRPr="00EC1BDC">
        <w:rPr>
          <w:rFonts w:ascii="Tahoma" w:hAnsi="Tahoma" w:cs="Tahoma"/>
        </w:rPr>
        <w:t>Pro účely této smlouvy se pod pojmem „bez zbytečného odkladu“ uvedeným rozumí „nejpozději do 30 dnů“.</w:t>
      </w:r>
    </w:p>
    <w:p w14:paraId="7627D3E9" w14:textId="77777777" w:rsidR="006C66F8" w:rsidRPr="00FD33EA" w:rsidRDefault="006C66F8" w:rsidP="006C66F8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X</w:t>
      </w:r>
      <w:r w:rsidR="00EC720B"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70F99AB0" w14:textId="77777777" w:rsidR="006C66F8" w:rsidRPr="00FD33EA" w:rsidRDefault="006C66F8" w:rsidP="004173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2B03452" w14:textId="77777777" w:rsidR="006C66F8" w:rsidRPr="00FD33EA" w:rsidRDefault="006C66F8" w:rsidP="006C66F8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CD3F44C" w14:textId="77777777" w:rsidR="006C66F8" w:rsidRPr="00FD33EA" w:rsidRDefault="006C66F8" w:rsidP="006C66F8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nabývá platnosti dnem jejího podpisu oběma smluvními stranami a účinnosti dnem nabytí účinnosti smlouvy.</w:t>
      </w:r>
    </w:p>
    <w:p w14:paraId="5A4FDE86" w14:textId="77777777" w:rsidR="006C66F8" w:rsidRPr="00FD33EA" w:rsidRDefault="006C66F8" w:rsidP="006C66F8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Odpovědnost za závady a nedostatky vzniklé při plnění smlouvy se řídí platným občanským zákoníkem a dalšími obecně platnými zákony a předpisy.</w:t>
      </w:r>
    </w:p>
    <w:p w14:paraId="4518AF7E" w14:textId="77777777" w:rsidR="006C66F8" w:rsidRPr="00FD33EA" w:rsidRDefault="006C66F8" w:rsidP="006C66F8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5F11556E" w14:textId="77777777" w:rsidR="006C66F8" w:rsidRPr="00FD33EA" w:rsidRDefault="006C66F8" w:rsidP="006C66F8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370742F0" w14:textId="77777777" w:rsidR="006C66F8" w:rsidRPr="00796D23" w:rsidRDefault="001730FA" w:rsidP="006C66F8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796D23">
        <w:rPr>
          <w:rFonts w:ascii="Tahoma" w:hAnsi="Tahoma" w:cs="Tahoma"/>
          <w:sz w:val="20"/>
          <w:szCs w:val="20"/>
        </w:rPr>
        <w:t>Tato smlouva je vyhotovena v elektronické podobě a podepsána oběma stranami za použití zaručených elektronických podpisů odpovědných zástupců obou stran.</w:t>
      </w:r>
    </w:p>
    <w:p w14:paraId="2C9FD332" w14:textId="77777777" w:rsidR="00926712" w:rsidRPr="00926712" w:rsidRDefault="006C66F8" w:rsidP="006C66F8">
      <w:pPr>
        <w:widowControl/>
        <w:numPr>
          <w:ilvl w:val="0"/>
          <w:numId w:val="11"/>
        </w:numPr>
        <w:tabs>
          <w:tab w:val="clear" w:pos="360"/>
          <w:tab w:val="left" w:pos="4536"/>
        </w:tabs>
        <w:spacing w:after="120"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Součástí kupní smlouvy jsou:  </w:t>
      </w:r>
    </w:p>
    <w:p w14:paraId="6161ED23" w14:textId="4B650B91" w:rsidR="006F73C5" w:rsidRDefault="006C66F8" w:rsidP="00926712">
      <w:pPr>
        <w:widowControl/>
        <w:spacing w:after="120" w:line="276" w:lineRule="auto"/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Příloha č. 1</w:t>
      </w:r>
      <w:r w:rsidR="00926712">
        <w:rPr>
          <w:rFonts w:ascii="Tahoma" w:hAnsi="Tahoma" w:cs="Tahoma"/>
          <w:sz w:val="20"/>
          <w:szCs w:val="20"/>
        </w:rPr>
        <w:t xml:space="preserve"> </w:t>
      </w:r>
      <w:r w:rsidR="00926712">
        <w:rPr>
          <w:rFonts w:ascii="Tahoma" w:hAnsi="Tahoma" w:cs="Tahoma"/>
          <w:sz w:val="20"/>
          <w:szCs w:val="20"/>
        </w:rPr>
        <w:tab/>
      </w:r>
      <w:r w:rsidR="00120C65">
        <w:rPr>
          <w:rFonts w:ascii="Tahoma" w:hAnsi="Tahoma" w:cs="Tahoma"/>
          <w:sz w:val="20"/>
          <w:szCs w:val="20"/>
        </w:rPr>
        <w:t>Ceník</w:t>
      </w:r>
      <w:r w:rsidR="005333C3" w:rsidRPr="00FD33EA">
        <w:rPr>
          <w:rFonts w:ascii="Tahoma" w:hAnsi="Tahoma" w:cs="Tahoma"/>
          <w:sz w:val="20"/>
          <w:szCs w:val="20"/>
        </w:rPr>
        <w:t xml:space="preserve"> reagencií,</w:t>
      </w:r>
      <w:r w:rsidR="00F40F64" w:rsidRPr="00FD33EA">
        <w:rPr>
          <w:rFonts w:ascii="Tahoma" w:hAnsi="Tahoma" w:cs="Tahoma"/>
          <w:sz w:val="20"/>
          <w:szCs w:val="20"/>
        </w:rPr>
        <w:t xml:space="preserve"> </w:t>
      </w:r>
      <w:r w:rsidRPr="00FD33EA">
        <w:rPr>
          <w:rFonts w:ascii="Tahoma" w:hAnsi="Tahoma" w:cs="Tahoma"/>
          <w:sz w:val="20"/>
          <w:szCs w:val="20"/>
        </w:rPr>
        <w:t>spotřebního</w:t>
      </w:r>
      <w:r w:rsidR="005333C3" w:rsidRPr="00FD33EA">
        <w:rPr>
          <w:rFonts w:ascii="Tahoma" w:hAnsi="Tahoma" w:cs="Tahoma"/>
          <w:sz w:val="20"/>
          <w:szCs w:val="20"/>
        </w:rPr>
        <w:t>, kontrolního a kalibračního</w:t>
      </w:r>
      <w:r w:rsidRPr="00FD33EA">
        <w:rPr>
          <w:rFonts w:ascii="Tahoma" w:hAnsi="Tahoma" w:cs="Tahoma"/>
          <w:sz w:val="20"/>
          <w:szCs w:val="20"/>
        </w:rPr>
        <w:t xml:space="preserve"> materiálu</w:t>
      </w:r>
      <w:r w:rsidR="00120C65">
        <w:rPr>
          <w:rFonts w:ascii="Tahoma" w:hAnsi="Tahoma" w:cs="Tahoma"/>
          <w:sz w:val="20"/>
          <w:szCs w:val="20"/>
        </w:rPr>
        <w:t xml:space="preserve"> (vč. </w:t>
      </w:r>
      <w:r w:rsidR="00936CD5">
        <w:rPr>
          <w:rFonts w:ascii="Tahoma" w:hAnsi="Tahoma" w:cs="Tahoma"/>
          <w:sz w:val="20"/>
          <w:szCs w:val="20"/>
        </w:rPr>
        <w:t xml:space="preserve">uvedení počtu ks v jednotlivém balení a </w:t>
      </w:r>
      <w:r w:rsidR="00120C65">
        <w:rPr>
          <w:rFonts w:ascii="Tahoma" w:hAnsi="Tahoma" w:cs="Tahoma"/>
          <w:sz w:val="20"/>
          <w:szCs w:val="20"/>
        </w:rPr>
        <w:t xml:space="preserve">katalogového či </w:t>
      </w:r>
      <w:proofErr w:type="spellStart"/>
      <w:r w:rsidR="00120C65">
        <w:rPr>
          <w:rFonts w:ascii="Tahoma" w:hAnsi="Tahoma" w:cs="Tahoma"/>
          <w:sz w:val="20"/>
          <w:szCs w:val="20"/>
        </w:rPr>
        <w:t>obj</w:t>
      </w:r>
      <w:proofErr w:type="spellEnd"/>
      <w:r w:rsidR="00120C65">
        <w:rPr>
          <w:rFonts w:ascii="Tahoma" w:hAnsi="Tahoma" w:cs="Tahoma"/>
          <w:sz w:val="20"/>
          <w:szCs w:val="20"/>
        </w:rPr>
        <w:t>. čísla)</w:t>
      </w:r>
    </w:p>
    <w:p w14:paraId="69633673" w14:textId="77777777" w:rsidR="00926712" w:rsidRPr="00926712" w:rsidRDefault="00926712" w:rsidP="00926712">
      <w:pPr>
        <w:widowControl/>
        <w:spacing w:after="120" w:line="276" w:lineRule="auto"/>
        <w:ind w:left="2127" w:hanging="1767"/>
        <w:jc w:val="both"/>
        <w:rPr>
          <w:rFonts w:ascii="Tahoma" w:hAnsi="Tahoma" w:cs="Tahoma"/>
          <w:strike/>
          <w:sz w:val="20"/>
          <w:szCs w:val="20"/>
        </w:rPr>
      </w:pPr>
    </w:p>
    <w:tbl>
      <w:tblPr>
        <w:tblW w:w="90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289"/>
        <w:gridCol w:w="4130"/>
      </w:tblGrid>
      <w:tr w:rsidR="00FD33EA" w:rsidRPr="00FD33EA" w14:paraId="15EA1B61" w14:textId="77777777" w:rsidTr="00796D23">
        <w:trPr>
          <w:trHeight w:val="412"/>
        </w:trPr>
        <w:tc>
          <w:tcPr>
            <w:tcW w:w="3614" w:type="dxa"/>
            <w:shd w:val="clear" w:color="auto" w:fill="auto"/>
          </w:tcPr>
          <w:p w14:paraId="1E2CD0D7" w14:textId="77777777" w:rsidR="006C66F8" w:rsidRPr="00FD33EA" w:rsidRDefault="006C66F8" w:rsidP="008E3151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D33EA">
              <w:rPr>
                <w:rFonts w:ascii="Tahoma" w:hAnsi="Tahoma" w:cs="Tahoma"/>
                <w:sz w:val="20"/>
                <w:szCs w:val="20"/>
              </w:rPr>
              <w:lastRenderedPageBreak/>
              <w:t>V </w:t>
            </w:r>
            <w:r w:rsidR="00F30FC3">
              <w:rPr>
                <w:rFonts w:ascii="Tahoma" w:hAnsi="Tahoma" w:cs="Tahoma"/>
                <w:sz w:val="20"/>
                <w:szCs w:val="20"/>
              </w:rPr>
              <w:t>Opa</w:t>
            </w:r>
            <w:r w:rsidR="009F30A2" w:rsidRPr="00FD33EA">
              <w:rPr>
                <w:rFonts w:ascii="Tahoma" w:hAnsi="Tahoma" w:cs="Tahoma"/>
                <w:sz w:val="20"/>
                <w:szCs w:val="20"/>
              </w:rPr>
              <w:t xml:space="preserve">vě </w:t>
            </w:r>
            <w:r w:rsidRPr="00FD33EA">
              <w:rPr>
                <w:rFonts w:ascii="Tahoma" w:hAnsi="Tahoma" w:cs="Tahoma"/>
                <w:sz w:val="20"/>
                <w:szCs w:val="20"/>
              </w:rPr>
              <w:t xml:space="preserve">dne </w:t>
            </w:r>
          </w:p>
        </w:tc>
        <w:tc>
          <w:tcPr>
            <w:tcW w:w="1289" w:type="dxa"/>
            <w:shd w:val="clear" w:color="auto" w:fill="auto"/>
          </w:tcPr>
          <w:p w14:paraId="385493A2" w14:textId="77777777" w:rsidR="006C66F8" w:rsidRPr="00FD33EA" w:rsidRDefault="006C66F8" w:rsidP="008E3151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0" w:type="dxa"/>
            <w:shd w:val="clear" w:color="auto" w:fill="auto"/>
          </w:tcPr>
          <w:p w14:paraId="1FB08B4A" w14:textId="77777777" w:rsidR="006C66F8" w:rsidRDefault="006C66F8" w:rsidP="008E3151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D33EA">
              <w:rPr>
                <w:rFonts w:ascii="Tahoma" w:hAnsi="Tahoma" w:cs="Tahoma"/>
                <w:sz w:val="20"/>
                <w:szCs w:val="20"/>
              </w:rPr>
              <w:t xml:space="preserve">V                                     dne </w:t>
            </w:r>
          </w:p>
          <w:p w14:paraId="52DC5CC4" w14:textId="77777777" w:rsidR="00B50785" w:rsidRDefault="00B50785" w:rsidP="008E3151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ADF9E99" w14:textId="77777777" w:rsidR="00B50785" w:rsidRPr="00FD33EA" w:rsidRDefault="00B50785" w:rsidP="008E3151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FD433CB" w14:textId="77777777" w:rsidR="006C66F8" w:rsidRPr="00FD33EA" w:rsidRDefault="006C66F8" w:rsidP="008E3151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AD3AEEA" w14:textId="77777777" w:rsidR="006C66F8" w:rsidRPr="00FD33EA" w:rsidRDefault="006C66F8" w:rsidP="008E3151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33EA" w:rsidRPr="00FD33EA" w14:paraId="6E3881E7" w14:textId="77777777" w:rsidTr="00796D23">
        <w:trPr>
          <w:trHeight w:val="720"/>
        </w:trPr>
        <w:tc>
          <w:tcPr>
            <w:tcW w:w="3614" w:type="dxa"/>
            <w:tcBorders>
              <w:top w:val="single" w:sz="4" w:space="0" w:color="000000"/>
            </w:tcBorders>
            <w:shd w:val="clear" w:color="auto" w:fill="auto"/>
          </w:tcPr>
          <w:p w14:paraId="51291FF2" w14:textId="77777777" w:rsidR="006C66F8" w:rsidRPr="00FD33EA" w:rsidRDefault="006C66F8" w:rsidP="008E3151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33EA">
              <w:rPr>
                <w:rFonts w:ascii="Tahoma" w:hAnsi="Tahoma" w:cs="Tahoma"/>
                <w:sz w:val="20"/>
                <w:szCs w:val="20"/>
              </w:rPr>
              <w:t>za kupujícího</w:t>
            </w:r>
          </w:p>
          <w:p w14:paraId="31BB5A3C" w14:textId="77777777" w:rsidR="006C66F8" w:rsidRPr="00FD33EA" w:rsidRDefault="00926712" w:rsidP="008E315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C03F35">
              <w:rPr>
                <w:rFonts w:ascii="Tahoma" w:hAnsi="Tahoma" w:cs="Tahoma"/>
                <w:sz w:val="20"/>
                <w:szCs w:val="20"/>
              </w:rPr>
              <w:t>Ing. Karel Siebert, MBA, ředitel</w:t>
            </w:r>
            <w:r w:rsidRPr="00FD33E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B818908" w14:textId="77777777" w:rsidR="006C66F8" w:rsidRPr="00FD33EA" w:rsidRDefault="006C66F8" w:rsidP="008E3151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single" w:sz="4" w:space="0" w:color="000000"/>
            </w:tcBorders>
            <w:shd w:val="clear" w:color="auto" w:fill="auto"/>
          </w:tcPr>
          <w:p w14:paraId="337304EC" w14:textId="77777777" w:rsidR="006C66F8" w:rsidRPr="00FD33EA" w:rsidRDefault="006C66F8" w:rsidP="008E3151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33EA">
              <w:rPr>
                <w:rFonts w:ascii="Tahoma" w:hAnsi="Tahoma" w:cs="Tahoma"/>
                <w:sz w:val="20"/>
                <w:szCs w:val="20"/>
              </w:rPr>
              <w:t>za prodávajícího</w:t>
            </w:r>
          </w:p>
          <w:p w14:paraId="5E90A5E1" w14:textId="77777777" w:rsidR="006C66F8" w:rsidRPr="00FD33EA" w:rsidRDefault="006C66F8" w:rsidP="008E3151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DC5A9B" w14:textId="77777777" w:rsidR="00642193" w:rsidRDefault="00642193">
      <w:pPr>
        <w:widowControl/>
        <w:suppressAutoHyphens w:val="0"/>
        <w:spacing w:after="160" w:line="259" w:lineRule="auto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br w:type="page"/>
      </w:r>
    </w:p>
    <w:p w14:paraId="088C9E24" w14:textId="77777777" w:rsidR="00B50785" w:rsidRDefault="00B50785" w:rsidP="006C66F8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702C6450" w14:textId="22FF39CA" w:rsidR="000070AA" w:rsidRPr="000070AA" w:rsidRDefault="006C66F8" w:rsidP="000070AA">
      <w:pPr>
        <w:widowControl/>
        <w:spacing w:after="12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02831">
        <w:rPr>
          <w:rFonts w:ascii="Tahoma" w:hAnsi="Tahoma" w:cs="Tahoma"/>
          <w:b/>
          <w:sz w:val="20"/>
          <w:szCs w:val="20"/>
          <w:u w:val="single"/>
        </w:rPr>
        <w:t xml:space="preserve">Příloha č. 1 </w:t>
      </w:r>
      <w:r w:rsidR="000070AA" w:rsidRPr="000070AA">
        <w:rPr>
          <w:rFonts w:ascii="Tahoma" w:hAnsi="Tahoma" w:cs="Tahoma"/>
          <w:b/>
          <w:bCs/>
          <w:sz w:val="20"/>
          <w:szCs w:val="20"/>
        </w:rPr>
        <w:t>Ceník reagencií, spotřebního, kontrolního a kalibračního materiálu (vč.</w:t>
      </w:r>
      <w:r w:rsidR="000070A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070AA" w:rsidRPr="000070AA">
        <w:rPr>
          <w:rFonts w:ascii="Tahoma" w:hAnsi="Tahoma" w:cs="Tahoma"/>
          <w:b/>
          <w:bCs/>
          <w:sz w:val="20"/>
          <w:szCs w:val="20"/>
        </w:rPr>
        <w:t xml:space="preserve">uvedení počtu ks v jednotlivém balení a katalogového či </w:t>
      </w:r>
      <w:proofErr w:type="spellStart"/>
      <w:r w:rsidR="000070AA" w:rsidRPr="000070AA">
        <w:rPr>
          <w:rFonts w:ascii="Tahoma" w:hAnsi="Tahoma" w:cs="Tahoma"/>
          <w:b/>
          <w:bCs/>
          <w:sz w:val="20"/>
          <w:szCs w:val="20"/>
        </w:rPr>
        <w:t>obj</w:t>
      </w:r>
      <w:proofErr w:type="spellEnd"/>
      <w:r w:rsidR="000070AA" w:rsidRPr="000070AA">
        <w:rPr>
          <w:rFonts w:ascii="Tahoma" w:hAnsi="Tahoma" w:cs="Tahoma"/>
          <w:b/>
          <w:bCs/>
          <w:sz w:val="20"/>
          <w:szCs w:val="20"/>
        </w:rPr>
        <w:t>. čísla)</w:t>
      </w:r>
    </w:p>
    <w:p w14:paraId="081F4D19" w14:textId="72113158" w:rsidR="006F73C5" w:rsidRDefault="006C66F8" w:rsidP="000070AA">
      <w:pPr>
        <w:widowControl/>
        <w:tabs>
          <w:tab w:val="left" w:pos="4536"/>
        </w:tabs>
        <w:spacing w:line="276" w:lineRule="auto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E7730C">
        <w:rPr>
          <w:rFonts w:ascii="Tahoma" w:hAnsi="Tahoma" w:cs="Tahoma"/>
          <w:i/>
          <w:color w:val="FF0000"/>
          <w:sz w:val="20"/>
          <w:szCs w:val="20"/>
        </w:rPr>
        <w:t xml:space="preserve">(doplní </w:t>
      </w:r>
      <w:r w:rsidR="000070AA">
        <w:rPr>
          <w:rFonts w:ascii="Tahoma" w:hAnsi="Tahoma" w:cs="Tahoma"/>
          <w:i/>
          <w:color w:val="FF0000"/>
          <w:sz w:val="20"/>
          <w:szCs w:val="20"/>
        </w:rPr>
        <w:t xml:space="preserve">či upraví </w:t>
      </w:r>
      <w:r w:rsidR="000767C8" w:rsidRPr="00E7730C">
        <w:rPr>
          <w:rFonts w:ascii="Tahoma" w:hAnsi="Tahoma" w:cs="Tahoma"/>
          <w:i/>
          <w:color w:val="FF0000"/>
          <w:sz w:val="20"/>
          <w:szCs w:val="20"/>
        </w:rPr>
        <w:t>účastník ZŘ</w:t>
      </w:r>
      <w:r w:rsidR="005333C3" w:rsidRPr="00E7730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E7730C">
        <w:rPr>
          <w:rFonts w:ascii="Tahoma" w:hAnsi="Tahoma" w:cs="Tahoma"/>
          <w:i/>
          <w:color w:val="FF0000"/>
          <w:sz w:val="20"/>
          <w:szCs w:val="20"/>
        </w:rPr>
        <w:t>v souladu se svou nabídkou)</w:t>
      </w:r>
    </w:p>
    <w:p w14:paraId="4578E444" w14:textId="49D9EB5B" w:rsidR="000070AA" w:rsidRDefault="000070AA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467"/>
        <w:gridCol w:w="1707"/>
        <w:gridCol w:w="1396"/>
        <w:gridCol w:w="1968"/>
        <w:gridCol w:w="987"/>
        <w:gridCol w:w="2109"/>
      </w:tblGrid>
      <w:tr w:rsidR="000070AA" w:rsidRPr="000070AA" w14:paraId="125860CB" w14:textId="77777777" w:rsidTr="000070AA">
        <w:tc>
          <w:tcPr>
            <w:tcW w:w="1413" w:type="dxa"/>
          </w:tcPr>
          <w:p w14:paraId="34F2E024" w14:textId="77777777" w:rsidR="000070AA" w:rsidRPr="000070AA" w:rsidRDefault="000070AA" w:rsidP="00781A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2" w:name="_Hlk51944293"/>
            <w:r w:rsidRPr="000070AA">
              <w:rPr>
                <w:rFonts w:ascii="Tahoma" w:hAnsi="Tahoma" w:cs="Tahoma"/>
                <w:sz w:val="20"/>
                <w:szCs w:val="20"/>
              </w:rPr>
              <w:t>Objednávk</w:t>
            </w:r>
            <w:r w:rsidRPr="000070AA">
              <w:rPr>
                <w:rFonts w:ascii="Tahoma" w:hAnsi="Tahoma" w:cs="Tahoma"/>
                <w:sz w:val="20"/>
                <w:szCs w:val="20"/>
              </w:rPr>
              <w:t>ové</w:t>
            </w:r>
          </w:p>
          <w:p w14:paraId="14EEA251" w14:textId="6A1AF22E" w:rsidR="000070AA" w:rsidRPr="000070AA" w:rsidRDefault="000070AA" w:rsidP="00781A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70AA">
              <w:rPr>
                <w:rFonts w:ascii="Tahoma" w:hAnsi="Tahoma" w:cs="Tahoma"/>
                <w:sz w:val="20"/>
                <w:szCs w:val="20"/>
              </w:rPr>
              <w:t>(katalogové)</w:t>
            </w:r>
            <w:r w:rsidRPr="000070AA">
              <w:rPr>
                <w:rFonts w:ascii="Tahoma" w:hAnsi="Tahoma" w:cs="Tahoma"/>
                <w:sz w:val="20"/>
                <w:szCs w:val="20"/>
              </w:rPr>
              <w:t xml:space="preserve"> č.</w:t>
            </w:r>
          </w:p>
        </w:tc>
        <w:tc>
          <w:tcPr>
            <w:tcW w:w="1716" w:type="dxa"/>
          </w:tcPr>
          <w:p w14:paraId="21D5BEFD" w14:textId="77777777" w:rsidR="000070AA" w:rsidRPr="000070AA" w:rsidRDefault="000070AA" w:rsidP="00781A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70AA">
              <w:rPr>
                <w:rFonts w:ascii="Tahoma" w:hAnsi="Tahoma" w:cs="Tahoma"/>
                <w:sz w:val="20"/>
                <w:szCs w:val="20"/>
              </w:rPr>
              <w:t>Název reagencie</w:t>
            </w:r>
          </w:p>
        </w:tc>
        <w:tc>
          <w:tcPr>
            <w:tcW w:w="1402" w:type="dxa"/>
          </w:tcPr>
          <w:p w14:paraId="7E5DA95E" w14:textId="662605AB" w:rsidR="000070AA" w:rsidRPr="000070AA" w:rsidRDefault="000070AA" w:rsidP="00781A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70AA">
              <w:rPr>
                <w:rFonts w:ascii="Tahoma" w:hAnsi="Tahoma" w:cs="Tahoma"/>
                <w:sz w:val="20"/>
                <w:szCs w:val="20"/>
              </w:rPr>
              <w:t>Popis b</w:t>
            </w:r>
            <w:r w:rsidRPr="000070AA">
              <w:rPr>
                <w:rFonts w:ascii="Tahoma" w:hAnsi="Tahoma" w:cs="Tahoma"/>
                <w:sz w:val="20"/>
                <w:szCs w:val="20"/>
              </w:rPr>
              <w:t>alení</w:t>
            </w:r>
          </w:p>
          <w:p w14:paraId="5BB45E97" w14:textId="7B7C16A6" w:rsidR="000070AA" w:rsidRPr="000070AA" w:rsidRDefault="000070AA" w:rsidP="00781A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70AA">
              <w:rPr>
                <w:rFonts w:ascii="Tahoma" w:hAnsi="Tahoma" w:cs="Tahoma"/>
                <w:sz w:val="20"/>
                <w:szCs w:val="20"/>
              </w:rPr>
              <w:t>(počet ks v balení)</w:t>
            </w:r>
          </w:p>
          <w:p w14:paraId="200CC747" w14:textId="601AC753" w:rsidR="000070AA" w:rsidRPr="000070AA" w:rsidRDefault="000070AA" w:rsidP="00781A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45C0B1" w14:textId="5D2132C0" w:rsidR="000070AA" w:rsidRPr="000070AA" w:rsidRDefault="000070AA" w:rsidP="00781A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0070AA">
              <w:rPr>
                <w:rFonts w:ascii="Tahoma" w:hAnsi="Tahoma" w:cs="Tahoma"/>
                <w:sz w:val="20"/>
                <w:szCs w:val="20"/>
              </w:rPr>
              <w:t>Cena za balení</w:t>
            </w:r>
            <w:r w:rsidRPr="000070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070AA">
              <w:rPr>
                <w:rFonts w:ascii="Tahoma" w:hAnsi="Tahoma" w:cs="Tahoma"/>
                <w:sz w:val="20"/>
                <w:szCs w:val="20"/>
              </w:rPr>
              <w:t>v Kč</w:t>
            </w:r>
          </w:p>
          <w:p w14:paraId="7FFE0E3A" w14:textId="31F15FE9" w:rsidR="000070AA" w:rsidRPr="000070AA" w:rsidRDefault="000070AA" w:rsidP="00781A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70AA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bez</w:t>
            </w:r>
            <w:r w:rsidRPr="000070AA">
              <w:rPr>
                <w:rFonts w:ascii="Tahoma" w:hAnsi="Tahoma" w:cs="Tahoma"/>
                <w:sz w:val="20"/>
                <w:szCs w:val="20"/>
              </w:rPr>
              <w:t xml:space="preserve"> DPH </w:t>
            </w:r>
          </w:p>
        </w:tc>
        <w:tc>
          <w:tcPr>
            <w:tcW w:w="992" w:type="dxa"/>
          </w:tcPr>
          <w:p w14:paraId="5074D5A8" w14:textId="77777777" w:rsidR="000070AA" w:rsidRPr="000070AA" w:rsidRDefault="000070AA" w:rsidP="00781A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70AA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2126" w:type="dxa"/>
          </w:tcPr>
          <w:p w14:paraId="2D358159" w14:textId="3E86E0A8" w:rsidR="000070AA" w:rsidRPr="000070AA" w:rsidRDefault="000070AA" w:rsidP="00781A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0070AA">
              <w:rPr>
                <w:rFonts w:ascii="Tahoma" w:hAnsi="Tahoma" w:cs="Tahoma"/>
                <w:sz w:val="20"/>
                <w:szCs w:val="20"/>
              </w:rPr>
              <w:t>Cena za balení</w:t>
            </w:r>
            <w:r w:rsidRPr="000070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070AA">
              <w:rPr>
                <w:rFonts w:ascii="Tahoma" w:hAnsi="Tahoma" w:cs="Tahoma"/>
                <w:sz w:val="20"/>
                <w:szCs w:val="20"/>
              </w:rPr>
              <w:t>v Kč</w:t>
            </w:r>
          </w:p>
          <w:p w14:paraId="78AFFBB6" w14:textId="24D60738" w:rsidR="000070AA" w:rsidRPr="000070AA" w:rsidRDefault="000070AA" w:rsidP="00781A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70AA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včetně </w:t>
            </w:r>
            <w:r w:rsidRPr="000070AA">
              <w:rPr>
                <w:rFonts w:ascii="Tahoma" w:hAnsi="Tahoma" w:cs="Tahoma"/>
                <w:sz w:val="20"/>
                <w:szCs w:val="20"/>
              </w:rPr>
              <w:t xml:space="preserve">DPH </w:t>
            </w:r>
          </w:p>
        </w:tc>
      </w:tr>
      <w:tr w:rsidR="000070AA" w:rsidRPr="000070AA" w14:paraId="16B3C65C" w14:textId="77777777" w:rsidTr="000070AA">
        <w:tc>
          <w:tcPr>
            <w:tcW w:w="1413" w:type="dxa"/>
          </w:tcPr>
          <w:p w14:paraId="6385FFF8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6B9BE16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EBE2889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25E1BE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5204EC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93B5D7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70AA" w:rsidRPr="000070AA" w14:paraId="2D7FAE2D" w14:textId="77777777" w:rsidTr="000070AA">
        <w:tc>
          <w:tcPr>
            <w:tcW w:w="1413" w:type="dxa"/>
          </w:tcPr>
          <w:p w14:paraId="09CD7551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A1A5940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FDEC843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B58E47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200EC3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E327EE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70AA" w:rsidRPr="000070AA" w14:paraId="12172FE1" w14:textId="77777777" w:rsidTr="000070AA">
        <w:tc>
          <w:tcPr>
            <w:tcW w:w="1413" w:type="dxa"/>
          </w:tcPr>
          <w:p w14:paraId="1649D096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8D3D4F9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19E1D10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CDC908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A5DFB2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837474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70AA" w:rsidRPr="000070AA" w14:paraId="7FA9D95C" w14:textId="77777777" w:rsidTr="000070AA">
        <w:tc>
          <w:tcPr>
            <w:tcW w:w="1413" w:type="dxa"/>
          </w:tcPr>
          <w:p w14:paraId="1E9484E3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6" w:type="dxa"/>
          </w:tcPr>
          <w:p w14:paraId="42BAAA24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E1E1154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8B8CB9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A25A71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747499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70AA" w:rsidRPr="000070AA" w14:paraId="632B49B4" w14:textId="77777777" w:rsidTr="000070AA">
        <w:tc>
          <w:tcPr>
            <w:tcW w:w="1413" w:type="dxa"/>
          </w:tcPr>
          <w:p w14:paraId="32049F13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6577118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39A93B7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219FD5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FD8BBE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E6B7F0" w14:textId="77777777" w:rsidR="000070AA" w:rsidRPr="000070AA" w:rsidRDefault="000070AA" w:rsidP="00781AD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2"/>
    </w:tbl>
    <w:p w14:paraId="4826D60E" w14:textId="77777777" w:rsidR="000070AA" w:rsidRDefault="000070AA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14:paraId="3A57FB51" w14:textId="7C310851" w:rsidR="006F73C5" w:rsidRDefault="006F73C5">
      <w:pPr>
        <w:widowControl/>
        <w:suppressAutoHyphens w:val="0"/>
        <w:spacing w:after="160" w:line="259" w:lineRule="auto"/>
        <w:rPr>
          <w:rFonts w:ascii="Tahoma" w:hAnsi="Tahoma" w:cs="Tahoma"/>
          <w:i/>
          <w:color w:val="FF0000"/>
          <w:sz w:val="20"/>
          <w:szCs w:val="20"/>
        </w:rPr>
      </w:pPr>
    </w:p>
    <w:p w14:paraId="6A063F70" w14:textId="77777777" w:rsidR="006638BF" w:rsidRPr="00FD33EA" w:rsidRDefault="006638BF">
      <w:pPr>
        <w:widowControl/>
        <w:tabs>
          <w:tab w:val="left" w:pos="566"/>
        </w:tabs>
        <w:spacing w:after="120" w:line="276" w:lineRule="auto"/>
        <w:jc w:val="both"/>
      </w:pPr>
    </w:p>
    <w:sectPr w:rsidR="006638BF" w:rsidRPr="00FD33EA" w:rsidSect="00261F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DBDF9" w14:textId="77777777" w:rsidR="00AE34B9" w:rsidRDefault="00AE34B9" w:rsidP="00E32AA9">
      <w:r>
        <w:separator/>
      </w:r>
    </w:p>
  </w:endnote>
  <w:endnote w:type="continuationSeparator" w:id="0">
    <w:p w14:paraId="7E1A20CA" w14:textId="77777777" w:rsidR="00AE34B9" w:rsidRDefault="00AE34B9" w:rsidP="00E3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51500"/>
      <w:docPartObj>
        <w:docPartGallery w:val="Page Numbers (Bottom of Page)"/>
        <w:docPartUnique/>
      </w:docPartObj>
    </w:sdtPr>
    <w:sdtEndPr/>
    <w:sdtContent>
      <w:sdt>
        <w:sdtPr>
          <w:id w:val="5951499"/>
          <w:docPartObj>
            <w:docPartGallery w:val="Page Numbers (Top of Page)"/>
            <w:docPartUnique/>
          </w:docPartObj>
        </w:sdtPr>
        <w:sdtEndPr/>
        <w:sdtContent>
          <w:p w14:paraId="3A661401" w14:textId="77777777" w:rsidR="00261FAF" w:rsidRDefault="00AE34B9" w:rsidP="00936CD5">
            <w:pPr>
              <w:pStyle w:val="Zpat"/>
            </w:pPr>
            <w:r>
              <w:pict w14:anchorId="46B94AD7">
                <v:rect id="_x0000_i1025" style="width:0;height:1.5pt" o:hralign="center" o:hrstd="t" o:hr="t" fillcolor="#a0a0a0" stroked="f"/>
              </w:pict>
            </w:r>
          </w:p>
          <w:p w14:paraId="791A5030" w14:textId="77777777" w:rsidR="00261FAF" w:rsidRPr="00F4562E" w:rsidRDefault="00261FAF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4562E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8A6DAF" w:rsidRPr="00F4562E">
              <w:rPr>
                <w:rFonts w:ascii="Tahoma" w:hAnsi="Tahoma" w:cs="Tahoma"/>
                <w:b/>
                <w:sz w:val="20"/>
                <w:szCs w:val="20"/>
              </w:rPr>
              <w:fldChar w:fldCharType="begin"/>
            </w:r>
            <w:r w:rsidRPr="00F4562E">
              <w:rPr>
                <w:rFonts w:ascii="Tahoma" w:hAnsi="Tahoma" w:cs="Tahoma"/>
                <w:b/>
                <w:sz w:val="20"/>
                <w:szCs w:val="20"/>
              </w:rPr>
              <w:instrText>PAGE</w:instrText>
            </w:r>
            <w:r w:rsidR="008A6DAF" w:rsidRPr="00F4562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416108">
              <w:rPr>
                <w:rFonts w:ascii="Tahoma" w:hAnsi="Tahoma" w:cs="Tahoma"/>
                <w:b/>
                <w:noProof/>
                <w:sz w:val="20"/>
                <w:szCs w:val="20"/>
              </w:rPr>
              <w:t>7</w:t>
            </w:r>
            <w:r w:rsidR="008A6DAF" w:rsidRPr="00F4562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F4562E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8A6DAF" w:rsidRPr="00F4562E">
              <w:rPr>
                <w:rFonts w:ascii="Tahoma" w:hAnsi="Tahoma" w:cs="Tahoma"/>
                <w:b/>
                <w:sz w:val="20"/>
                <w:szCs w:val="20"/>
              </w:rPr>
              <w:fldChar w:fldCharType="begin"/>
            </w:r>
            <w:r w:rsidRPr="00F4562E">
              <w:rPr>
                <w:rFonts w:ascii="Tahoma" w:hAnsi="Tahoma" w:cs="Tahoma"/>
                <w:b/>
                <w:sz w:val="20"/>
                <w:szCs w:val="20"/>
              </w:rPr>
              <w:instrText>NUMPAGES</w:instrText>
            </w:r>
            <w:r w:rsidR="008A6DAF" w:rsidRPr="00F4562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416108">
              <w:rPr>
                <w:rFonts w:ascii="Tahoma" w:hAnsi="Tahoma" w:cs="Tahoma"/>
                <w:b/>
                <w:noProof/>
                <w:sz w:val="20"/>
                <w:szCs w:val="20"/>
              </w:rPr>
              <w:t>7</w:t>
            </w:r>
            <w:r w:rsidR="008A6DAF" w:rsidRPr="00F4562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  <w:p w14:paraId="229CAC5C" w14:textId="092EA4C6" w:rsidR="00261FAF" w:rsidRPr="000070AA" w:rsidRDefault="001054B4" w:rsidP="000070AA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54B4">
              <w:rPr>
                <w:rFonts w:ascii="Tahoma" w:hAnsi="Tahoma" w:cs="Tahoma"/>
                <w:sz w:val="20"/>
                <w:szCs w:val="20"/>
              </w:rPr>
              <w:t>SNO/FMP/2020/0</w:t>
            </w:r>
            <w:r w:rsidR="008D4411">
              <w:rPr>
                <w:rFonts w:ascii="Tahoma" w:hAnsi="Tahoma" w:cs="Tahoma"/>
                <w:sz w:val="20"/>
                <w:szCs w:val="20"/>
              </w:rPr>
              <w:t>5</w:t>
            </w:r>
            <w:r w:rsidRPr="001054B4">
              <w:rPr>
                <w:rFonts w:ascii="Tahoma" w:hAnsi="Tahoma" w:cs="Tahoma"/>
                <w:sz w:val="20"/>
                <w:szCs w:val="20"/>
              </w:rPr>
              <w:t>/reagencie</w:t>
            </w:r>
            <w:r w:rsidR="008D4411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="000070AA">
              <w:rPr>
                <w:rFonts w:ascii="Tahoma" w:hAnsi="Tahoma" w:cs="Tahoma"/>
                <w:sz w:val="20"/>
                <w:szCs w:val="20"/>
              </w:rPr>
              <w:t>KB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51485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0C62A8D1" w14:textId="77777777" w:rsidR="00261FAF" w:rsidRDefault="00261FAF">
            <w:pPr>
              <w:pStyle w:val="Zpat"/>
              <w:jc w:val="center"/>
              <w:rPr>
                <w:b/>
                <w:szCs w:val="24"/>
              </w:rPr>
            </w:pPr>
            <w:r>
              <w:t xml:space="preserve">Stránka </w:t>
            </w:r>
            <w:r w:rsidR="008A6DAF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A6DAF"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8A6DAF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8A6DAF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A6DAF"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 w:rsidR="008A6DAF">
              <w:rPr>
                <w:b/>
                <w:szCs w:val="24"/>
              </w:rPr>
              <w:fldChar w:fldCharType="end"/>
            </w:r>
          </w:p>
          <w:p w14:paraId="3FF30682" w14:textId="77777777" w:rsidR="00261FAF" w:rsidRDefault="00261FAF">
            <w:pPr>
              <w:pStyle w:val="Zpat"/>
              <w:jc w:val="center"/>
            </w:pPr>
            <w:r>
              <w:rPr>
                <w:b/>
                <w:szCs w:val="24"/>
              </w:rPr>
              <w:t>SZZ/FMP/</w:t>
            </w:r>
          </w:p>
        </w:sdtContent>
      </w:sdt>
    </w:sdtContent>
  </w:sdt>
  <w:p w14:paraId="694D85FC" w14:textId="77777777" w:rsidR="00261FAF" w:rsidRPr="00261FAF" w:rsidRDefault="00261FAF" w:rsidP="00261F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C202E" w14:textId="77777777" w:rsidR="00AE34B9" w:rsidRDefault="00AE34B9" w:rsidP="00E32AA9">
      <w:r>
        <w:separator/>
      </w:r>
    </w:p>
  </w:footnote>
  <w:footnote w:type="continuationSeparator" w:id="0">
    <w:p w14:paraId="1C0E17DD" w14:textId="77777777" w:rsidR="00AE34B9" w:rsidRDefault="00AE34B9" w:rsidP="00E3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E1877" w14:textId="77777777" w:rsidR="00EB2774" w:rsidRPr="00EB2774" w:rsidRDefault="00EB2774" w:rsidP="00EB2774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sz w:val="16"/>
        <w:szCs w:val="16"/>
      </w:rPr>
    </w:pPr>
    <w:r w:rsidRPr="00EB2774">
      <w:rPr>
        <w:rFonts w:ascii="Times New Roman" w:hAnsi="Times New Roman" w:cs="Times New Roman"/>
        <w:b/>
        <w:sz w:val="16"/>
        <w:szCs w:val="16"/>
      </w:rPr>
      <w:t xml:space="preserve">Příloha č. </w:t>
    </w:r>
    <w:r>
      <w:rPr>
        <w:rFonts w:ascii="Times New Roman" w:hAnsi="Times New Roman" w:cs="Times New Roman"/>
        <w:b/>
        <w:sz w:val="16"/>
        <w:szCs w:val="16"/>
      </w:rPr>
      <w:t>1</w:t>
    </w:r>
    <w:r w:rsidRPr="00EB2774">
      <w:rPr>
        <w:rFonts w:ascii="Times New Roman" w:hAnsi="Times New Roman" w:cs="Times New Roman"/>
        <w:sz w:val="16"/>
        <w:szCs w:val="16"/>
      </w:rPr>
      <w:t xml:space="preserve"> – Zadávací dokumentace</w:t>
    </w:r>
    <w:r w:rsidRPr="00EB2774">
      <w:rPr>
        <w:rFonts w:ascii="Times New Roman" w:hAnsi="Times New Roman" w:cs="Times New Roman"/>
        <w:sz w:val="16"/>
        <w:szCs w:val="16"/>
      </w:rPr>
      <w:tab/>
    </w:r>
    <w:r w:rsidRPr="00EB2774">
      <w:rPr>
        <w:rFonts w:ascii="Times New Roman" w:hAnsi="Times New Roman" w:cs="Times New Roman"/>
        <w:sz w:val="16"/>
        <w:szCs w:val="16"/>
      </w:rPr>
      <w:tab/>
    </w:r>
    <w:r w:rsidRPr="00EB2774">
      <w:rPr>
        <w:rFonts w:ascii="Times New Roman" w:hAnsi="Times New Roman" w:cs="Times New Roman"/>
        <w:sz w:val="16"/>
        <w:szCs w:val="16"/>
      </w:rPr>
      <w:tab/>
    </w:r>
    <w:r w:rsidRPr="00EB2774">
      <w:rPr>
        <w:rFonts w:ascii="Times New Roman" w:hAnsi="Times New Roman" w:cs="Times New Roman"/>
        <w:sz w:val="16"/>
        <w:szCs w:val="16"/>
      </w:rPr>
      <w:tab/>
    </w:r>
    <w:r w:rsidRPr="00EB2774">
      <w:rPr>
        <w:rFonts w:ascii="Times New Roman" w:hAnsi="Times New Roman" w:cs="Times New Roman"/>
        <w:sz w:val="16"/>
        <w:szCs w:val="16"/>
      </w:rPr>
      <w:tab/>
      <w:t xml:space="preserve">Zadavatel: </w:t>
    </w:r>
  </w:p>
  <w:p w14:paraId="612D72C2" w14:textId="77777777" w:rsidR="00EB2774" w:rsidRPr="00EB2774" w:rsidRDefault="00EB2774" w:rsidP="00EB2774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Kupní smlouva</w:t>
    </w:r>
    <w:r>
      <w:rPr>
        <w:rFonts w:ascii="Times New Roman" w:hAnsi="Times New Roman" w:cs="Times New Roman"/>
        <w:sz w:val="16"/>
        <w:szCs w:val="16"/>
      </w:rPr>
      <w:tab/>
    </w:r>
    <w:r w:rsidRPr="00EB2774">
      <w:rPr>
        <w:rFonts w:ascii="Times New Roman" w:hAnsi="Times New Roman" w:cs="Times New Roman"/>
        <w:sz w:val="16"/>
        <w:szCs w:val="16"/>
      </w:rPr>
      <w:tab/>
    </w:r>
    <w:r w:rsidRPr="00EB2774">
      <w:rPr>
        <w:rFonts w:ascii="Times New Roman" w:hAnsi="Times New Roman" w:cs="Times New Roman"/>
        <w:sz w:val="16"/>
        <w:szCs w:val="16"/>
      </w:rPr>
      <w:tab/>
    </w:r>
    <w:r w:rsidRPr="00EB2774">
      <w:rPr>
        <w:rFonts w:ascii="Times New Roman" w:hAnsi="Times New Roman" w:cs="Times New Roman"/>
        <w:sz w:val="16"/>
        <w:szCs w:val="16"/>
      </w:rPr>
      <w:tab/>
    </w:r>
    <w:r w:rsidRPr="00EB2774">
      <w:rPr>
        <w:rFonts w:ascii="Times New Roman" w:hAnsi="Times New Roman" w:cs="Times New Roman"/>
        <w:sz w:val="16"/>
        <w:szCs w:val="16"/>
      </w:rPr>
      <w:tab/>
    </w:r>
    <w:r w:rsidRPr="00EB2774">
      <w:rPr>
        <w:rFonts w:ascii="Times New Roman" w:hAnsi="Times New Roman" w:cs="Times New Roman"/>
        <w:sz w:val="16"/>
        <w:szCs w:val="16"/>
      </w:rPr>
      <w:tab/>
    </w:r>
    <w:r w:rsidRPr="00EB2774">
      <w:rPr>
        <w:rFonts w:ascii="Times New Roman" w:hAnsi="Times New Roman" w:cs="Times New Roman"/>
        <w:sz w:val="16"/>
        <w:szCs w:val="16"/>
      </w:rPr>
      <w:tab/>
      <w:t>Slezská nemocnice v Opavě, příspěvková organizace</w:t>
    </w:r>
  </w:p>
  <w:p w14:paraId="27985B1D" w14:textId="77777777" w:rsidR="00EB2774" w:rsidRPr="00EB2774" w:rsidRDefault="00EB2774" w:rsidP="00EB2774">
    <w:pPr>
      <w:pStyle w:val="Zhlav"/>
      <w:rPr>
        <w:rFonts w:ascii="Times New Roman" w:hAnsi="Times New Roman" w:cs="Times New Roman"/>
        <w:sz w:val="16"/>
        <w:szCs w:val="16"/>
      </w:rPr>
    </w:pPr>
  </w:p>
  <w:p w14:paraId="1AEC2AD3" w14:textId="77777777" w:rsidR="00EB2774" w:rsidRPr="00EB2774" w:rsidRDefault="00EB2774" w:rsidP="00EB2774">
    <w:pPr>
      <w:pStyle w:val="Zhlav"/>
      <w:rPr>
        <w:rFonts w:ascii="Times New Roman" w:hAnsi="Times New Roman" w:cs="Times New Roman"/>
        <w:sz w:val="16"/>
        <w:szCs w:val="16"/>
      </w:rPr>
    </w:pPr>
    <w:r w:rsidRPr="00EB2774">
      <w:rPr>
        <w:rFonts w:ascii="Times New Roman" w:hAnsi="Times New Roman" w:cs="Times New Roman"/>
        <w:sz w:val="16"/>
        <w:szCs w:val="16"/>
      </w:rPr>
      <w:t>Veřejná zakázka</w:t>
    </w:r>
  </w:p>
  <w:p w14:paraId="71339879" w14:textId="07859D4B" w:rsidR="00EB2774" w:rsidRPr="00EB2774" w:rsidRDefault="00EB2774" w:rsidP="00EB2774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bCs/>
        <w:sz w:val="16"/>
        <w:szCs w:val="16"/>
      </w:rPr>
    </w:pPr>
    <w:r w:rsidRPr="00EB2774">
      <w:rPr>
        <w:rFonts w:ascii="Times New Roman" w:hAnsi="Times New Roman" w:cs="Times New Roman"/>
        <w:bCs/>
        <w:sz w:val="16"/>
        <w:szCs w:val="16"/>
      </w:rPr>
      <w:t>„Dodávky reagencií a spotřebního materiálu</w:t>
    </w:r>
    <w:r w:rsidR="00315520">
      <w:rPr>
        <w:rFonts w:ascii="Times New Roman" w:hAnsi="Times New Roman" w:cs="Times New Roman"/>
        <w:bCs/>
        <w:sz w:val="16"/>
        <w:szCs w:val="16"/>
      </w:rPr>
      <w:t xml:space="preserve"> </w:t>
    </w:r>
    <w:r w:rsidRPr="00EB2774">
      <w:rPr>
        <w:rFonts w:ascii="Times New Roman" w:hAnsi="Times New Roman" w:cs="Times New Roman"/>
        <w:bCs/>
        <w:sz w:val="16"/>
        <w:szCs w:val="16"/>
      </w:rPr>
      <w:t xml:space="preserve">pro </w:t>
    </w:r>
    <w:r w:rsidR="000070AA">
      <w:rPr>
        <w:rFonts w:ascii="Times New Roman" w:hAnsi="Times New Roman" w:cs="Times New Roman"/>
        <w:bCs/>
        <w:sz w:val="16"/>
        <w:szCs w:val="16"/>
      </w:rPr>
      <w:t>m</w:t>
    </w:r>
    <w:r w:rsidR="00315520">
      <w:rPr>
        <w:rFonts w:ascii="Times New Roman" w:hAnsi="Times New Roman" w:cs="Times New Roman"/>
        <w:bCs/>
        <w:sz w:val="16"/>
        <w:szCs w:val="16"/>
      </w:rPr>
      <w:t xml:space="preserve">ikrobiologické </w:t>
    </w:r>
    <w:r w:rsidRPr="00EB2774">
      <w:rPr>
        <w:rFonts w:ascii="Times New Roman" w:hAnsi="Times New Roman" w:cs="Times New Roman"/>
        <w:bCs/>
        <w:sz w:val="16"/>
        <w:szCs w:val="16"/>
      </w:rPr>
      <w:t xml:space="preserve">oddělení SN </w:t>
    </w:r>
    <w:r w:rsidR="00936CD5">
      <w:rPr>
        <w:rFonts w:ascii="Times New Roman" w:hAnsi="Times New Roman" w:cs="Times New Roman"/>
        <w:bCs/>
        <w:sz w:val="16"/>
        <w:szCs w:val="16"/>
      </w:rPr>
      <w:t xml:space="preserve">v </w:t>
    </w:r>
    <w:r w:rsidRPr="00EB2774">
      <w:rPr>
        <w:rFonts w:ascii="Times New Roman" w:hAnsi="Times New Roman" w:cs="Times New Roman"/>
        <w:bCs/>
        <w:sz w:val="16"/>
        <w:szCs w:val="16"/>
      </w:rPr>
      <w:t>Opav</w:t>
    </w:r>
    <w:r w:rsidR="00936CD5">
      <w:rPr>
        <w:rFonts w:ascii="Times New Roman" w:hAnsi="Times New Roman" w:cs="Times New Roman"/>
        <w:bCs/>
        <w:sz w:val="16"/>
        <w:szCs w:val="16"/>
      </w:rPr>
      <w:t>ě</w:t>
    </w:r>
    <w:r w:rsidRPr="00EB2774">
      <w:rPr>
        <w:rFonts w:ascii="Times New Roman" w:hAnsi="Times New Roman" w:cs="Times New Roman"/>
        <w:bCs/>
        <w:sz w:val="16"/>
        <w:szCs w:val="16"/>
      </w:rPr>
      <w:t>“</w:t>
    </w:r>
  </w:p>
  <w:p w14:paraId="636D4028" w14:textId="77777777" w:rsidR="002D17BF" w:rsidRPr="00E03E42" w:rsidRDefault="002D17BF" w:rsidP="0056529B">
    <w:pPr>
      <w:pStyle w:val="Zhlav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A637A" w14:textId="77777777" w:rsidR="00F16F35" w:rsidRPr="00E32AA9" w:rsidRDefault="00F40F64" w:rsidP="00F16F35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sz w:val="16"/>
        <w:szCs w:val="16"/>
      </w:rPr>
    </w:pPr>
    <w:r w:rsidRPr="00E32AA9">
      <w:rPr>
        <w:rFonts w:ascii="Times New Roman" w:hAnsi="Times New Roman" w:cs="Times New Roman"/>
        <w:sz w:val="16"/>
        <w:szCs w:val="16"/>
      </w:rPr>
      <w:t>Příloha č. 1 – Zadávací dokumentace</w:t>
    </w:r>
    <w:r w:rsidRPr="00E32AA9">
      <w:rPr>
        <w:rFonts w:ascii="Times New Roman" w:hAnsi="Times New Roman" w:cs="Times New Roman"/>
        <w:sz w:val="16"/>
        <w:szCs w:val="16"/>
      </w:rPr>
      <w:tab/>
    </w:r>
    <w:r w:rsidRPr="00E32AA9">
      <w:rPr>
        <w:rFonts w:ascii="Times New Roman" w:hAnsi="Times New Roman" w:cs="Times New Roman"/>
        <w:sz w:val="16"/>
        <w:szCs w:val="16"/>
      </w:rPr>
      <w:tab/>
    </w:r>
    <w:r w:rsidRPr="00E32AA9">
      <w:rPr>
        <w:rFonts w:ascii="Times New Roman" w:hAnsi="Times New Roman" w:cs="Times New Roman"/>
        <w:sz w:val="16"/>
        <w:szCs w:val="16"/>
      </w:rPr>
      <w:tab/>
    </w:r>
    <w:r w:rsidRPr="00E32AA9">
      <w:rPr>
        <w:rFonts w:ascii="Times New Roman" w:hAnsi="Times New Roman" w:cs="Times New Roman"/>
        <w:sz w:val="16"/>
        <w:szCs w:val="16"/>
      </w:rPr>
      <w:tab/>
      <w:t xml:space="preserve">Zadavatel: </w:t>
    </w:r>
  </w:p>
  <w:p w14:paraId="1C56F6D8" w14:textId="77777777" w:rsidR="005B7A6E" w:rsidRPr="00E32AA9" w:rsidRDefault="00E32AA9" w:rsidP="005B7A6E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Ku</w:t>
    </w:r>
    <w:r w:rsidR="00F40F64" w:rsidRPr="00E32AA9">
      <w:rPr>
        <w:rFonts w:ascii="Times New Roman" w:hAnsi="Times New Roman" w:cs="Times New Roman"/>
        <w:sz w:val="16"/>
        <w:szCs w:val="16"/>
      </w:rPr>
      <w:t>pní smlouv</w:t>
    </w:r>
    <w:r>
      <w:rPr>
        <w:rFonts w:ascii="Times New Roman" w:hAnsi="Times New Roman" w:cs="Times New Roman"/>
        <w:sz w:val="16"/>
        <w:szCs w:val="16"/>
      </w:rPr>
      <w:t>a</w:t>
    </w:r>
    <w:r w:rsidR="00F40F64" w:rsidRPr="00E32AA9">
      <w:rPr>
        <w:rFonts w:ascii="Times New Roman" w:hAnsi="Times New Roman" w:cs="Times New Roman"/>
        <w:sz w:val="16"/>
        <w:szCs w:val="16"/>
      </w:rPr>
      <w:tab/>
    </w:r>
    <w:r w:rsidR="00F40F64" w:rsidRPr="00E32AA9">
      <w:rPr>
        <w:rFonts w:ascii="Times New Roman" w:hAnsi="Times New Roman" w:cs="Times New Roman"/>
        <w:sz w:val="16"/>
        <w:szCs w:val="16"/>
      </w:rPr>
      <w:tab/>
    </w:r>
    <w:r w:rsidR="00F40F64" w:rsidRPr="00E32AA9">
      <w:rPr>
        <w:rFonts w:ascii="Times New Roman" w:hAnsi="Times New Roman" w:cs="Times New Roman"/>
        <w:sz w:val="16"/>
        <w:szCs w:val="16"/>
      </w:rPr>
      <w:tab/>
    </w:r>
    <w:r w:rsidR="00F40F64" w:rsidRPr="00E32AA9">
      <w:rPr>
        <w:rFonts w:ascii="Times New Roman" w:hAnsi="Times New Roman" w:cs="Times New Roman"/>
        <w:sz w:val="16"/>
        <w:szCs w:val="16"/>
      </w:rPr>
      <w:tab/>
    </w:r>
    <w:r w:rsidR="00F40F64" w:rsidRPr="00E32AA9">
      <w:rPr>
        <w:rFonts w:ascii="Times New Roman" w:hAnsi="Times New Roman" w:cs="Times New Roman"/>
        <w:sz w:val="16"/>
        <w:szCs w:val="16"/>
      </w:rPr>
      <w:tab/>
    </w:r>
    <w:r w:rsidR="00F40F64" w:rsidRPr="00E32AA9">
      <w:rPr>
        <w:rFonts w:ascii="Times New Roman" w:hAnsi="Times New Roman" w:cs="Times New Roman"/>
        <w:sz w:val="16"/>
        <w:szCs w:val="16"/>
      </w:rPr>
      <w:tab/>
    </w:r>
    <w:r w:rsidRPr="00E32AA9">
      <w:rPr>
        <w:rFonts w:ascii="Times New Roman" w:hAnsi="Times New Roman" w:cs="Times New Roman"/>
        <w:sz w:val="16"/>
        <w:szCs w:val="16"/>
      </w:rPr>
      <w:t>Sdružené zdravotnické zařízení Krnov, příspěvková organizace</w:t>
    </w:r>
  </w:p>
  <w:p w14:paraId="4F4886CC" w14:textId="77777777" w:rsidR="00F16F35" w:rsidRPr="00E32AA9" w:rsidRDefault="00AE34B9" w:rsidP="00F16F35">
    <w:pPr>
      <w:pStyle w:val="Zhlav"/>
      <w:rPr>
        <w:rFonts w:ascii="Times New Roman" w:hAnsi="Times New Roman" w:cs="Times New Roman"/>
        <w:sz w:val="16"/>
        <w:szCs w:val="16"/>
      </w:rPr>
    </w:pPr>
  </w:p>
  <w:p w14:paraId="2C682125" w14:textId="77777777" w:rsidR="005B7A6E" w:rsidRPr="00E32AA9" w:rsidRDefault="00F40F64" w:rsidP="005B7A6E">
    <w:pPr>
      <w:pStyle w:val="Zhlav"/>
      <w:rPr>
        <w:rFonts w:ascii="Times New Roman" w:hAnsi="Times New Roman" w:cs="Times New Roman"/>
        <w:sz w:val="16"/>
        <w:szCs w:val="16"/>
      </w:rPr>
    </w:pPr>
    <w:r w:rsidRPr="00E32AA9">
      <w:rPr>
        <w:rFonts w:ascii="Times New Roman" w:hAnsi="Times New Roman" w:cs="Times New Roman"/>
        <w:sz w:val="16"/>
        <w:szCs w:val="16"/>
      </w:rPr>
      <w:t>Veřejná zakázka</w:t>
    </w:r>
  </w:p>
  <w:p w14:paraId="31CC4489" w14:textId="77777777" w:rsidR="00F16F35" w:rsidRPr="00E32AA9" w:rsidRDefault="00E32AA9" w:rsidP="00E32AA9">
    <w:pPr>
      <w:pStyle w:val="Zhlav"/>
      <w:rPr>
        <w:rFonts w:ascii="Times New Roman" w:hAnsi="Times New Roman" w:cs="Times New Roman"/>
        <w:sz w:val="16"/>
        <w:szCs w:val="16"/>
      </w:rPr>
    </w:pPr>
    <w:r w:rsidRPr="00E32AA9">
      <w:rPr>
        <w:rFonts w:ascii="Times New Roman" w:hAnsi="Times New Roman" w:cs="Times New Roman"/>
        <w:sz w:val="16"/>
        <w:szCs w:val="16"/>
      </w:rPr>
      <w:t>„Dodávky reagencií a spotřebního materiálu, vč. výpůjčky imunochemického analyzátoru pro centrální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9E8C86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BF5827CA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F57B5"/>
    <w:multiLevelType w:val="hybridMultilevel"/>
    <w:tmpl w:val="0840B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D71F2"/>
    <w:multiLevelType w:val="multilevel"/>
    <w:tmpl w:val="5A5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427047"/>
    <w:multiLevelType w:val="multilevel"/>
    <w:tmpl w:val="1E8C6C8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1FCD3E72"/>
    <w:multiLevelType w:val="hybridMultilevel"/>
    <w:tmpl w:val="A6F6B21A"/>
    <w:lvl w:ilvl="0" w:tplc="31E228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B6B63"/>
    <w:multiLevelType w:val="hybridMultilevel"/>
    <w:tmpl w:val="3FBC65CA"/>
    <w:lvl w:ilvl="0" w:tplc="CDC49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3555B"/>
    <w:multiLevelType w:val="hybridMultilevel"/>
    <w:tmpl w:val="8A240656"/>
    <w:lvl w:ilvl="0" w:tplc="8A6A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E39C1"/>
    <w:multiLevelType w:val="hybridMultilevel"/>
    <w:tmpl w:val="C6B0C684"/>
    <w:lvl w:ilvl="0" w:tplc="6A2C9F38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8"/>
  </w:num>
  <w:num w:numId="13">
    <w:abstractNumId w:val="17"/>
  </w:num>
  <w:num w:numId="14">
    <w:abstractNumId w:val="14"/>
  </w:num>
  <w:num w:numId="15">
    <w:abstractNumId w:val="15"/>
  </w:num>
  <w:num w:numId="16">
    <w:abstractNumId w:val="11"/>
  </w:num>
  <w:num w:numId="17">
    <w:abstractNumId w:val="13"/>
  </w:num>
  <w:num w:numId="18">
    <w:abstractNumId w:val="12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F8"/>
    <w:rsid w:val="000070AA"/>
    <w:rsid w:val="000472D4"/>
    <w:rsid w:val="000767C8"/>
    <w:rsid w:val="0008482D"/>
    <w:rsid w:val="00086976"/>
    <w:rsid w:val="000E0F9F"/>
    <w:rsid w:val="000F7627"/>
    <w:rsid w:val="001054B4"/>
    <w:rsid w:val="00120C65"/>
    <w:rsid w:val="00130CA8"/>
    <w:rsid w:val="001730FA"/>
    <w:rsid w:val="00191230"/>
    <w:rsid w:val="001B7F99"/>
    <w:rsid w:val="001C4FFA"/>
    <w:rsid w:val="001E6DC0"/>
    <w:rsid w:val="001F4579"/>
    <w:rsid w:val="0022398F"/>
    <w:rsid w:val="00261FAF"/>
    <w:rsid w:val="0026320D"/>
    <w:rsid w:val="00270D5E"/>
    <w:rsid w:val="00273552"/>
    <w:rsid w:val="00276B81"/>
    <w:rsid w:val="002937E4"/>
    <w:rsid w:val="0029468B"/>
    <w:rsid w:val="002A4919"/>
    <w:rsid w:val="002A7A6E"/>
    <w:rsid w:val="002B481E"/>
    <w:rsid w:val="002C67BD"/>
    <w:rsid w:val="002D17BF"/>
    <w:rsid w:val="002D315E"/>
    <w:rsid w:val="002F63BB"/>
    <w:rsid w:val="003063BF"/>
    <w:rsid w:val="00315520"/>
    <w:rsid w:val="00330875"/>
    <w:rsid w:val="00397F3D"/>
    <w:rsid w:val="003A2732"/>
    <w:rsid w:val="003A5039"/>
    <w:rsid w:val="00414367"/>
    <w:rsid w:val="00416108"/>
    <w:rsid w:val="00417338"/>
    <w:rsid w:val="0045066D"/>
    <w:rsid w:val="00460076"/>
    <w:rsid w:val="004660EA"/>
    <w:rsid w:val="004A0BEC"/>
    <w:rsid w:val="004B357A"/>
    <w:rsid w:val="0050074E"/>
    <w:rsid w:val="00504643"/>
    <w:rsid w:val="00514DD4"/>
    <w:rsid w:val="00516047"/>
    <w:rsid w:val="005333C3"/>
    <w:rsid w:val="005469BA"/>
    <w:rsid w:val="005546AA"/>
    <w:rsid w:val="0056529B"/>
    <w:rsid w:val="005C103D"/>
    <w:rsid w:val="005D1BFC"/>
    <w:rsid w:val="00642193"/>
    <w:rsid w:val="006638BF"/>
    <w:rsid w:val="006A7F8F"/>
    <w:rsid w:val="006B457D"/>
    <w:rsid w:val="006C45D8"/>
    <w:rsid w:val="006C66F8"/>
    <w:rsid w:val="006F5C51"/>
    <w:rsid w:val="006F73C5"/>
    <w:rsid w:val="00702831"/>
    <w:rsid w:val="00723A10"/>
    <w:rsid w:val="007471FB"/>
    <w:rsid w:val="0075071C"/>
    <w:rsid w:val="007635EF"/>
    <w:rsid w:val="007656C1"/>
    <w:rsid w:val="00796D23"/>
    <w:rsid w:val="007A4B2D"/>
    <w:rsid w:val="007F1FF8"/>
    <w:rsid w:val="008015C7"/>
    <w:rsid w:val="0080745D"/>
    <w:rsid w:val="00813FAB"/>
    <w:rsid w:val="0084012E"/>
    <w:rsid w:val="00871FD5"/>
    <w:rsid w:val="0088619D"/>
    <w:rsid w:val="008A0F7E"/>
    <w:rsid w:val="008A3FF6"/>
    <w:rsid w:val="008A418D"/>
    <w:rsid w:val="008A6DAF"/>
    <w:rsid w:val="008A70E3"/>
    <w:rsid w:val="008D4411"/>
    <w:rsid w:val="0090255A"/>
    <w:rsid w:val="00914226"/>
    <w:rsid w:val="00926712"/>
    <w:rsid w:val="00936CD5"/>
    <w:rsid w:val="00962FE3"/>
    <w:rsid w:val="0097332A"/>
    <w:rsid w:val="00974241"/>
    <w:rsid w:val="009C7B16"/>
    <w:rsid w:val="009F30A2"/>
    <w:rsid w:val="00A027C1"/>
    <w:rsid w:val="00A04CCD"/>
    <w:rsid w:val="00A05AD2"/>
    <w:rsid w:val="00A37843"/>
    <w:rsid w:val="00A44B7D"/>
    <w:rsid w:val="00A56428"/>
    <w:rsid w:val="00A835D6"/>
    <w:rsid w:val="00A962E1"/>
    <w:rsid w:val="00AB1115"/>
    <w:rsid w:val="00AD6A04"/>
    <w:rsid w:val="00AE34B9"/>
    <w:rsid w:val="00B0368F"/>
    <w:rsid w:val="00B04649"/>
    <w:rsid w:val="00B055F0"/>
    <w:rsid w:val="00B11BA5"/>
    <w:rsid w:val="00B40FF7"/>
    <w:rsid w:val="00B50785"/>
    <w:rsid w:val="00B50B6E"/>
    <w:rsid w:val="00B72712"/>
    <w:rsid w:val="00B92A49"/>
    <w:rsid w:val="00B93FBA"/>
    <w:rsid w:val="00BB1FF9"/>
    <w:rsid w:val="00C03F35"/>
    <w:rsid w:val="00C17781"/>
    <w:rsid w:val="00C21F19"/>
    <w:rsid w:val="00C74F73"/>
    <w:rsid w:val="00C75B24"/>
    <w:rsid w:val="00C90259"/>
    <w:rsid w:val="00CD34F9"/>
    <w:rsid w:val="00CF25EA"/>
    <w:rsid w:val="00D16024"/>
    <w:rsid w:val="00D168C4"/>
    <w:rsid w:val="00D33E3E"/>
    <w:rsid w:val="00D3544D"/>
    <w:rsid w:val="00D71F26"/>
    <w:rsid w:val="00DB7B20"/>
    <w:rsid w:val="00DC313E"/>
    <w:rsid w:val="00DE66E5"/>
    <w:rsid w:val="00E03E42"/>
    <w:rsid w:val="00E05DE3"/>
    <w:rsid w:val="00E10A2C"/>
    <w:rsid w:val="00E32AA9"/>
    <w:rsid w:val="00E50BC4"/>
    <w:rsid w:val="00E637AE"/>
    <w:rsid w:val="00E66AAD"/>
    <w:rsid w:val="00E7730C"/>
    <w:rsid w:val="00EB2774"/>
    <w:rsid w:val="00EB7642"/>
    <w:rsid w:val="00EC1BDC"/>
    <w:rsid w:val="00EC720B"/>
    <w:rsid w:val="00F02F04"/>
    <w:rsid w:val="00F07040"/>
    <w:rsid w:val="00F1116D"/>
    <w:rsid w:val="00F30FC3"/>
    <w:rsid w:val="00F40F64"/>
    <w:rsid w:val="00F4562E"/>
    <w:rsid w:val="00F50223"/>
    <w:rsid w:val="00F50348"/>
    <w:rsid w:val="00FD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0F918"/>
  <w15:docId w15:val="{76BBAE6E-1486-40F8-A78D-508715A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6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6C66F8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66F8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hlav">
    <w:name w:val="header"/>
    <w:next w:val="Normln"/>
    <w:link w:val="ZhlavChar"/>
    <w:uiPriority w:val="99"/>
    <w:unhideWhenUsed/>
    <w:rsid w:val="006C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6F8"/>
  </w:style>
  <w:style w:type="paragraph" w:styleId="Odstavecseseznamem">
    <w:name w:val="List Paragraph"/>
    <w:basedOn w:val="Normln"/>
    <w:link w:val="OdstavecseseznamemChar"/>
    <w:uiPriority w:val="34"/>
    <w:qFormat/>
    <w:rsid w:val="006C66F8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6C6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Nzev">
    <w:name w:val="Title"/>
    <w:basedOn w:val="Normln"/>
    <w:next w:val="Podnadpis"/>
    <w:link w:val="NzevChar"/>
    <w:qFormat/>
    <w:rsid w:val="006C66F8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6C66F8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customStyle="1" w:styleId="Normlnweb1">
    <w:name w:val="Normální (web)1"/>
    <w:basedOn w:val="Normln"/>
    <w:rsid w:val="006C66F8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6C66F8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C66F8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character" w:styleId="Odkaznakoment">
    <w:name w:val="annotation reference"/>
    <w:basedOn w:val="Standardnpsmoodstavce"/>
    <w:uiPriority w:val="99"/>
    <w:unhideWhenUsed/>
    <w:rsid w:val="006C66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66F8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66F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6C66F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C66F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6C66F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C66F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66F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6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6C66F8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6F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6F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AAD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ezmezer">
    <w:name w:val="No Spacing"/>
    <w:uiPriority w:val="1"/>
    <w:qFormat/>
    <w:rsid w:val="0056529B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qFormat/>
    <w:rsid w:val="008A0F7E"/>
    <w:pPr>
      <w:widowControl/>
      <w:spacing w:after="160" w:line="252" w:lineRule="auto"/>
      <w:ind w:left="720"/>
      <w:contextualSpacing/>
    </w:pPr>
    <w:rPr>
      <w:rFonts w:ascii="Calibri" w:eastAsia="Calibri" w:hAnsi="Calibri" w:cs="Arial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59"/>
    <w:rsid w:val="0000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1922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Otrubová Roxana</cp:lastModifiedBy>
  <cp:revision>2</cp:revision>
  <dcterms:created xsi:type="dcterms:W3CDTF">2020-09-30T06:29:00Z</dcterms:created>
  <dcterms:modified xsi:type="dcterms:W3CDTF">2020-09-30T06:29:00Z</dcterms:modified>
</cp:coreProperties>
</file>