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B80A6" w14:textId="71B43797" w:rsidR="00C369FA" w:rsidRPr="002A1653" w:rsidRDefault="00CC5E3F" w:rsidP="00AE3C6D">
      <w:pPr>
        <w:pStyle w:val="Defaul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Toc319503896"/>
      <w:bookmarkStart w:id="1" w:name="_Toc319513743"/>
      <w:r>
        <w:rPr>
          <w:rFonts w:ascii="Times New Roman" w:hAnsi="Times New Roman" w:cs="Times New Roman"/>
          <w:b/>
          <w:sz w:val="22"/>
          <w:szCs w:val="22"/>
          <w:u w:val="single"/>
        </w:rPr>
        <w:t>Minimální t</w:t>
      </w:r>
      <w:r w:rsidR="00C369FA" w:rsidRPr="002A1653">
        <w:rPr>
          <w:rFonts w:ascii="Times New Roman" w:hAnsi="Times New Roman" w:cs="Times New Roman"/>
          <w:b/>
          <w:sz w:val="22"/>
          <w:szCs w:val="22"/>
          <w:u w:val="single"/>
        </w:rPr>
        <w:t>echnické požadavky na</w:t>
      </w:r>
      <w:r w:rsidR="00781922" w:rsidRPr="002A1653">
        <w:rPr>
          <w:rFonts w:ascii="Times New Roman" w:hAnsi="Times New Roman" w:cs="Times New Roman"/>
          <w:b/>
          <w:sz w:val="22"/>
          <w:szCs w:val="22"/>
          <w:u w:val="single"/>
        </w:rPr>
        <w:t xml:space="preserve"> dodávku diagnostických souprav</w:t>
      </w:r>
    </w:p>
    <w:p w14:paraId="5B53278F" w14:textId="77777777" w:rsidR="00C369FA" w:rsidRPr="002A1653" w:rsidRDefault="00C369FA" w:rsidP="00AE3C6D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20218F30" w14:textId="55E3BBB9" w:rsidR="004A12B3" w:rsidRPr="00C330E9" w:rsidRDefault="004A12B3" w:rsidP="004A12B3">
      <w:pPr>
        <w:jc w:val="center"/>
        <w:rPr>
          <w:rFonts w:ascii="Times New Roman" w:hAnsi="Times New Roman"/>
          <w:b/>
          <w:sz w:val="22"/>
          <w:szCs w:val="22"/>
        </w:rPr>
      </w:pPr>
      <w:bookmarkStart w:id="2" w:name="_Hlk51940985"/>
      <w:r w:rsidRPr="002321B9">
        <w:rPr>
          <w:rFonts w:ascii="Times New Roman" w:hAnsi="Times New Roman"/>
          <w:b/>
          <w:sz w:val="22"/>
          <w:szCs w:val="22"/>
        </w:rPr>
        <w:t xml:space="preserve">Veřejná zakázka č. </w:t>
      </w:r>
      <w:r w:rsidR="00C330E9" w:rsidRPr="002321B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P20V000002</w:t>
      </w:r>
      <w:r w:rsidR="002321B9" w:rsidRPr="002321B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58</w:t>
      </w:r>
    </w:p>
    <w:p w14:paraId="427EF00A" w14:textId="025DF863" w:rsidR="004A12B3" w:rsidRPr="00C330E9" w:rsidRDefault="004A12B3" w:rsidP="004A12B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3" w:name="_Hlk49510314"/>
      <w:r w:rsidRPr="00C330E9">
        <w:rPr>
          <w:rFonts w:ascii="Times New Roman" w:hAnsi="Times New Roman"/>
          <w:b/>
        </w:rPr>
        <w:t>„Dodávky reagencií a spotřebního materiálu</w:t>
      </w:r>
      <w:r w:rsidR="00AF04F2">
        <w:rPr>
          <w:rFonts w:ascii="Times New Roman" w:hAnsi="Times New Roman"/>
          <w:b/>
        </w:rPr>
        <w:t xml:space="preserve"> pro mikrobiologické</w:t>
      </w:r>
      <w:r w:rsidRPr="00C330E9">
        <w:rPr>
          <w:rFonts w:ascii="Times New Roman" w:hAnsi="Times New Roman"/>
          <w:b/>
        </w:rPr>
        <w:t xml:space="preserve"> oddělení SN </w:t>
      </w:r>
      <w:r w:rsidR="00734675">
        <w:rPr>
          <w:rFonts w:ascii="Times New Roman" w:hAnsi="Times New Roman"/>
          <w:b/>
        </w:rPr>
        <w:t xml:space="preserve">v </w:t>
      </w:r>
      <w:r w:rsidRPr="00C330E9">
        <w:rPr>
          <w:rFonts w:ascii="Times New Roman" w:hAnsi="Times New Roman"/>
          <w:b/>
        </w:rPr>
        <w:t>Opav</w:t>
      </w:r>
      <w:r w:rsidR="00734675">
        <w:rPr>
          <w:rFonts w:ascii="Times New Roman" w:hAnsi="Times New Roman"/>
          <w:b/>
        </w:rPr>
        <w:t>ě</w:t>
      </w:r>
      <w:r w:rsidRPr="00C330E9">
        <w:rPr>
          <w:rFonts w:ascii="Times New Roman" w:hAnsi="Times New Roman"/>
          <w:b/>
        </w:rPr>
        <w:t>“</w:t>
      </w:r>
    </w:p>
    <w:bookmarkEnd w:id="3"/>
    <w:p w14:paraId="1ACB940A" w14:textId="053FDE69" w:rsidR="004A12B3" w:rsidRPr="00C330E9" w:rsidRDefault="004A12B3" w:rsidP="004A12B3">
      <w:pPr>
        <w:pStyle w:val="Zpat"/>
        <w:jc w:val="center"/>
        <w:rPr>
          <w:rFonts w:ascii="Times New Roman" w:hAnsi="Times New Roman"/>
          <w:b/>
          <w:bCs/>
          <w:sz w:val="22"/>
          <w:szCs w:val="22"/>
        </w:rPr>
      </w:pPr>
      <w:r w:rsidRPr="00C330E9">
        <w:rPr>
          <w:rFonts w:ascii="Times New Roman" w:hAnsi="Times New Roman"/>
          <w:b/>
          <w:bCs/>
          <w:sz w:val="22"/>
          <w:szCs w:val="22"/>
        </w:rPr>
        <w:t>Číslo spisu: SNO/FMP/2020/0</w:t>
      </w:r>
      <w:r w:rsidR="00AF04F2">
        <w:rPr>
          <w:rFonts w:ascii="Times New Roman" w:hAnsi="Times New Roman"/>
          <w:b/>
          <w:bCs/>
          <w:sz w:val="22"/>
          <w:szCs w:val="22"/>
        </w:rPr>
        <w:t>5</w:t>
      </w:r>
      <w:r w:rsidRPr="00C330E9">
        <w:rPr>
          <w:rFonts w:ascii="Times New Roman" w:hAnsi="Times New Roman"/>
          <w:b/>
          <w:bCs/>
          <w:sz w:val="22"/>
          <w:szCs w:val="22"/>
        </w:rPr>
        <w:t>/reagencie</w:t>
      </w:r>
      <w:r w:rsidR="00AF04F2">
        <w:rPr>
          <w:rFonts w:ascii="Times New Roman" w:hAnsi="Times New Roman"/>
          <w:b/>
          <w:bCs/>
          <w:sz w:val="22"/>
          <w:szCs w:val="22"/>
        </w:rPr>
        <w:t xml:space="preserve"> M</w:t>
      </w:r>
      <w:r w:rsidR="001460EF">
        <w:rPr>
          <w:rFonts w:ascii="Times New Roman" w:hAnsi="Times New Roman"/>
          <w:b/>
          <w:bCs/>
          <w:sz w:val="22"/>
          <w:szCs w:val="22"/>
        </w:rPr>
        <w:t>KB</w:t>
      </w:r>
    </w:p>
    <w:bookmarkEnd w:id="2"/>
    <w:p w14:paraId="0EFB0666" w14:textId="77777777" w:rsidR="00C369FA" w:rsidRPr="002A1653" w:rsidRDefault="00C369FA" w:rsidP="00AE3C6D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</w:p>
    <w:p w14:paraId="4F312476" w14:textId="77777777" w:rsidR="00AE3C6D" w:rsidRPr="002A1653" w:rsidRDefault="00AE3C6D" w:rsidP="00AE3C6D">
      <w:pPr>
        <w:spacing w:line="240" w:lineRule="auto"/>
        <w:ind w:left="360"/>
        <w:rPr>
          <w:rFonts w:ascii="Times New Roman" w:hAnsi="Times New Roman"/>
          <w:sz w:val="22"/>
          <w:szCs w:val="22"/>
        </w:rPr>
      </w:pPr>
      <w:bookmarkStart w:id="4" w:name="_Toc319513746"/>
      <w:bookmarkStart w:id="5" w:name="_Toc319503899"/>
      <w:bookmarkEnd w:id="0"/>
      <w:bookmarkEnd w:id="1"/>
    </w:p>
    <w:p w14:paraId="2B509F8E" w14:textId="3ABC1C08" w:rsidR="004A12B3" w:rsidRPr="00AF04F2" w:rsidRDefault="004A12B3" w:rsidP="004A12B3">
      <w:pPr>
        <w:pStyle w:val="Odstavecseseznamem1"/>
        <w:spacing w:after="0" w:line="240" w:lineRule="auto"/>
        <w:ind w:left="0"/>
        <w:rPr>
          <w:rFonts w:ascii="Times New Roman" w:hAnsi="Times New Roman" w:cs="Times New Roman"/>
          <w:u w:val="single"/>
          <w:lang w:eastAsia="cs-CZ"/>
        </w:rPr>
      </w:pPr>
      <w:r w:rsidRPr="00AF04F2">
        <w:rPr>
          <w:rFonts w:ascii="Times New Roman" w:hAnsi="Times New Roman" w:cs="Times New Roman"/>
          <w:u w:val="single"/>
          <w:lang w:eastAsia="cs-CZ"/>
        </w:rPr>
        <w:t>Požadavky na reagencie, kalibrační materiály a spotřební materiály</w:t>
      </w:r>
      <w:r w:rsidR="00AF04F2" w:rsidRPr="00AF04F2">
        <w:rPr>
          <w:rFonts w:ascii="Times New Roman" w:hAnsi="Times New Roman" w:cs="Times New Roman"/>
          <w:u w:val="single"/>
          <w:lang w:eastAsia="cs-CZ"/>
        </w:rPr>
        <w:t xml:space="preserve"> </w:t>
      </w:r>
      <w:r w:rsidR="00AF04F2" w:rsidRPr="00AF04F2">
        <w:rPr>
          <w:rFonts w:ascii="Times New Roman" w:hAnsi="Times New Roman" w:cs="Times New Roman"/>
          <w:u w:val="single"/>
        </w:rPr>
        <w:t xml:space="preserve">pro přístroj </w:t>
      </w:r>
      <w:proofErr w:type="spellStart"/>
      <w:r w:rsidR="00AF04F2" w:rsidRPr="00AF04F2">
        <w:rPr>
          <w:rFonts w:ascii="Times New Roman" w:hAnsi="Times New Roman" w:cs="Times New Roman"/>
          <w:u w:val="single"/>
        </w:rPr>
        <w:t>NeuMoDx</w:t>
      </w:r>
      <w:proofErr w:type="spellEnd"/>
      <w:r w:rsidRPr="00AF04F2">
        <w:rPr>
          <w:rFonts w:ascii="Times New Roman" w:hAnsi="Times New Roman" w:cs="Times New Roman"/>
          <w:u w:val="single"/>
          <w:lang w:eastAsia="cs-CZ"/>
        </w:rPr>
        <w:t>:</w:t>
      </w:r>
    </w:p>
    <w:p w14:paraId="4F05D883" w14:textId="77777777" w:rsidR="004A12B3" w:rsidRPr="00AF04F2" w:rsidRDefault="004A12B3" w:rsidP="004A12B3">
      <w:pPr>
        <w:pStyle w:val="Odstavecseseznamem1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14:paraId="35C2A10A" w14:textId="77777777" w:rsidR="00AF04F2" w:rsidRPr="00AF04F2" w:rsidRDefault="00AF04F2" w:rsidP="00AF04F2">
      <w:pPr>
        <w:pStyle w:val="Odstavecseseznamem"/>
        <w:widowControl/>
        <w:numPr>
          <w:ilvl w:val="0"/>
          <w:numId w:val="12"/>
        </w:numPr>
        <w:adjustRightInd/>
        <w:spacing w:after="200"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AF04F2">
        <w:rPr>
          <w:rFonts w:ascii="Times New Roman" w:hAnsi="Times New Roman"/>
          <w:sz w:val="22"/>
          <w:szCs w:val="22"/>
        </w:rPr>
        <w:t xml:space="preserve">Dodávky originálních reagencií, spotřebního, kontrolního a kalibračního materiálu pro přístroj </w:t>
      </w:r>
      <w:proofErr w:type="spellStart"/>
      <w:r w:rsidRPr="00AF04F2">
        <w:rPr>
          <w:rFonts w:ascii="Times New Roman" w:hAnsi="Times New Roman"/>
          <w:sz w:val="22"/>
          <w:szCs w:val="22"/>
        </w:rPr>
        <w:t>NeuMoDx</w:t>
      </w:r>
      <w:proofErr w:type="spellEnd"/>
      <w:r w:rsidRPr="00AF04F2">
        <w:rPr>
          <w:rFonts w:ascii="Times New Roman" w:hAnsi="Times New Roman"/>
          <w:sz w:val="22"/>
          <w:szCs w:val="22"/>
        </w:rPr>
        <w:t xml:space="preserve">, který je v majetku zadavatele, pro analýzy HBV, HCV, CT/NT, SARS-COV2. </w:t>
      </w:r>
    </w:p>
    <w:p w14:paraId="06A8CDA2" w14:textId="77777777" w:rsidR="00AF04F2" w:rsidRPr="00AF04F2" w:rsidRDefault="00AF04F2" w:rsidP="00AF04F2">
      <w:pPr>
        <w:pStyle w:val="Odstavecseseznamem"/>
        <w:widowControl/>
        <w:numPr>
          <w:ilvl w:val="0"/>
          <w:numId w:val="12"/>
        </w:numPr>
        <w:adjustRightInd/>
        <w:spacing w:after="200"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AF04F2">
        <w:rPr>
          <w:rFonts w:ascii="Times New Roman" w:hAnsi="Times New Roman"/>
          <w:sz w:val="22"/>
          <w:szCs w:val="22"/>
        </w:rPr>
        <w:t>Veškeré nabízené zboží musí být originální, schválené výrobcem a musí splňovat veškerou potřebnou evropskou i národní legislativu</w:t>
      </w:r>
    </w:p>
    <w:p w14:paraId="14E580E4" w14:textId="77777777" w:rsidR="00AF04F2" w:rsidRPr="00AF04F2" w:rsidRDefault="00AF04F2" w:rsidP="00AF04F2">
      <w:pPr>
        <w:pStyle w:val="Odstavecseseznamem"/>
        <w:widowControl/>
        <w:numPr>
          <w:ilvl w:val="0"/>
          <w:numId w:val="12"/>
        </w:numPr>
        <w:adjustRightInd/>
        <w:spacing w:after="200"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AF04F2">
        <w:rPr>
          <w:rFonts w:ascii="Times New Roman" w:hAnsi="Times New Roman"/>
          <w:sz w:val="22"/>
          <w:szCs w:val="22"/>
        </w:rPr>
        <w:t>Veškeré zboží musí být při dodání originálně zabalené, bez poškozeného obalu</w:t>
      </w:r>
    </w:p>
    <w:p w14:paraId="438E77C8" w14:textId="77777777" w:rsidR="00AF04F2" w:rsidRPr="00AF04F2" w:rsidRDefault="00AF04F2" w:rsidP="00AF04F2">
      <w:pPr>
        <w:pStyle w:val="Odstavecseseznamem"/>
        <w:widowControl/>
        <w:numPr>
          <w:ilvl w:val="0"/>
          <w:numId w:val="12"/>
        </w:numPr>
        <w:adjustRightInd/>
        <w:spacing w:after="200"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AF04F2">
        <w:rPr>
          <w:rFonts w:ascii="Times New Roman" w:hAnsi="Times New Roman"/>
          <w:sz w:val="22"/>
          <w:szCs w:val="22"/>
        </w:rPr>
        <w:t>Expirační doba při skladování v pokojové teplotě musí být delší než 1 rok</w:t>
      </w:r>
    </w:p>
    <w:p w14:paraId="4B95FC09" w14:textId="77777777" w:rsidR="00AF04F2" w:rsidRPr="00AF04F2" w:rsidRDefault="00AF04F2" w:rsidP="00AF04F2">
      <w:pPr>
        <w:pStyle w:val="Odstavecseseznamem"/>
        <w:widowControl/>
        <w:numPr>
          <w:ilvl w:val="0"/>
          <w:numId w:val="12"/>
        </w:numPr>
        <w:adjustRightInd/>
        <w:spacing w:after="200"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AF04F2">
        <w:rPr>
          <w:rFonts w:ascii="Times New Roman" w:hAnsi="Times New Roman"/>
          <w:sz w:val="22"/>
          <w:szCs w:val="22"/>
        </w:rPr>
        <w:t>Načítání reagencií pomocí čárového kódu,</w:t>
      </w:r>
    </w:p>
    <w:bookmarkEnd w:id="4"/>
    <w:bookmarkEnd w:id="5"/>
    <w:p w14:paraId="5B04598C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50EC3CCE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  <w:r w:rsidRPr="002A1653">
        <w:rPr>
          <w:rFonts w:ascii="Times New Roman" w:hAnsi="Times New Roman"/>
          <w:sz w:val="22"/>
          <w:szCs w:val="22"/>
        </w:rPr>
        <w:t xml:space="preserve">Účastník zadávacího řízení tímto stvrzuje, že veškeré shora uvedené Minimální technické podmínky jeho nabídka splňuje. </w:t>
      </w:r>
    </w:p>
    <w:p w14:paraId="11E588B9" w14:textId="77777777" w:rsidR="0064471E" w:rsidRPr="002A1653" w:rsidRDefault="0064471E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2DBAEB8A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76EAC7CC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  <w:r w:rsidRPr="002A1653">
        <w:rPr>
          <w:rFonts w:ascii="Times New Roman" w:hAnsi="Times New Roman"/>
          <w:sz w:val="22"/>
          <w:szCs w:val="22"/>
        </w:rPr>
        <w:t>V……………</w:t>
      </w:r>
      <w:proofErr w:type="gramStart"/>
      <w:r w:rsidRPr="002A1653">
        <w:rPr>
          <w:rFonts w:ascii="Times New Roman" w:hAnsi="Times New Roman"/>
          <w:sz w:val="22"/>
          <w:szCs w:val="22"/>
        </w:rPr>
        <w:t>…….</w:t>
      </w:r>
      <w:proofErr w:type="gramEnd"/>
      <w:r w:rsidRPr="002A1653">
        <w:rPr>
          <w:rFonts w:ascii="Times New Roman" w:hAnsi="Times New Roman"/>
          <w:sz w:val="22"/>
          <w:szCs w:val="22"/>
        </w:rPr>
        <w:t>, dne………………….. 20</w:t>
      </w:r>
      <w:r w:rsidR="002A1653" w:rsidRPr="002A1653">
        <w:rPr>
          <w:rFonts w:ascii="Times New Roman" w:hAnsi="Times New Roman"/>
          <w:sz w:val="22"/>
          <w:szCs w:val="22"/>
        </w:rPr>
        <w:t>20</w:t>
      </w:r>
    </w:p>
    <w:p w14:paraId="27FFE5EE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1F24A904" w14:textId="7E442102" w:rsidR="00980682" w:rsidRDefault="00980682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16B332C7" w14:textId="73AFC93E" w:rsidR="001460EF" w:rsidRDefault="001460EF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39C83E45" w14:textId="5209A286" w:rsidR="001460EF" w:rsidRDefault="001460EF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56ACD721" w14:textId="77777777" w:rsidR="001460EF" w:rsidRPr="002A1653" w:rsidRDefault="001460EF" w:rsidP="000741F8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5C74B1DA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14:paraId="03D7E944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  <w:t>razítko účastníka</w:t>
      </w:r>
    </w:p>
    <w:p w14:paraId="0D1C8CDB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  <w:t>označení oprávněné osoby</w:t>
      </w:r>
    </w:p>
    <w:p w14:paraId="1B54550C" w14:textId="77777777" w:rsidR="00C636A0" w:rsidRPr="002A1653" w:rsidRDefault="00C636A0" w:rsidP="000741F8">
      <w:pPr>
        <w:spacing w:line="240" w:lineRule="auto"/>
        <w:rPr>
          <w:rFonts w:ascii="Times New Roman" w:hAnsi="Times New Roman"/>
          <w:sz w:val="22"/>
          <w:szCs w:val="22"/>
        </w:rPr>
      </w:pP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</w:r>
      <w:r w:rsidRPr="002A1653">
        <w:rPr>
          <w:rFonts w:ascii="Times New Roman" w:hAnsi="Times New Roman"/>
          <w:sz w:val="22"/>
          <w:szCs w:val="22"/>
        </w:rPr>
        <w:tab/>
        <w:t>podpis oprávněné osoby</w:t>
      </w:r>
    </w:p>
    <w:sectPr w:rsidR="00C636A0" w:rsidRPr="002A1653" w:rsidSect="004130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95EA5" w14:textId="77777777" w:rsidR="00DD6F85" w:rsidRDefault="00DD6F85" w:rsidP="00C636A0">
      <w:pPr>
        <w:spacing w:line="240" w:lineRule="auto"/>
      </w:pPr>
      <w:r>
        <w:separator/>
      </w:r>
    </w:p>
  </w:endnote>
  <w:endnote w:type="continuationSeparator" w:id="0">
    <w:p w14:paraId="1B9611F4" w14:textId="77777777" w:rsidR="00DD6F85" w:rsidRDefault="00DD6F85" w:rsidP="00C63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E6353" w14:textId="77777777" w:rsidR="00DD6F85" w:rsidRDefault="00DD6F85" w:rsidP="00C636A0">
      <w:pPr>
        <w:spacing w:line="240" w:lineRule="auto"/>
      </w:pPr>
      <w:r>
        <w:separator/>
      </w:r>
    </w:p>
  </w:footnote>
  <w:footnote w:type="continuationSeparator" w:id="0">
    <w:p w14:paraId="0671D632" w14:textId="77777777" w:rsidR="00DD6F85" w:rsidRDefault="00DD6F85" w:rsidP="00C63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82FB4" w14:textId="125DE61C" w:rsidR="00C636A0" w:rsidRPr="00C636A0" w:rsidRDefault="00C636A0" w:rsidP="00C636A0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 xml:space="preserve">Příloha č. </w:t>
    </w:r>
    <w:r w:rsidR="00973435">
      <w:rPr>
        <w:rFonts w:ascii="Times New Roman" w:hAnsi="Times New Roman"/>
        <w:sz w:val="16"/>
        <w:szCs w:val="16"/>
      </w:rPr>
      <w:t>4</w:t>
    </w:r>
    <w:r w:rsidRPr="00C636A0">
      <w:rPr>
        <w:rFonts w:ascii="Times New Roman" w:hAnsi="Times New Roman"/>
        <w:sz w:val="16"/>
        <w:szCs w:val="16"/>
      </w:rPr>
      <w:t xml:space="preserve"> – Zadávací dokumentace</w:t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="00734675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 xml:space="preserve">Zadavatel: </w:t>
    </w:r>
  </w:p>
  <w:p w14:paraId="56CACCE7" w14:textId="77777777" w:rsidR="004A12B3" w:rsidRPr="005432AE" w:rsidRDefault="00C636A0" w:rsidP="004A12B3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>Minimální technické podmínky</w:t>
    </w:r>
    <w:r w:rsidR="004A12B3">
      <w:rPr>
        <w:rFonts w:ascii="Times New Roman" w:hAnsi="Times New Roman"/>
        <w:sz w:val="16"/>
        <w:szCs w:val="16"/>
      </w:rPr>
      <w:t>-</w:t>
    </w:r>
    <w:r w:rsidRPr="00C636A0">
      <w:rPr>
        <w:rFonts w:ascii="Times New Roman" w:hAnsi="Times New Roman"/>
        <w:sz w:val="16"/>
        <w:szCs w:val="16"/>
      </w:rPr>
      <w:t xml:space="preserve"> </w:t>
    </w:r>
    <w:r w:rsidR="004A12B3">
      <w:rPr>
        <w:rFonts w:ascii="Times New Roman" w:hAnsi="Times New Roman"/>
        <w:sz w:val="16"/>
        <w:szCs w:val="16"/>
      </w:rPr>
      <w:t>reagencie</w:t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="004A12B3" w:rsidRPr="005432AE">
      <w:rPr>
        <w:rFonts w:ascii="Times New Roman" w:hAnsi="Times New Roman"/>
        <w:sz w:val="16"/>
        <w:szCs w:val="16"/>
      </w:rPr>
      <w:t>Slezská nemocnice v Opavě, příspěvková organizace</w:t>
    </w:r>
  </w:p>
  <w:p w14:paraId="3D23A2D1" w14:textId="77777777" w:rsidR="004A12B3" w:rsidRPr="00C636A0" w:rsidRDefault="004A12B3" w:rsidP="004A12B3">
    <w:pPr>
      <w:pStyle w:val="Zhlav"/>
      <w:rPr>
        <w:rFonts w:ascii="Times New Roman" w:hAnsi="Times New Roman"/>
        <w:sz w:val="16"/>
        <w:szCs w:val="16"/>
      </w:rPr>
    </w:pPr>
  </w:p>
  <w:p w14:paraId="1B2A1128" w14:textId="77777777" w:rsidR="004A12B3" w:rsidRPr="00C636A0" w:rsidRDefault="004A12B3" w:rsidP="004A12B3">
    <w:pPr>
      <w:pStyle w:val="Zhlav"/>
      <w:rPr>
        <w:rFonts w:ascii="Times New Roman" w:hAnsi="Times New Roman"/>
        <w:sz w:val="16"/>
        <w:szCs w:val="16"/>
      </w:rPr>
    </w:pPr>
  </w:p>
  <w:p w14:paraId="37E0EE38" w14:textId="77777777" w:rsidR="004A12B3" w:rsidRPr="00C636A0" w:rsidRDefault="004A12B3" w:rsidP="004A12B3">
    <w:pPr>
      <w:pStyle w:val="Zhlav"/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>Veřejná zakázka</w:t>
    </w:r>
  </w:p>
  <w:p w14:paraId="4B1FA725" w14:textId="6E92B1EF" w:rsidR="00734675" w:rsidRPr="00CD32CC" w:rsidRDefault="00734675" w:rsidP="00734675">
    <w:pPr>
      <w:pStyle w:val="Zhlav"/>
      <w:tabs>
        <w:tab w:val="clear" w:pos="4536"/>
        <w:tab w:val="clear" w:pos="9072"/>
      </w:tabs>
      <w:ind w:right="-563"/>
      <w:rPr>
        <w:rFonts w:ascii="Times New Roman" w:hAnsi="Times New Roman"/>
        <w:bCs/>
        <w:sz w:val="16"/>
        <w:szCs w:val="16"/>
      </w:rPr>
    </w:pPr>
    <w:r w:rsidRPr="00CD32CC">
      <w:rPr>
        <w:rFonts w:ascii="Times New Roman" w:hAnsi="Times New Roman"/>
        <w:bCs/>
        <w:sz w:val="16"/>
        <w:szCs w:val="16"/>
      </w:rPr>
      <w:t>„Dodávky reagencií a spotřebního materiálu</w:t>
    </w:r>
    <w:r w:rsidR="00AF04F2">
      <w:rPr>
        <w:rFonts w:ascii="Times New Roman" w:hAnsi="Times New Roman"/>
        <w:bCs/>
        <w:sz w:val="16"/>
        <w:szCs w:val="16"/>
      </w:rPr>
      <w:t xml:space="preserve"> pro mikrobiologické</w:t>
    </w:r>
    <w:r w:rsidRPr="00CD32CC">
      <w:rPr>
        <w:rFonts w:ascii="Times New Roman" w:hAnsi="Times New Roman"/>
        <w:bCs/>
        <w:sz w:val="16"/>
        <w:szCs w:val="16"/>
      </w:rPr>
      <w:t xml:space="preserve"> oddělení SN v Opavě“</w:t>
    </w:r>
  </w:p>
  <w:p w14:paraId="185C1740" w14:textId="77777777" w:rsidR="00C636A0" w:rsidRDefault="00C636A0" w:rsidP="00734675">
    <w:pPr>
      <w:pStyle w:val="Zhlav"/>
      <w:tabs>
        <w:tab w:val="clear" w:pos="4536"/>
        <w:tab w:val="clear" w:pos="9072"/>
      </w:tabs>
      <w:ind w:right="-4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4EEF"/>
    <w:multiLevelType w:val="hybridMultilevel"/>
    <w:tmpl w:val="D3A61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13CD"/>
    <w:multiLevelType w:val="hybridMultilevel"/>
    <w:tmpl w:val="AE741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10D"/>
    <w:multiLevelType w:val="hybridMultilevel"/>
    <w:tmpl w:val="1DD26E02"/>
    <w:lvl w:ilvl="0" w:tplc="63D8BA64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B"/>
    <w:multiLevelType w:val="hybridMultilevel"/>
    <w:tmpl w:val="E4648160"/>
    <w:lvl w:ilvl="0" w:tplc="0FAC76DA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6B63"/>
    <w:multiLevelType w:val="hybridMultilevel"/>
    <w:tmpl w:val="3FBC65CA"/>
    <w:lvl w:ilvl="0" w:tplc="CDC49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00347"/>
    <w:multiLevelType w:val="hybridMultilevel"/>
    <w:tmpl w:val="ECD0650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1F2597"/>
    <w:multiLevelType w:val="hybridMultilevel"/>
    <w:tmpl w:val="7D94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3063B"/>
    <w:multiLevelType w:val="hybridMultilevel"/>
    <w:tmpl w:val="1E42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FA"/>
    <w:rsid w:val="000368C8"/>
    <w:rsid w:val="00056974"/>
    <w:rsid w:val="000741F8"/>
    <w:rsid w:val="000A6DF6"/>
    <w:rsid w:val="000E7867"/>
    <w:rsid w:val="00126E98"/>
    <w:rsid w:val="0013646C"/>
    <w:rsid w:val="001460EF"/>
    <w:rsid w:val="001F575B"/>
    <w:rsid w:val="002321B9"/>
    <w:rsid w:val="002A1653"/>
    <w:rsid w:val="002B462D"/>
    <w:rsid w:val="002C4FA8"/>
    <w:rsid w:val="003024AA"/>
    <w:rsid w:val="0030595A"/>
    <w:rsid w:val="00330F98"/>
    <w:rsid w:val="003324B9"/>
    <w:rsid w:val="003653BA"/>
    <w:rsid w:val="003B307A"/>
    <w:rsid w:val="003D2B7F"/>
    <w:rsid w:val="00407ED4"/>
    <w:rsid w:val="004379B5"/>
    <w:rsid w:val="004A12B3"/>
    <w:rsid w:val="004F6F1A"/>
    <w:rsid w:val="0057443C"/>
    <w:rsid w:val="0064471E"/>
    <w:rsid w:val="00647E5F"/>
    <w:rsid w:val="006C4C0A"/>
    <w:rsid w:val="00734292"/>
    <w:rsid w:val="00734675"/>
    <w:rsid w:val="00765CF1"/>
    <w:rsid w:val="00781922"/>
    <w:rsid w:val="00783AC9"/>
    <w:rsid w:val="007A1545"/>
    <w:rsid w:val="007F6AF2"/>
    <w:rsid w:val="00881817"/>
    <w:rsid w:val="008A05BF"/>
    <w:rsid w:val="00944F32"/>
    <w:rsid w:val="00973435"/>
    <w:rsid w:val="00980682"/>
    <w:rsid w:val="009D0365"/>
    <w:rsid w:val="00A5507E"/>
    <w:rsid w:val="00A77B90"/>
    <w:rsid w:val="00A84E23"/>
    <w:rsid w:val="00AA2A2D"/>
    <w:rsid w:val="00AE3C6D"/>
    <w:rsid w:val="00AF04F2"/>
    <w:rsid w:val="00B23482"/>
    <w:rsid w:val="00B32602"/>
    <w:rsid w:val="00B865E5"/>
    <w:rsid w:val="00BC0209"/>
    <w:rsid w:val="00BE0F77"/>
    <w:rsid w:val="00C0167E"/>
    <w:rsid w:val="00C330E9"/>
    <w:rsid w:val="00C369FA"/>
    <w:rsid w:val="00C636A0"/>
    <w:rsid w:val="00C64FC5"/>
    <w:rsid w:val="00C72159"/>
    <w:rsid w:val="00CB0D7C"/>
    <w:rsid w:val="00CC5E3F"/>
    <w:rsid w:val="00CF0DC8"/>
    <w:rsid w:val="00D147DD"/>
    <w:rsid w:val="00DC34F4"/>
    <w:rsid w:val="00DD6F85"/>
    <w:rsid w:val="00E4612B"/>
    <w:rsid w:val="00E73F82"/>
    <w:rsid w:val="00EC093E"/>
    <w:rsid w:val="00EE6DE0"/>
    <w:rsid w:val="00EF0F07"/>
    <w:rsid w:val="00F870AA"/>
    <w:rsid w:val="00FC0E9A"/>
    <w:rsid w:val="00FE5761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ECB"/>
  <w15:docId w15:val="{00E0D613-4DD5-4925-854B-35830F06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9FA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9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47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636A0"/>
    <w:pPr>
      <w:spacing w:after="0" w:line="240" w:lineRule="auto"/>
      <w:ind w:right="590" w:firstLine="3294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1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1F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stavecseseznamem1">
    <w:name w:val="Odstavec se seznamem1"/>
    <w:basedOn w:val="Normln"/>
    <w:qFormat/>
    <w:rsid w:val="004A12B3"/>
    <w:pPr>
      <w:widowControl/>
      <w:suppressAutoHyphens/>
      <w:adjustRightInd/>
      <w:spacing w:after="160" w:line="252" w:lineRule="auto"/>
      <w:ind w:left="720"/>
      <w:contextualSpacing/>
      <w:jc w:val="left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F870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70AA"/>
    <w:pPr>
      <w:suppressAutoHyphens/>
      <w:adjustRightInd/>
      <w:spacing w:line="240" w:lineRule="auto"/>
      <w:jc w:val="left"/>
      <w:textAlignment w:val="auto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70A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0AA"/>
    <w:pPr>
      <w:suppressAutoHyphens w:val="0"/>
      <w:adjustRightInd w:val="0"/>
      <w:jc w:val="both"/>
      <w:textAlignment w:val="baseline"/>
    </w:pPr>
    <w:rPr>
      <w:rFonts w:ascii="Arial" w:eastAsia="Times New Roman" w:hAnsi="Arial" w:cs="Times New Roman"/>
      <w:b/>
      <w:bCs/>
      <w:kern w:val="0"/>
      <w:szCs w:val="2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0AA"/>
    <w:rPr>
      <w:rFonts w:ascii="Arial" w:eastAsia="Times New Roman" w:hAnsi="Arial" w:cs="Times New Roman"/>
      <w:b/>
      <w:bCs/>
      <w:kern w:val="1"/>
      <w:sz w:val="20"/>
      <w:szCs w:val="20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Otrubová Roxana</cp:lastModifiedBy>
  <cp:revision>2</cp:revision>
  <dcterms:created xsi:type="dcterms:W3CDTF">2020-09-30T06:31:00Z</dcterms:created>
  <dcterms:modified xsi:type="dcterms:W3CDTF">2020-09-30T06:31:00Z</dcterms:modified>
</cp:coreProperties>
</file>