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03BEE" w14:textId="77777777" w:rsidR="0044295A" w:rsidRDefault="001F685E">
      <w:pPr>
        <w:jc w:val="center"/>
        <w:rPr>
          <w:b/>
          <w:sz w:val="32"/>
          <w:szCs w:val="32"/>
        </w:rPr>
      </w:pPr>
      <w:r>
        <w:rPr>
          <w:b/>
          <w:sz w:val="32"/>
          <w:szCs w:val="32"/>
        </w:rPr>
        <w:t>RÁMCOVÁ KUPNÍ SMLOUVA</w:t>
      </w:r>
      <w:r w:rsidR="00116395">
        <w:rPr>
          <w:b/>
          <w:sz w:val="32"/>
          <w:szCs w:val="32"/>
        </w:rPr>
        <w:t xml:space="preserve"> </w:t>
      </w:r>
    </w:p>
    <w:p w14:paraId="6AE7D600" w14:textId="77777777" w:rsidR="0044295A" w:rsidRDefault="00521F9E">
      <w:pPr>
        <w:jc w:val="both"/>
      </w:pPr>
      <w:r>
        <w:t>uzavřená podle § 1746 odst. 2, § 2085 zákona 89/2012 Sb., občanského</w:t>
      </w:r>
      <w:r w:rsidR="0044295A">
        <w:t xml:space="preserve"> zákoníku, ve zněn</w:t>
      </w:r>
      <w:r w:rsidR="00116395">
        <w:t xml:space="preserve">í pozdějších předpisů </w:t>
      </w:r>
      <w:proofErr w:type="gramStart"/>
      <w:r w:rsidR="00116395">
        <w:t xml:space="preserve">a </w:t>
      </w:r>
      <w:r w:rsidR="003D0955">
        <w:t xml:space="preserve"> podle</w:t>
      </w:r>
      <w:proofErr w:type="gramEnd"/>
      <w:r w:rsidR="003D0955">
        <w:t xml:space="preserve"> § 131-137</w:t>
      </w:r>
      <w:r w:rsidR="00116395">
        <w:t xml:space="preserve"> zákona č. 134/2016</w:t>
      </w:r>
      <w:r w:rsidR="0044295A">
        <w:t xml:space="preserve"> Sb., o veřejných zakázkác</w:t>
      </w:r>
      <w:r w:rsidR="00ED1B66">
        <w:t>h, ve znění pozdějších předpisů a dle zákona č. 340/2015 Sb., o regis</w:t>
      </w:r>
      <w:r w:rsidR="000D43A0">
        <w:t>tru smluv, v platném znění.</w:t>
      </w:r>
    </w:p>
    <w:p w14:paraId="5B09B536" w14:textId="77777777" w:rsidR="0044295A" w:rsidRDefault="0044295A">
      <w:pPr>
        <w:jc w:val="both"/>
      </w:pPr>
    </w:p>
    <w:p w14:paraId="1E79B229" w14:textId="77777777" w:rsidR="0044295A" w:rsidRDefault="0044295A">
      <w:pPr>
        <w:jc w:val="center"/>
        <w:rPr>
          <w:b/>
          <w:sz w:val="28"/>
          <w:szCs w:val="28"/>
        </w:rPr>
      </w:pPr>
      <w:r>
        <w:rPr>
          <w:b/>
          <w:sz w:val="28"/>
          <w:szCs w:val="28"/>
        </w:rPr>
        <w:t>SMLUVNÍ STRANY</w:t>
      </w:r>
    </w:p>
    <w:p w14:paraId="3DB484B2" w14:textId="77777777" w:rsidR="00B64A72" w:rsidRDefault="00B64A72">
      <w:pPr>
        <w:tabs>
          <w:tab w:val="left" w:pos="1560"/>
        </w:tabs>
        <w:jc w:val="both"/>
        <w:rPr>
          <w:b/>
        </w:rPr>
      </w:pPr>
    </w:p>
    <w:p w14:paraId="5153642C" w14:textId="77777777" w:rsidR="0044295A" w:rsidRDefault="0044295A">
      <w:pPr>
        <w:tabs>
          <w:tab w:val="left" w:pos="1560"/>
        </w:tabs>
        <w:jc w:val="both"/>
      </w:pPr>
      <w:proofErr w:type="gramStart"/>
      <w:r>
        <w:rPr>
          <w:b/>
        </w:rPr>
        <w:t>Kupující :</w:t>
      </w:r>
      <w:proofErr w:type="gramEnd"/>
      <w:r>
        <w:t xml:space="preserve"> </w:t>
      </w:r>
      <w:r>
        <w:tab/>
      </w:r>
      <w:r w:rsidR="00521F9E">
        <w:t>Centrum sociálních služeb Hrabyně</w:t>
      </w:r>
    </w:p>
    <w:p w14:paraId="0736DF14" w14:textId="77777777" w:rsidR="0044295A" w:rsidRDefault="00521F9E" w:rsidP="00A64D4D">
      <w:pPr>
        <w:tabs>
          <w:tab w:val="left" w:pos="1560"/>
        </w:tabs>
        <w:ind w:left="1560" w:hanging="284"/>
        <w:jc w:val="both"/>
      </w:pPr>
      <w:r>
        <w:tab/>
        <w:t>Z</w:t>
      </w:r>
      <w:r w:rsidR="0044295A">
        <w:t>astoupen</w:t>
      </w:r>
      <w:r w:rsidR="00DA414E">
        <w:t xml:space="preserve"> Mgr. Jarmilou Absolonovou, MBA, ředitelkou</w:t>
      </w:r>
    </w:p>
    <w:p w14:paraId="5F18B5BD" w14:textId="77777777" w:rsidR="0044295A" w:rsidRDefault="0044295A">
      <w:pPr>
        <w:tabs>
          <w:tab w:val="left" w:pos="1560"/>
        </w:tabs>
        <w:jc w:val="both"/>
      </w:pPr>
      <w:r>
        <w:tab/>
        <w:t xml:space="preserve">747 </w:t>
      </w:r>
      <w:proofErr w:type="gramStart"/>
      <w:r>
        <w:t>67  Hrabyně</w:t>
      </w:r>
      <w:proofErr w:type="gramEnd"/>
      <w:r>
        <w:t xml:space="preserve"> 3/202</w:t>
      </w:r>
    </w:p>
    <w:p w14:paraId="52010BB2" w14:textId="77777777" w:rsidR="0044295A" w:rsidRDefault="0044295A">
      <w:pPr>
        <w:tabs>
          <w:tab w:val="left" w:pos="1560"/>
        </w:tabs>
        <w:jc w:val="both"/>
      </w:pPr>
      <w:r>
        <w:tab/>
      </w:r>
      <w:proofErr w:type="gramStart"/>
      <w:r>
        <w:t>IČ :</w:t>
      </w:r>
      <w:proofErr w:type="gramEnd"/>
      <w:r>
        <w:t xml:space="preserve">             70630551</w:t>
      </w:r>
    </w:p>
    <w:p w14:paraId="0D2A850F" w14:textId="77777777" w:rsidR="0044295A" w:rsidRDefault="0044295A">
      <w:pPr>
        <w:tabs>
          <w:tab w:val="left" w:pos="1560"/>
        </w:tabs>
        <w:jc w:val="both"/>
      </w:pPr>
      <w:r>
        <w:tab/>
      </w:r>
      <w:proofErr w:type="gramStart"/>
      <w:r>
        <w:t>DIČ :</w:t>
      </w:r>
      <w:proofErr w:type="gramEnd"/>
      <w:r>
        <w:t xml:space="preserve">    CZ 70630551</w:t>
      </w:r>
    </w:p>
    <w:p w14:paraId="333F3850" w14:textId="77777777" w:rsidR="0044295A" w:rsidRDefault="0044295A">
      <w:pPr>
        <w:tabs>
          <w:tab w:val="left" w:pos="1560"/>
        </w:tabs>
        <w:jc w:val="both"/>
      </w:pPr>
      <w:r>
        <w:tab/>
        <w:t xml:space="preserve">Číslo </w:t>
      </w:r>
      <w:proofErr w:type="gramStart"/>
      <w:r>
        <w:t>účtu:  3732821</w:t>
      </w:r>
      <w:proofErr w:type="gramEnd"/>
      <w:r>
        <w:t>/0710, Bankovní spojení :  ČNB  Praha</w:t>
      </w:r>
    </w:p>
    <w:p w14:paraId="1B6020D1" w14:textId="77777777" w:rsidR="0044295A" w:rsidRDefault="0044295A">
      <w:pPr>
        <w:tabs>
          <w:tab w:val="left" w:pos="1560"/>
        </w:tabs>
        <w:jc w:val="both"/>
      </w:pPr>
    </w:p>
    <w:p w14:paraId="51D7BDE7" w14:textId="77777777" w:rsidR="0044295A" w:rsidRDefault="0044295A">
      <w:pPr>
        <w:tabs>
          <w:tab w:val="left" w:pos="1560"/>
        </w:tabs>
        <w:jc w:val="center"/>
      </w:pPr>
      <w:r>
        <w:t>dále jen „</w:t>
      </w:r>
      <w:r>
        <w:rPr>
          <w:b/>
        </w:rPr>
        <w:t>kupující</w:t>
      </w:r>
      <w:r>
        <w:t>“</w:t>
      </w:r>
    </w:p>
    <w:p w14:paraId="5C9D27CD" w14:textId="77777777" w:rsidR="0044295A" w:rsidRDefault="0044295A">
      <w:pPr>
        <w:tabs>
          <w:tab w:val="left" w:pos="1560"/>
        </w:tabs>
        <w:jc w:val="center"/>
      </w:pPr>
    </w:p>
    <w:p w14:paraId="140CB7FF" w14:textId="77777777" w:rsidR="0044295A" w:rsidRDefault="0044295A">
      <w:pPr>
        <w:tabs>
          <w:tab w:val="left" w:pos="1560"/>
        </w:tabs>
        <w:jc w:val="center"/>
      </w:pPr>
      <w:r>
        <w:t>a</w:t>
      </w:r>
    </w:p>
    <w:p w14:paraId="46FB60EB" w14:textId="77777777" w:rsidR="0044295A" w:rsidRDefault="0044295A">
      <w:pPr>
        <w:tabs>
          <w:tab w:val="left" w:pos="1560"/>
        </w:tabs>
        <w:jc w:val="center"/>
      </w:pPr>
    </w:p>
    <w:p w14:paraId="34C1E273" w14:textId="77777777" w:rsidR="0049665B" w:rsidRPr="00AB2932" w:rsidRDefault="0044295A" w:rsidP="0049665B">
      <w:pPr>
        <w:tabs>
          <w:tab w:val="left" w:pos="1560"/>
        </w:tabs>
        <w:jc w:val="both"/>
        <w:rPr>
          <w:color w:val="FF0000"/>
        </w:rPr>
      </w:pPr>
      <w:proofErr w:type="gramStart"/>
      <w:r>
        <w:rPr>
          <w:b/>
        </w:rPr>
        <w:t xml:space="preserve">Prodávající </w:t>
      </w:r>
      <w:r>
        <w:t>:</w:t>
      </w:r>
      <w:proofErr w:type="gramEnd"/>
      <w:r>
        <w:t xml:space="preserve"> </w:t>
      </w:r>
      <w:r>
        <w:tab/>
      </w:r>
      <w:r w:rsidR="00CB010D" w:rsidRPr="00CB010D">
        <w:rPr>
          <w:color w:val="FF0000"/>
        </w:rPr>
        <w:t>doplní</w:t>
      </w:r>
      <w:r w:rsidR="00AB2932" w:rsidRPr="00CB010D">
        <w:rPr>
          <w:color w:val="FF0000"/>
        </w:rPr>
        <w:t xml:space="preserve"> uchazeč</w:t>
      </w:r>
    </w:p>
    <w:p w14:paraId="0D192FC5" w14:textId="77777777" w:rsidR="0049665B" w:rsidRDefault="0049665B" w:rsidP="0049665B">
      <w:pPr>
        <w:tabs>
          <w:tab w:val="left" w:pos="1560"/>
        </w:tabs>
        <w:jc w:val="both"/>
      </w:pPr>
    </w:p>
    <w:p w14:paraId="1A4A51D0" w14:textId="77777777" w:rsidR="0049665B" w:rsidRPr="0049665B" w:rsidRDefault="004A3EEF" w:rsidP="0049665B">
      <w:pPr>
        <w:tabs>
          <w:tab w:val="left" w:pos="1560"/>
        </w:tabs>
        <w:jc w:val="both"/>
      </w:pPr>
      <w:r>
        <w:t xml:space="preserve">                                                   </w:t>
      </w:r>
    </w:p>
    <w:p w14:paraId="303169B6" w14:textId="77777777" w:rsidR="004A3EEF" w:rsidRDefault="004A3EEF" w:rsidP="004A3EEF">
      <w:pPr>
        <w:tabs>
          <w:tab w:val="left" w:pos="1560"/>
        </w:tabs>
        <w:jc w:val="center"/>
      </w:pPr>
      <w:r>
        <w:t>dále jen „</w:t>
      </w:r>
      <w:r>
        <w:rPr>
          <w:b/>
        </w:rPr>
        <w:t>prodávající</w:t>
      </w:r>
      <w:r>
        <w:t>“</w:t>
      </w:r>
    </w:p>
    <w:p w14:paraId="72B13A17" w14:textId="77777777" w:rsidR="0044295A" w:rsidRDefault="0044295A">
      <w:pPr>
        <w:tabs>
          <w:tab w:val="left" w:pos="1560"/>
        </w:tabs>
        <w:jc w:val="both"/>
      </w:pPr>
    </w:p>
    <w:p w14:paraId="140E6F6E" w14:textId="77777777" w:rsidR="0044295A" w:rsidRDefault="0044295A">
      <w:pPr>
        <w:tabs>
          <w:tab w:val="left" w:pos="1560"/>
        </w:tabs>
        <w:jc w:val="both"/>
      </w:pPr>
    </w:p>
    <w:p w14:paraId="08D5982B" w14:textId="77777777" w:rsidR="0044295A" w:rsidRDefault="0044295A">
      <w:pPr>
        <w:tabs>
          <w:tab w:val="left" w:pos="1560"/>
        </w:tabs>
        <w:ind w:left="360"/>
        <w:jc w:val="center"/>
        <w:rPr>
          <w:b/>
        </w:rPr>
      </w:pPr>
      <w:r>
        <w:rPr>
          <w:b/>
        </w:rPr>
        <w:t>I.  Úvodní ustanovení</w:t>
      </w:r>
    </w:p>
    <w:p w14:paraId="053B6EDC" w14:textId="77777777" w:rsidR="0044295A" w:rsidRDefault="0044295A">
      <w:pPr>
        <w:tabs>
          <w:tab w:val="left" w:pos="1560"/>
        </w:tabs>
        <w:jc w:val="center"/>
      </w:pPr>
    </w:p>
    <w:p w14:paraId="54189B1A" w14:textId="77777777" w:rsidR="0044295A" w:rsidRDefault="0044295A">
      <w:pPr>
        <w:tabs>
          <w:tab w:val="left" w:pos="1560"/>
        </w:tabs>
        <w:jc w:val="both"/>
      </w:pPr>
      <w:r>
        <w:t>1.  Uvedené smluvní strany se dohodly na uzavření této rámcové</w:t>
      </w:r>
      <w:r w:rsidR="00B64A72">
        <w:t xml:space="preserve"> </w:t>
      </w:r>
      <w:r w:rsidR="003D0955">
        <w:t>dohody</w:t>
      </w:r>
      <w:r w:rsidR="00B64A72">
        <w:t xml:space="preserve">, a to s cílem vymezit </w:t>
      </w:r>
      <w:r>
        <w:t xml:space="preserve">veškeré podmínky plnění platné pro realizační kupní </w:t>
      </w:r>
      <w:r w:rsidR="003D0955">
        <w:t>dohody</w:t>
      </w:r>
      <w:r>
        <w:t xml:space="preserve"> uzavřené jako jednotlivé veřejné zakázky</w:t>
      </w:r>
      <w:r w:rsidR="00373666">
        <w:t xml:space="preserve"> zadané kupujícím ve smyslu § 131, odst. 1 zákona č. 134/201</w:t>
      </w:r>
      <w:r>
        <w:t>6 Sb., o veřejných zakázkách, ve znění pozdějších předpisů.</w:t>
      </w:r>
    </w:p>
    <w:p w14:paraId="4F032297" w14:textId="77777777" w:rsidR="0044295A" w:rsidRDefault="0044295A">
      <w:pPr>
        <w:tabs>
          <w:tab w:val="left" w:pos="1560"/>
        </w:tabs>
        <w:jc w:val="both"/>
      </w:pPr>
    </w:p>
    <w:p w14:paraId="4652D525" w14:textId="77777777" w:rsidR="0044295A" w:rsidRDefault="0044295A">
      <w:pPr>
        <w:tabs>
          <w:tab w:val="left" w:pos="1560"/>
        </w:tabs>
        <w:jc w:val="both"/>
      </w:pPr>
      <w:r>
        <w:t xml:space="preserve">2. Rámcová smlouva je uzavírána s ohledem na záměr prodávajícího směřující k prodeji zboží a vůli kupujícího nakupovat předmětné zboží. Dílčí plnění podle této </w:t>
      </w:r>
      <w:r w:rsidR="003D0955">
        <w:t>dohody</w:t>
      </w:r>
      <w:r>
        <w:t xml:space="preserve"> budou realizována jednotlivými kupními smlo</w:t>
      </w:r>
      <w:r w:rsidR="00521F9E">
        <w:t>uvami uzavřenými ve smyslu § 2085 a násl. zákona č. 89/2012 Sb</w:t>
      </w:r>
      <w:r w:rsidR="00FC7893">
        <w:t>., obča</w:t>
      </w:r>
      <w:r w:rsidR="00521F9E">
        <w:t>n</w:t>
      </w:r>
      <w:r w:rsidR="00FC7893">
        <w:t>s</w:t>
      </w:r>
      <w:r w:rsidR="00521F9E">
        <w:t>kého</w:t>
      </w:r>
      <w:r>
        <w:t xml:space="preserve"> zákoníku, a to na základě písemné výzvy kupujícího </w:t>
      </w:r>
      <w:proofErr w:type="gramStart"/>
      <w:r>
        <w:t>k  poskytnutí</w:t>
      </w:r>
      <w:proofErr w:type="gramEnd"/>
      <w:r>
        <w:t xml:space="preserve">  plnění, jež je návrhem na uzavření </w:t>
      </w:r>
      <w:r w:rsidR="003D0955">
        <w:t>dohody</w:t>
      </w:r>
      <w:r>
        <w:t xml:space="preserve"> (dále jen „objednávka“), a písemného potvrzení této výzvy prodávajícím, jež je přijetím návrhu </w:t>
      </w:r>
      <w:r w:rsidR="003D0955">
        <w:t>dohody</w:t>
      </w:r>
      <w:r>
        <w:t xml:space="preserve"> (dále jen „potvrzení objednávky“).</w:t>
      </w:r>
      <w:r w:rsidR="00FC7893">
        <w:t xml:space="preserve"> Odmítnutí s dodatkem </w:t>
      </w:r>
      <w:r w:rsidR="00224DEB">
        <w:t xml:space="preserve">nebo odchylkou není přijetím nabídky. K uzavření </w:t>
      </w:r>
      <w:r w:rsidR="003D0955">
        <w:t>dohody</w:t>
      </w:r>
      <w:r w:rsidR="00224DEB">
        <w:t xml:space="preserve"> dojde na základě konsensu obou stran na obsahu té které </w:t>
      </w:r>
      <w:r w:rsidR="003D0955">
        <w:t>dohody</w:t>
      </w:r>
      <w:r w:rsidR="00224DEB">
        <w:t xml:space="preserve">. </w:t>
      </w:r>
    </w:p>
    <w:p w14:paraId="72C7C18F" w14:textId="77777777" w:rsidR="00FC7893" w:rsidRDefault="00FC7893">
      <w:pPr>
        <w:tabs>
          <w:tab w:val="left" w:pos="1560"/>
        </w:tabs>
        <w:jc w:val="both"/>
      </w:pPr>
    </w:p>
    <w:p w14:paraId="745971F9" w14:textId="77777777" w:rsidR="0044295A" w:rsidRDefault="0044295A">
      <w:pPr>
        <w:tabs>
          <w:tab w:val="left" w:pos="1560"/>
        </w:tabs>
        <w:jc w:val="both"/>
      </w:pPr>
    </w:p>
    <w:p w14:paraId="2676545F" w14:textId="77777777" w:rsidR="0044295A" w:rsidRDefault="003D0955">
      <w:pPr>
        <w:tabs>
          <w:tab w:val="left" w:pos="1560"/>
        </w:tabs>
        <w:ind w:left="360"/>
        <w:jc w:val="center"/>
        <w:rPr>
          <w:b/>
        </w:rPr>
      </w:pPr>
      <w:r>
        <w:rPr>
          <w:b/>
        </w:rPr>
        <w:t>II. Předmět dohody</w:t>
      </w:r>
    </w:p>
    <w:p w14:paraId="248F7E2E" w14:textId="77777777" w:rsidR="0044295A" w:rsidRDefault="0044295A">
      <w:pPr>
        <w:tabs>
          <w:tab w:val="left" w:pos="1560"/>
        </w:tabs>
        <w:jc w:val="center"/>
      </w:pPr>
    </w:p>
    <w:p w14:paraId="2FE870FF" w14:textId="77777777" w:rsidR="0044295A" w:rsidRDefault="0044295A">
      <w:pPr>
        <w:tabs>
          <w:tab w:val="left" w:pos="1560"/>
        </w:tabs>
        <w:jc w:val="both"/>
      </w:pPr>
      <w:r>
        <w:t xml:space="preserve">1. Prodávající se zavazuje po dobu platnosti této </w:t>
      </w:r>
      <w:r w:rsidR="003D0955">
        <w:t>dohody</w:t>
      </w:r>
      <w:r>
        <w:t xml:space="preserve"> zajišťovat formou dílčího plnění dodávky </w:t>
      </w:r>
      <w:r w:rsidR="0016591E">
        <w:rPr>
          <w:b/>
          <w:i/>
        </w:rPr>
        <w:t xml:space="preserve">materiálu </w:t>
      </w:r>
      <w:proofErr w:type="gramStart"/>
      <w:r w:rsidR="0016591E">
        <w:rPr>
          <w:b/>
          <w:i/>
        </w:rPr>
        <w:t xml:space="preserve">a </w:t>
      </w:r>
      <w:r>
        <w:rPr>
          <w:b/>
          <w:i/>
        </w:rPr>
        <w:t xml:space="preserve"> zboží</w:t>
      </w:r>
      <w:proofErr w:type="gramEnd"/>
      <w:r>
        <w:t xml:space="preserve"> podle seznamu, který je přílohou č. 1 této </w:t>
      </w:r>
      <w:r w:rsidR="003D0955">
        <w:t>dohody</w:t>
      </w:r>
      <w:r>
        <w:t>.</w:t>
      </w:r>
      <w:r w:rsidR="00CB010D">
        <w:t xml:space="preserve"> </w:t>
      </w:r>
    </w:p>
    <w:p w14:paraId="0343A8A7" w14:textId="77777777" w:rsidR="0044295A" w:rsidRDefault="0044295A">
      <w:pPr>
        <w:tabs>
          <w:tab w:val="left" w:pos="1560"/>
        </w:tabs>
        <w:jc w:val="both"/>
      </w:pPr>
    </w:p>
    <w:p w14:paraId="55A9C31E" w14:textId="77777777" w:rsidR="00CB010D" w:rsidRDefault="00FC7893">
      <w:pPr>
        <w:tabs>
          <w:tab w:val="left" w:pos="1560"/>
        </w:tabs>
        <w:jc w:val="both"/>
      </w:pPr>
      <w:r>
        <w:t xml:space="preserve">2. Kupující se zavazuje </w:t>
      </w:r>
      <w:r w:rsidR="0044295A">
        <w:t>za řádně dodané zboží bez vad</w:t>
      </w:r>
      <w:r w:rsidR="00224DEB">
        <w:t>, dodané v dohodnuté jakosti, množství a kvalitě</w:t>
      </w:r>
      <w:r w:rsidR="0044295A">
        <w:t xml:space="preserve"> uhradit kupní cenu </w:t>
      </w:r>
      <w:r w:rsidR="003D0955">
        <w:t>sjednanou v této rámcové dohodě</w:t>
      </w:r>
      <w:r w:rsidR="0044295A">
        <w:t xml:space="preserve">. Kupující se zavazuje po dobu platnosti této </w:t>
      </w:r>
      <w:r w:rsidR="003D0955">
        <w:t>dohody</w:t>
      </w:r>
      <w:r w:rsidR="0044295A">
        <w:t xml:space="preserve"> odebírat od prodávajícího v rozsahu písemných dílčích objednávek </w:t>
      </w:r>
      <w:r w:rsidR="0044295A">
        <w:lastRenderedPageBreak/>
        <w:t>předmětné zboží. Prodávající bere na vědomí, že kupující není povinen uskutečnit ani jednu objednávku.</w:t>
      </w:r>
    </w:p>
    <w:p w14:paraId="6CAF356F" w14:textId="77777777" w:rsidR="0044295A" w:rsidRDefault="0044295A">
      <w:pPr>
        <w:tabs>
          <w:tab w:val="left" w:pos="1560"/>
        </w:tabs>
        <w:jc w:val="center"/>
        <w:rPr>
          <w:b/>
        </w:rPr>
      </w:pPr>
      <w:r>
        <w:rPr>
          <w:b/>
        </w:rPr>
        <w:t>III. Kupní cena</w:t>
      </w:r>
    </w:p>
    <w:p w14:paraId="18A1C482" w14:textId="77777777" w:rsidR="0044295A" w:rsidRDefault="0044295A">
      <w:pPr>
        <w:tabs>
          <w:tab w:val="left" w:pos="1560"/>
        </w:tabs>
        <w:jc w:val="center"/>
      </w:pPr>
    </w:p>
    <w:p w14:paraId="10FC7955" w14:textId="047A5126" w:rsidR="0044295A" w:rsidRDefault="0044295A">
      <w:pPr>
        <w:tabs>
          <w:tab w:val="left" w:pos="1560"/>
        </w:tabs>
        <w:jc w:val="both"/>
      </w:pPr>
      <w:r>
        <w:t xml:space="preserve">1. Konkrétní, smluvními stranami sjednané jednotkové ceny zboží jsou uvedeny v příloze č. 1 této </w:t>
      </w:r>
      <w:r w:rsidR="003D0955">
        <w:t>dohody</w:t>
      </w:r>
      <w:r>
        <w:t xml:space="preserve"> (seznam požadovaného materiálu s  jednotkovými cenami). Smluvní strany shodně konstatují, že údaje týkající se od</w:t>
      </w:r>
      <w:r w:rsidR="0016591E">
        <w:t xml:space="preserve">hadu odebíraného množství za </w:t>
      </w:r>
      <w:r w:rsidR="00F52399">
        <w:t>24</w:t>
      </w:r>
      <w:r w:rsidR="00686154">
        <w:t xml:space="preserve"> měsíců</w:t>
      </w:r>
      <w:r>
        <w:t xml:space="preserve"> jsou pouze orientační </w:t>
      </w:r>
      <w:r w:rsidR="0016591E">
        <w:t>s tím, že jednotlivá dílčí plnění budou dohodnuta</w:t>
      </w:r>
      <w:r w:rsidR="00224DEB">
        <w:t xml:space="preserve"> tak, jak je uvedeno v čl. I odst. 2 této </w:t>
      </w:r>
      <w:r w:rsidR="003D0955">
        <w:t>dohody</w:t>
      </w:r>
      <w:r w:rsidR="00224DEB">
        <w:t xml:space="preserve"> </w:t>
      </w:r>
      <w:r>
        <w:t>a jsou v seznamu uvedeny pro účely poptávkového řízení pro zadání veřejné zakázky na dodávku materiálu – zboží.</w:t>
      </w:r>
    </w:p>
    <w:p w14:paraId="40C77E02" w14:textId="77777777" w:rsidR="0044295A" w:rsidRDefault="0044295A">
      <w:pPr>
        <w:tabs>
          <w:tab w:val="left" w:pos="1560"/>
        </w:tabs>
        <w:jc w:val="both"/>
      </w:pPr>
    </w:p>
    <w:p w14:paraId="4039DB2F" w14:textId="77777777" w:rsidR="0044295A" w:rsidRDefault="00FC7893">
      <w:pPr>
        <w:tabs>
          <w:tab w:val="left" w:pos="1560"/>
        </w:tabs>
        <w:jc w:val="both"/>
      </w:pPr>
      <w:r>
        <w:t xml:space="preserve">2. Cena zboží </w:t>
      </w:r>
      <w:r w:rsidR="0044295A">
        <w:t xml:space="preserve">dohodnutá dle této </w:t>
      </w:r>
      <w:r w:rsidR="003D0955">
        <w:t>dohody</w:t>
      </w:r>
      <w:r w:rsidR="0044295A">
        <w:t xml:space="preserve"> je platná, nejvýše přípustná a nepřekročitelná po celou dobu platnosti této </w:t>
      </w:r>
      <w:r w:rsidR="003D0955">
        <w:t>dohody</w:t>
      </w:r>
      <w:r w:rsidR="0044295A">
        <w:t xml:space="preserve"> a zahrnuje veškeré náklady prodávajícího spojené s dodávkou na místo určení.</w:t>
      </w:r>
    </w:p>
    <w:p w14:paraId="069A665B" w14:textId="77777777" w:rsidR="0044295A" w:rsidRDefault="0044295A">
      <w:pPr>
        <w:tabs>
          <w:tab w:val="left" w:pos="1560"/>
        </w:tabs>
        <w:jc w:val="both"/>
      </w:pPr>
    </w:p>
    <w:p w14:paraId="6C556116" w14:textId="77777777" w:rsidR="0044295A" w:rsidRDefault="0044295A">
      <w:pPr>
        <w:tabs>
          <w:tab w:val="left" w:pos="1560"/>
        </w:tabs>
        <w:jc w:val="both"/>
      </w:pPr>
    </w:p>
    <w:p w14:paraId="227A7364" w14:textId="77777777" w:rsidR="0044295A" w:rsidRDefault="0044295A">
      <w:pPr>
        <w:tabs>
          <w:tab w:val="left" w:pos="1560"/>
        </w:tabs>
        <w:jc w:val="center"/>
        <w:rPr>
          <w:b/>
        </w:rPr>
      </w:pPr>
      <w:r>
        <w:rPr>
          <w:b/>
        </w:rPr>
        <w:t>IV. Dodací a platební podmínky</w:t>
      </w:r>
    </w:p>
    <w:p w14:paraId="4EA99A78" w14:textId="77777777" w:rsidR="0044295A" w:rsidRDefault="0044295A">
      <w:pPr>
        <w:tabs>
          <w:tab w:val="left" w:pos="1560"/>
        </w:tabs>
        <w:jc w:val="center"/>
      </w:pPr>
    </w:p>
    <w:p w14:paraId="5B97D0F3" w14:textId="77777777" w:rsidR="0044295A" w:rsidRPr="0049665B" w:rsidRDefault="0044295A">
      <w:pPr>
        <w:tabs>
          <w:tab w:val="left" w:pos="1560"/>
        </w:tabs>
        <w:jc w:val="both"/>
      </w:pPr>
      <w:r>
        <w:t xml:space="preserve">1. Objednávky na dílčí plnění dodávky zboží budou realizovány prostřednictvím e-mailů, které bude kupující zasílat na e-mailovou adresu </w:t>
      </w:r>
      <w:proofErr w:type="gramStart"/>
      <w:r>
        <w:t>prodávajícího :</w:t>
      </w:r>
      <w:proofErr w:type="gramEnd"/>
      <w:r>
        <w:t xml:space="preserve"> </w:t>
      </w:r>
      <w:r w:rsidR="00CB010D">
        <w:rPr>
          <w:color w:val="FF0000"/>
        </w:rPr>
        <w:t>doplní uchazeč</w:t>
      </w:r>
      <w:r w:rsidR="00CB010D">
        <w:t xml:space="preserve">  </w:t>
      </w:r>
      <w:r w:rsidRPr="0049665B">
        <w:t>@</w:t>
      </w:r>
    </w:p>
    <w:p w14:paraId="6A37CE92" w14:textId="77777777" w:rsidR="0044295A" w:rsidRDefault="0044295A">
      <w:pPr>
        <w:tabs>
          <w:tab w:val="left" w:pos="1560"/>
        </w:tabs>
        <w:jc w:val="both"/>
      </w:pPr>
    </w:p>
    <w:p w14:paraId="79FC9E23" w14:textId="77777777" w:rsidR="0044295A" w:rsidRDefault="0044295A">
      <w:pPr>
        <w:tabs>
          <w:tab w:val="left" w:pos="1560"/>
        </w:tabs>
        <w:jc w:val="both"/>
      </w:pPr>
      <w:r>
        <w:t xml:space="preserve">2. Místo plnění a dodací </w:t>
      </w:r>
      <w:proofErr w:type="gramStart"/>
      <w:r>
        <w:t>podmínky :</w:t>
      </w:r>
      <w:proofErr w:type="gramEnd"/>
    </w:p>
    <w:p w14:paraId="6B4BA284" w14:textId="77777777" w:rsidR="0044295A" w:rsidRDefault="0044295A">
      <w:pPr>
        <w:tabs>
          <w:tab w:val="left" w:pos="1560"/>
        </w:tabs>
        <w:jc w:val="both"/>
      </w:pPr>
      <w:r>
        <w:t xml:space="preserve">Místo </w:t>
      </w:r>
      <w:proofErr w:type="gramStart"/>
      <w:r>
        <w:t>plnění  :</w:t>
      </w:r>
      <w:proofErr w:type="gramEnd"/>
      <w:r>
        <w:t xml:space="preserve"> viz „kupující“</w:t>
      </w:r>
    </w:p>
    <w:p w14:paraId="4FA6A141" w14:textId="77777777" w:rsidR="0044295A" w:rsidRDefault="0044295A">
      <w:pPr>
        <w:tabs>
          <w:tab w:val="left" w:pos="1560"/>
        </w:tabs>
        <w:jc w:val="both"/>
      </w:pPr>
    </w:p>
    <w:p w14:paraId="46852BD4" w14:textId="77777777" w:rsidR="0044295A" w:rsidRDefault="0044295A">
      <w:pPr>
        <w:tabs>
          <w:tab w:val="left" w:pos="1560"/>
        </w:tabs>
        <w:jc w:val="both"/>
      </w:pPr>
      <w:r>
        <w:t>3. Zboží se považuje za dodané převzetím dle dodacího listu určeným zástupcem kupujícího. Se zbožím bude předán dodací list a další doklady, které jsou nutné k převzetí a k užívání zboží a doklady stanovené obecně závaznými předpisy, případně doklad, stanovený dílčí objednávkou.</w:t>
      </w:r>
    </w:p>
    <w:p w14:paraId="7DEF4F76" w14:textId="77777777" w:rsidR="0044295A" w:rsidRDefault="0044295A">
      <w:pPr>
        <w:tabs>
          <w:tab w:val="left" w:pos="1560"/>
        </w:tabs>
        <w:jc w:val="both"/>
      </w:pPr>
    </w:p>
    <w:p w14:paraId="60C84DD6" w14:textId="77777777" w:rsidR="0044295A" w:rsidRDefault="0044295A">
      <w:pPr>
        <w:tabs>
          <w:tab w:val="left" w:pos="1560"/>
        </w:tabs>
        <w:jc w:val="both"/>
      </w:pPr>
      <w:r>
        <w:t>4. Maximální dodací lhůta pro plnění dílčích dodávek zboží činí 10 kalendářních dní od doručení objednávky prodávajícímu, přičemž prodávající je povinen dodat jakékoliv množství zboží dle požadavku kupujícího. Prodávající avizuje předání oprávněné osobě kupujícího nejpozději 48 hodin před jeho uskutečněním.</w:t>
      </w:r>
    </w:p>
    <w:p w14:paraId="7F5F0133" w14:textId="77777777" w:rsidR="0044295A" w:rsidRDefault="0044295A">
      <w:pPr>
        <w:tabs>
          <w:tab w:val="left" w:pos="1560"/>
        </w:tabs>
        <w:jc w:val="both"/>
      </w:pPr>
    </w:p>
    <w:p w14:paraId="7ABE0865" w14:textId="77777777" w:rsidR="0044295A" w:rsidRDefault="0044295A">
      <w:pPr>
        <w:tabs>
          <w:tab w:val="left" w:pos="1560"/>
        </w:tabs>
        <w:jc w:val="center"/>
        <w:rPr>
          <w:b/>
        </w:rPr>
      </w:pPr>
      <w:r>
        <w:rPr>
          <w:b/>
        </w:rPr>
        <w:t>V. Přechod vlastnictví ke zboží a nebezpečí škody na věci</w:t>
      </w:r>
    </w:p>
    <w:p w14:paraId="67550918" w14:textId="77777777" w:rsidR="0044295A" w:rsidRDefault="0044295A">
      <w:pPr>
        <w:tabs>
          <w:tab w:val="left" w:pos="1560"/>
        </w:tabs>
        <w:jc w:val="center"/>
      </w:pPr>
    </w:p>
    <w:p w14:paraId="444AC80B" w14:textId="77777777" w:rsidR="0044295A" w:rsidRDefault="0044295A">
      <w:pPr>
        <w:tabs>
          <w:tab w:val="left" w:pos="1560"/>
        </w:tabs>
        <w:jc w:val="both"/>
      </w:pPr>
      <w:r>
        <w:t>1. Vlastnictví k prodávanému zboží přechází na kupujícího převzetím zboží.</w:t>
      </w:r>
    </w:p>
    <w:p w14:paraId="03E91E2C" w14:textId="77777777" w:rsidR="0044295A" w:rsidRDefault="0044295A">
      <w:pPr>
        <w:tabs>
          <w:tab w:val="left" w:pos="1560"/>
        </w:tabs>
        <w:jc w:val="both"/>
      </w:pPr>
    </w:p>
    <w:p w14:paraId="21373F19" w14:textId="77777777" w:rsidR="0044295A" w:rsidRDefault="0044295A">
      <w:pPr>
        <w:tabs>
          <w:tab w:val="left" w:pos="1560"/>
        </w:tabs>
        <w:jc w:val="both"/>
      </w:pPr>
      <w:r>
        <w:t>2. Nebezpečí škody na zboží přechází na kupujícího podepsáním dodacího listu při faktickém předání zboží.</w:t>
      </w:r>
    </w:p>
    <w:p w14:paraId="5F7C7600" w14:textId="77777777" w:rsidR="0044295A" w:rsidRDefault="0044295A">
      <w:pPr>
        <w:tabs>
          <w:tab w:val="left" w:pos="1560"/>
        </w:tabs>
        <w:jc w:val="both"/>
      </w:pPr>
    </w:p>
    <w:p w14:paraId="44C7C89F" w14:textId="77777777" w:rsidR="0044295A" w:rsidRDefault="0044295A">
      <w:pPr>
        <w:tabs>
          <w:tab w:val="left" w:pos="1560"/>
        </w:tabs>
        <w:jc w:val="center"/>
        <w:rPr>
          <w:b/>
        </w:rPr>
      </w:pPr>
      <w:r>
        <w:rPr>
          <w:b/>
        </w:rPr>
        <w:t>VI. Platební podmínky</w:t>
      </w:r>
    </w:p>
    <w:p w14:paraId="3F6867CF" w14:textId="5FCC6246" w:rsidR="0044295A" w:rsidRDefault="0044295A">
      <w:pPr>
        <w:tabs>
          <w:tab w:val="left" w:pos="1560"/>
        </w:tabs>
        <w:jc w:val="both"/>
      </w:pPr>
      <w:r>
        <w:t>1. Prodávající vystaví na dodané zboží fakturu po převzetí zboží určeným zástupcem kupujícího</w:t>
      </w:r>
      <w:r w:rsidR="00A06496">
        <w:t xml:space="preserve">, kterou </w:t>
      </w:r>
      <w:proofErr w:type="gramStart"/>
      <w:r w:rsidR="00A06496">
        <w:t>zašle  elektronickou</w:t>
      </w:r>
      <w:proofErr w:type="gramEnd"/>
      <w:r w:rsidR="00A06496">
        <w:t xml:space="preserve"> formou kupujícímu na adresu </w:t>
      </w:r>
      <w:hyperlink r:id="rId4" w:history="1">
        <w:r w:rsidR="00A06496" w:rsidRPr="003B2C21">
          <w:rPr>
            <w:rStyle w:val="Hypertextovodkaz"/>
          </w:rPr>
          <w:t>podatelna@csshrabyne.cz</w:t>
        </w:r>
      </w:hyperlink>
      <w:r w:rsidR="00A06496">
        <w:t xml:space="preserve">. </w:t>
      </w:r>
      <w:r>
        <w:t xml:space="preserve"> Dodací list podepsaný zástupcem kupujícího přiloží prodávající k faktuře. Faktury prodávajícího musí odpovídat svou povahou pojmu účetního dokladu podle § 11 zákona 563/1991 Sb., o účetnictví, ve znění pozdějších předpisů a musí splňovat náležitosti obsažené v § 28 zákona č. 235/2004 Sb., o dani z přidané hodnot</w:t>
      </w:r>
      <w:r w:rsidR="00FC7893">
        <w:t>y, ve znění pozdějších předpisů</w:t>
      </w:r>
      <w:r>
        <w:t>. Prodávající je předkládá kupujícímu ve dvou vyhotoveních.</w:t>
      </w:r>
    </w:p>
    <w:p w14:paraId="23634731" w14:textId="77777777" w:rsidR="00FC7893" w:rsidRDefault="00FC7893">
      <w:pPr>
        <w:tabs>
          <w:tab w:val="left" w:pos="1560"/>
        </w:tabs>
        <w:jc w:val="both"/>
      </w:pPr>
    </w:p>
    <w:p w14:paraId="32AEF838" w14:textId="77777777" w:rsidR="0044295A" w:rsidRDefault="0044295A">
      <w:pPr>
        <w:tabs>
          <w:tab w:val="left" w:pos="1560"/>
        </w:tabs>
        <w:jc w:val="both"/>
      </w:pPr>
      <w:r>
        <w:lastRenderedPageBreak/>
        <w:t>2. Splatnost jednotlivých faktur se stanoví na 14 kalendářních dnů ode dne vystavení, doručena kupujícímu musí být min. 10 kalendářních dnů před termínem splatnosti. Obě smluvní strany se dohodly, že povinnost úhrady je splněna okamžikem, kdy byla dlužná částka odepsána z účtu kupujícího.</w:t>
      </w:r>
    </w:p>
    <w:p w14:paraId="7D7558E0" w14:textId="77777777" w:rsidR="00FC7893" w:rsidRDefault="0044295A">
      <w:pPr>
        <w:tabs>
          <w:tab w:val="left" w:pos="1560"/>
        </w:tabs>
        <w:jc w:val="both"/>
      </w:pPr>
      <w:r>
        <w:t>3. Pokud faktura neobsahuje všechny náležitosti dle § 28 odst. 2 zákona č. 235/2004 Sb. o dani z přidané hodnoty, ve znění pozdějších předpisů a smlouvou stanovené nálež</w:t>
      </w:r>
      <w:r w:rsidR="00FC7893">
        <w:t xml:space="preserve">itosti, je objednatel oprávněn </w:t>
      </w:r>
      <w:r>
        <w:t>ji do data splatnosti vrátit zpět k doplnění či opravě, aniž se tak dostane do prod</w:t>
      </w:r>
      <w:r w:rsidR="00FC7893">
        <w:t xml:space="preserve">lení. </w:t>
      </w:r>
      <w:r>
        <w:t>Lhůta splatnosti počíná běžet znovu od opětovného doručení náležitě do</w:t>
      </w:r>
      <w:r w:rsidR="0016591E">
        <w:t>plněného či opraveného dokladu.</w:t>
      </w:r>
    </w:p>
    <w:p w14:paraId="19DF9618" w14:textId="77777777" w:rsidR="0044295A" w:rsidRDefault="0044295A">
      <w:pPr>
        <w:tabs>
          <w:tab w:val="left" w:pos="1560"/>
        </w:tabs>
        <w:jc w:val="both"/>
      </w:pPr>
      <w:r>
        <w:t>4. Nezaplatí-li kupující kupní cenu včas, je povinen uhradit prodávajícímu úrok z prod</w:t>
      </w:r>
      <w:r w:rsidR="001F6FC7">
        <w:t>lení podle nařízení vlády č. 351/2013</w:t>
      </w:r>
      <w:r>
        <w:t xml:space="preserve"> Sb., kterým se stanoví výše úroků z prodlení a </w:t>
      </w:r>
      <w:r w:rsidR="001F6FC7">
        <w:t>nákladů spojených s uplatňováním pohledávky</w:t>
      </w:r>
      <w:r>
        <w:t>.</w:t>
      </w:r>
    </w:p>
    <w:p w14:paraId="318DCEFE" w14:textId="77777777" w:rsidR="0044295A" w:rsidRDefault="0044295A">
      <w:pPr>
        <w:tabs>
          <w:tab w:val="left" w:pos="1560"/>
        </w:tabs>
        <w:jc w:val="both"/>
      </w:pPr>
    </w:p>
    <w:p w14:paraId="284AA990" w14:textId="77777777" w:rsidR="001F6FC7" w:rsidRDefault="001F6FC7">
      <w:pPr>
        <w:tabs>
          <w:tab w:val="left" w:pos="1560"/>
        </w:tabs>
        <w:jc w:val="both"/>
      </w:pPr>
    </w:p>
    <w:p w14:paraId="5357B122" w14:textId="77777777" w:rsidR="0044295A" w:rsidRDefault="0044295A">
      <w:pPr>
        <w:tabs>
          <w:tab w:val="left" w:pos="1560"/>
        </w:tabs>
        <w:jc w:val="center"/>
        <w:rPr>
          <w:b/>
        </w:rPr>
      </w:pPr>
      <w:r>
        <w:rPr>
          <w:b/>
        </w:rPr>
        <w:t>VII. Záruční doba a vady zboží</w:t>
      </w:r>
    </w:p>
    <w:p w14:paraId="66334B8D" w14:textId="77777777" w:rsidR="0044295A" w:rsidRDefault="0044295A">
      <w:pPr>
        <w:tabs>
          <w:tab w:val="left" w:pos="1560"/>
        </w:tabs>
        <w:jc w:val="both"/>
      </w:pPr>
      <w:r>
        <w:t xml:space="preserve">1. Nesplňuje-li zboží vlastnosti stanovené touto smlouvou a ustanovením </w:t>
      </w:r>
      <w:r w:rsidR="001F6FC7">
        <w:t>občanského</w:t>
      </w:r>
      <w:r>
        <w:t xml:space="preserve"> zákoníku,</w:t>
      </w:r>
      <w:r w:rsidR="001F6FC7">
        <w:t xml:space="preserve"> zejména </w:t>
      </w:r>
      <w:proofErr w:type="spellStart"/>
      <w:r w:rsidR="001F6FC7">
        <w:t>ust</w:t>
      </w:r>
      <w:proofErr w:type="spellEnd"/>
      <w:r w:rsidR="001F6FC7">
        <w:t>. § 2095 a 2096,</w:t>
      </w:r>
      <w:r>
        <w:t xml:space="preserve"> má vady. Za vady se považuje i dodání jiného zboží, než určuje smlouva a vady v dokladech, nutných k užívání zboží.</w:t>
      </w:r>
    </w:p>
    <w:p w14:paraId="58E65722" w14:textId="77777777" w:rsidR="0044295A" w:rsidRDefault="0044295A">
      <w:pPr>
        <w:tabs>
          <w:tab w:val="left" w:pos="1560"/>
        </w:tabs>
        <w:jc w:val="both"/>
      </w:pPr>
      <w:r>
        <w:t xml:space="preserve">2. Záruční doba </w:t>
      </w:r>
      <w:r w:rsidR="00084517">
        <w:t xml:space="preserve">za jakost </w:t>
      </w:r>
      <w:r>
        <w:t>na dodané zboží je 24 měsíců. Záruční lhůta běží ode dne převzetí zboží dle dodacího listu. Prodávající odstraňuje oprávněné reklamované vady během záruční doby bezplatně.</w:t>
      </w:r>
    </w:p>
    <w:p w14:paraId="17A9974F" w14:textId="77777777" w:rsidR="0044295A" w:rsidRDefault="0044295A">
      <w:pPr>
        <w:tabs>
          <w:tab w:val="left" w:pos="1560"/>
        </w:tabs>
        <w:jc w:val="both"/>
      </w:pPr>
      <w:r>
        <w:t>3. Kupující je povinen bez zbytečného odkladu oznámit prodávajícímu zjištěné vady dodaného zboží poté, co je zjistil, resp. kdy je zjistil během záruční doby, při vynaložení odborné péče.</w:t>
      </w:r>
    </w:p>
    <w:p w14:paraId="601E7103" w14:textId="34160BF3" w:rsidR="0044295A" w:rsidRDefault="0044295A">
      <w:pPr>
        <w:tabs>
          <w:tab w:val="left" w:pos="1560"/>
        </w:tabs>
        <w:jc w:val="both"/>
      </w:pPr>
      <w:r>
        <w:t xml:space="preserve">4. Vady zjištěné při převzetí nebo později v záruční době je prodávající povinen odstranit </w:t>
      </w:r>
      <w:r w:rsidR="00850BBF">
        <w:t xml:space="preserve">neprodleně nejpozději však </w:t>
      </w:r>
      <w:r>
        <w:t>do 15 dnů ode dne, kdy se o nich dozvěděl, pokud vzhledem k povaze vady nesjednal s kupujícím jinou lhůtu pro jejich odstranění. Nelze-li vadu odstranit nebo její odstranění by trvalo déle než 60 dní, prodávající se zavazuje dodat náhradou za vadné zboží stejné bezvadné.</w:t>
      </w:r>
    </w:p>
    <w:p w14:paraId="0AE26C97" w14:textId="77777777" w:rsidR="0044295A" w:rsidRDefault="0044295A">
      <w:pPr>
        <w:tabs>
          <w:tab w:val="left" w:pos="1560"/>
        </w:tabs>
        <w:jc w:val="both"/>
      </w:pPr>
      <w:r>
        <w:t>5. Vady zboží uplatňuje kupující na adrese prodávajícího dle adresy uvedené u identi</w:t>
      </w:r>
      <w:r w:rsidR="003D0955">
        <w:t>fikace kupujícího v této dohodě</w:t>
      </w:r>
      <w:r>
        <w:t>.</w:t>
      </w:r>
    </w:p>
    <w:p w14:paraId="2B6C90EF" w14:textId="77777777" w:rsidR="0044295A" w:rsidRDefault="0044295A">
      <w:pPr>
        <w:tabs>
          <w:tab w:val="left" w:pos="1560"/>
        </w:tabs>
        <w:jc w:val="both"/>
      </w:pPr>
    </w:p>
    <w:p w14:paraId="7F00DD83" w14:textId="77777777" w:rsidR="0044295A" w:rsidRDefault="0044295A">
      <w:pPr>
        <w:tabs>
          <w:tab w:val="left" w:pos="1560"/>
        </w:tabs>
        <w:jc w:val="center"/>
        <w:rPr>
          <w:b/>
        </w:rPr>
      </w:pPr>
      <w:r>
        <w:rPr>
          <w:b/>
        </w:rPr>
        <w:t>VIII. Smluvní pokuty</w:t>
      </w:r>
    </w:p>
    <w:p w14:paraId="5F3EEFBC" w14:textId="77777777" w:rsidR="0044295A" w:rsidRDefault="0044295A">
      <w:pPr>
        <w:tabs>
          <w:tab w:val="left" w:pos="1560"/>
        </w:tabs>
        <w:jc w:val="both"/>
      </w:pPr>
      <w:r>
        <w:t xml:space="preserve">1. Pokud prodávající nedodrží dodací lhůtu sjednanou v článku IV. bod 4. této </w:t>
      </w:r>
      <w:r w:rsidR="003D0955">
        <w:t>dohody</w:t>
      </w:r>
      <w:r>
        <w:t>, zaplatí kupujícímu smluvní pokutu ve výši 500,- Kč za každý započatý den prodlení, a to za každou dílčí objednávku zvlášť.</w:t>
      </w:r>
    </w:p>
    <w:p w14:paraId="0C7FF6F6" w14:textId="4CD54271" w:rsidR="0044295A" w:rsidRDefault="0044295A">
      <w:pPr>
        <w:tabs>
          <w:tab w:val="left" w:pos="1560"/>
        </w:tabs>
        <w:jc w:val="both"/>
      </w:pPr>
      <w:r>
        <w:t xml:space="preserve">2. V případě prodlení s odstraněním vad v záruční době je povinen prodávající uhradit kupujícímu smluvní pokutu ve výši 500,- Kč za každé oznámení </w:t>
      </w:r>
      <w:r w:rsidR="00850BBF">
        <w:t xml:space="preserve">o vadě </w:t>
      </w:r>
      <w:r>
        <w:t xml:space="preserve">zvlášť. Za neodstranění vad se považuje také nedodání náhradního zboží ve lhůtě určené pro odstranění vad dle čl. VII. odst. 4 této </w:t>
      </w:r>
      <w:r w:rsidR="003D0955">
        <w:t>dohody</w:t>
      </w:r>
      <w:r>
        <w:t>.</w:t>
      </w:r>
    </w:p>
    <w:p w14:paraId="2431F1EB" w14:textId="77777777" w:rsidR="0044295A" w:rsidRDefault="0044295A">
      <w:pPr>
        <w:tabs>
          <w:tab w:val="left" w:pos="1560"/>
        </w:tabs>
        <w:jc w:val="both"/>
      </w:pPr>
      <w:r>
        <w:t>3. Úhradou smluvní pokuty podle předchozích odstavců není dotčeno právo kupujícího na náhradu škody.</w:t>
      </w:r>
    </w:p>
    <w:p w14:paraId="2B1A80D7" w14:textId="250F9D29" w:rsidR="0044295A" w:rsidRDefault="0044295A">
      <w:pPr>
        <w:tabs>
          <w:tab w:val="left" w:pos="1560"/>
        </w:tabs>
        <w:jc w:val="both"/>
      </w:pPr>
      <w:r>
        <w:t xml:space="preserve">4. Za porušení povinnosti mlčenlivosti specifikované v čl. IX. Bod 1 této </w:t>
      </w:r>
      <w:r w:rsidR="003D0955">
        <w:t>dohody</w:t>
      </w:r>
      <w:r>
        <w:t xml:space="preserve"> je </w:t>
      </w:r>
      <w:r w:rsidR="00A026BA">
        <w:t>prodávající povinen uhradit kupujícímu</w:t>
      </w:r>
      <w:r>
        <w:t xml:space="preserve"> smluvní pokutu ve výši 10 000 Kč, a to za každý jednotlivý případ porušení povinnosti.</w:t>
      </w:r>
      <w:r w:rsidR="00850BBF">
        <w:t xml:space="preserve"> Ustanovením o smluvní pokutě není dotčeno právo domáhat se náhrady škody. </w:t>
      </w:r>
    </w:p>
    <w:p w14:paraId="32CD81FC" w14:textId="77777777" w:rsidR="0044295A" w:rsidRDefault="0044295A">
      <w:pPr>
        <w:tabs>
          <w:tab w:val="left" w:pos="1560"/>
        </w:tabs>
        <w:jc w:val="both"/>
      </w:pPr>
      <w:r>
        <w:t>5. Smluvní pokutu uplatní kupující písemným oznámením s uvedením důvodu a výše vyúčtované smluvní pokuty, které se doručuje druhé smluvní straně formou doporučené zásilky, a to prostřednictvím držitele poštovní licence.  Splatnost vyúčtované smluvní pokuty byla smluvními stranami dohodnuta ve lhůtě 15 dnů od doručení písemného oznámení, v němž budou za účelem platby uvedeny platební dispozice.</w:t>
      </w:r>
    </w:p>
    <w:p w14:paraId="11007E23" w14:textId="1603089A" w:rsidR="0044295A" w:rsidRDefault="0044295A">
      <w:pPr>
        <w:tabs>
          <w:tab w:val="left" w:pos="1560"/>
        </w:tabs>
        <w:jc w:val="both"/>
      </w:pPr>
      <w:r>
        <w:lastRenderedPageBreak/>
        <w:t xml:space="preserve">6. Pro vyúčtování úroku z prodlení dle čl. VI. </w:t>
      </w:r>
      <w:r w:rsidR="00850BBF">
        <w:t>o</w:t>
      </w:r>
      <w:r>
        <w:t xml:space="preserve">dst. 4 a smluvních pokut dle tohoto článku, platí obdobně </w:t>
      </w:r>
      <w:r w:rsidR="003D0955">
        <w:t>ustanovení čl. VI. odst. 1.-3. t</w:t>
      </w:r>
      <w:r>
        <w:t xml:space="preserve">éto </w:t>
      </w:r>
      <w:r w:rsidR="003D0955">
        <w:t>dohody</w:t>
      </w:r>
      <w:r>
        <w:t>.</w:t>
      </w:r>
    </w:p>
    <w:p w14:paraId="32E3AC83" w14:textId="77777777" w:rsidR="00A026BA" w:rsidRDefault="00A026BA">
      <w:pPr>
        <w:tabs>
          <w:tab w:val="left" w:pos="1560"/>
        </w:tabs>
        <w:jc w:val="both"/>
      </w:pPr>
    </w:p>
    <w:p w14:paraId="5AF3B32B" w14:textId="77777777" w:rsidR="0044295A" w:rsidRDefault="0044295A">
      <w:pPr>
        <w:tabs>
          <w:tab w:val="left" w:pos="1560"/>
        </w:tabs>
        <w:jc w:val="center"/>
        <w:rPr>
          <w:b/>
        </w:rPr>
      </w:pPr>
      <w:r>
        <w:rPr>
          <w:b/>
        </w:rPr>
        <w:t>IX. Další ujednání</w:t>
      </w:r>
    </w:p>
    <w:p w14:paraId="522D6A23" w14:textId="77777777" w:rsidR="0044295A" w:rsidRDefault="0044295A">
      <w:pPr>
        <w:tabs>
          <w:tab w:val="left" w:pos="1560"/>
        </w:tabs>
        <w:jc w:val="both"/>
      </w:pPr>
      <w:r>
        <w:t xml:space="preserve">1. Prodávající se zavazuje během dodání prodávaného zboží i po jeho dodání kupujícímu zachovávat mlčenlivost o všech skutečnostech, o kterých se dozví od kupujícího v souvislosti s plněním </w:t>
      </w:r>
      <w:r w:rsidR="003D0955">
        <w:t>dohody</w:t>
      </w:r>
      <w:r>
        <w:t>.</w:t>
      </w:r>
    </w:p>
    <w:p w14:paraId="334DA1AC" w14:textId="635DDD6E" w:rsidR="0044295A" w:rsidRDefault="0044295A">
      <w:pPr>
        <w:tabs>
          <w:tab w:val="left" w:pos="1560"/>
        </w:tabs>
        <w:jc w:val="both"/>
      </w:pPr>
      <w:r>
        <w:t xml:space="preserve">2. Dojde-li ke změně </w:t>
      </w:r>
      <w:r w:rsidR="00B64A72">
        <w:t xml:space="preserve">právního </w:t>
      </w:r>
      <w:r>
        <w:t>statutu</w:t>
      </w:r>
      <w:r w:rsidR="00A026BA">
        <w:t>, formy či názvu</w:t>
      </w:r>
      <w:r>
        <w:t xml:space="preserve"> prodávajícího je smluvní strana povinna oznámit tuto skutečnost kupujícímu ve lhůtě 30 dnů od zápisu této změny v</w:t>
      </w:r>
      <w:r w:rsidR="00084517">
        <w:t>e</w:t>
      </w:r>
      <w:r>
        <w:t> </w:t>
      </w:r>
      <w:r w:rsidR="00084517">
        <w:t>veřejném</w:t>
      </w:r>
      <w:r>
        <w:t xml:space="preserve"> rejstříku. Kupující je v tomto případě oprávněn písemně vypovědět smlouvu z důvodu změny statutu druhé smluvní strany. Výpovědní lhůta činí 2 měsíce a počíná běžet od prvního dne měsíce následujícího po doručení výpovědi druhé smluvní straně.</w:t>
      </w:r>
    </w:p>
    <w:p w14:paraId="44401EF9" w14:textId="77777777" w:rsidR="0044295A" w:rsidRDefault="0044295A">
      <w:pPr>
        <w:tabs>
          <w:tab w:val="left" w:pos="1560"/>
        </w:tabs>
        <w:jc w:val="both"/>
      </w:pPr>
      <w:r>
        <w:t xml:space="preserve">3. Kupující je od této </w:t>
      </w:r>
      <w:r w:rsidR="003D0955">
        <w:t>dohody</w:t>
      </w:r>
      <w:r>
        <w:t xml:space="preserve"> oprávněn odstoupit bez jakýchkoliv sankcí, pokud nebude schválena částka ze státního rozpočtu následujícího roku, která je potřebná k úhradě za plnění poskytované podle této </w:t>
      </w:r>
      <w:r w:rsidR="003D0955">
        <w:t>dohody</w:t>
      </w:r>
      <w:r>
        <w:t xml:space="preserve"> v následujícím roce. Kupující prohlašuje, že do 30 dnů po vyhlášení zákona o státním rozpočtu ve Sbírce zákonů písemně oznámí prodávajícímu, že nebyla schválena částka ze státního rozpočtu následujícího roku, která je potřebná k úhradě za plnění poskytované podle této </w:t>
      </w:r>
      <w:r w:rsidR="003D0955">
        <w:t>dohody</w:t>
      </w:r>
      <w:r>
        <w:t xml:space="preserve"> v následujícím roce.</w:t>
      </w:r>
    </w:p>
    <w:p w14:paraId="6AF107FA" w14:textId="77777777" w:rsidR="00B64A72" w:rsidRDefault="00B64A72">
      <w:pPr>
        <w:tabs>
          <w:tab w:val="left" w:pos="1560"/>
        </w:tabs>
        <w:jc w:val="both"/>
      </w:pPr>
      <w:r>
        <w:t xml:space="preserve">4. Kupující je oprávněn tuto smlouvu ukončit i před uplynutím sjednané doby výpovědí i bez uvedení důvodů s jednoměsíční výpovědní dobou, která začne běžet prvého dne kalendářního měsíce po doručení výpovědi druhé smluvní straně. Obě smluvní strany se dále dohodly, že jakákoliv písemnost se považuje za doručenou i v případě, že se zásilka vrátila druhé straně jako nedoručená nebo v případě, že jí druhá strana odmítne převzít. Dnem doručení je v tom případě den, kdy byla doporučená zásilka podána poštovnímu doručiteli. </w:t>
      </w:r>
    </w:p>
    <w:p w14:paraId="3BCBF3A3" w14:textId="77777777" w:rsidR="0044295A" w:rsidRDefault="00B64A72">
      <w:pPr>
        <w:tabs>
          <w:tab w:val="left" w:pos="1560"/>
        </w:tabs>
        <w:jc w:val="both"/>
      </w:pPr>
      <w:r>
        <w:t>5</w:t>
      </w:r>
      <w:r w:rsidR="0044295A">
        <w:t>. Prodávající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A4E8AC2" w14:textId="77777777" w:rsidR="0044295A" w:rsidRDefault="00B64A72">
      <w:pPr>
        <w:tabs>
          <w:tab w:val="left" w:pos="1560"/>
        </w:tabs>
        <w:jc w:val="both"/>
      </w:pPr>
      <w:r>
        <w:t>6</w:t>
      </w:r>
      <w:r w:rsidR="0044295A">
        <w:t xml:space="preserve">. Smluvní strany se dohodly, že veškeré právní úkony činěné podle této </w:t>
      </w:r>
      <w:r w:rsidR="003D0955">
        <w:t>Dohody</w:t>
      </w:r>
      <w:r w:rsidR="0044295A">
        <w:t xml:space="preserve"> mohou být doručovány poštou, e-mailem, vždy však tak, aby bylo možné zajistit výkaz o doručení písemnosti druhé smluvní straně, popř. odepření přijetí.</w:t>
      </w:r>
    </w:p>
    <w:p w14:paraId="522E0673" w14:textId="77777777" w:rsidR="0044295A" w:rsidRDefault="00B64A72">
      <w:pPr>
        <w:tabs>
          <w:tab w:val="left" w:pos="1560"/>
        </w:tabs>
        <w:jc w:val="both"/>
      </w:pPr>
      <w:r>
        <w:t>7</w:t>
      </w:r>
      <w:r w:rsidR="0044295A">
        <w:t xml:space="preserve">. Adresy uvedené v záhlaví této </w:t>
      </w:r>
      <w:r w:rsidR="003D0955">
        <w:t>dohody</w:t>
      </w:r>
      <w:r w:rsidR="0044295A">
        <w:t xml:space="preserve"> jsou současně adresami pro doručování.</w:t>
      </w:r>
    </w:p>
    <w:p w14:paraId="4ABA38AD" w14:textId="77777777" w:rsidR="0044295A" w:rsidRDefault="0044295A">
      <w:pPr>
        <w:tabs>
          <w:tab w:val="left" w:pos="1560"/>
        </w:tabs>
        <w:jc w:val="both"/>
      </w:pPr>
    </w:p>
    <w:p w14:paraId="651D28F3" w14:textId="77777777" w:rsidR="00B64A72" w:rsidRDefault="00B64A72">
      <w:pPr>
        <w:tabs>
          <w:tab w:val="left" w:pos="1560"/>
        </w:tabs>
        <w:jc w:val="both"/>
      </w:pPr>
    </w:p>
    <w:p w14:paraId="2AB8E5E5" w14:textId="77777777" w:rsidR="0044295A" w:rsidRDefault="0044295A">
      <w:pPr>
        <w:tabs>
          <w:tab w:val="left" w:pos="1560"/>
        </w:tabs>
        <w:jc w:val="center"/>
        <w:rPr>
          <w:b/>
        </w:rPr>
      </w:pPr>
      <w:r>
        <w:rPr>
          <w:b/>
        </w:rPr>
        <w:t>X. Závěrečné ujednání</w:t>
      </w:r>
    </w:p>
    <w:p w14:paraId="12584016" w14:textId="77777777" w:rsidR="0044295A" w:rsidRDefault="0044295A">
      <w:pPr>
        <w:tabs>
          <w:tab w:val="left" w:pos="1560"/>
        </w:tabs>
        <w:jc w:val="both"/>
      </w:pPr>
      <w:r>
        <w:t xml:space="preserve">1. Vztahy, které nejsou v této smlouvě zvlášť upraveny, se řídí právním řádem České republiky, zejména zákonem č. </w:t>
      </w:r>
      <w:r w:rsidR="00B64A72">
        <w:t>89/2012 občanského zákoník</w:t>
      </w:r>
      <w:r w:rsidR="00365629">
        <w:t>u</w:t>
      </w:r>
      <w:r w:rsidR="00B64A72">
        <w:t xml:space="preserve"> v platném znění</w:t>
      </w:r>
      <w:r w:rsidR="00C009C2">
        <w:t xml:space="preserve"> a zákonem č. 134/201</w:t>
      </w:r>
      <w:r>
        <w:t>6 Sb., o veřejných zakázkách, ve znění pozdějších předpisů.</w:t>
      </w:r>
    </w:p>
    <w:p w14:paraId="5E9F40D1" w14:textId="77777777" w:rsidR="0044295A" w:rsidRDefault="0044295A">
      <w:pPr>
        <w:tabs>
          <w:tab w:val="left" w:pos="1560"/>
        </w:tabs>
        <w:jc w:val="both"/>
      </w:pPr>
      <w:r>
        <w:t xml:space="preserve">2. Za smluvní strany jsou oprávněni </w:t>
      </w:r>
      <w:proofErr w:type="gramStart"/>
      <w:r>
        <w:t>jednat :</w:t>
      </w:r>
      <w:proofErr w:type="gramEnd"/>
    </w:p>
    <w:p w14:paraId="1E866DF1" w14:textId="77777777" w:rsidR="0016591E" w:rsidRDefault="0016591E">
      <w:pPr>
        <w:tabs>
          <w:tab w:val="left" w:pos="1560"/>
        </w:tabs>
        <w:jc w:val="both"/>
      </w:pPr>
    </w:p>
    <w:p w14:paraId="26346C20" w14:textId="77777777" w:rsidR="0044295A" w:rsidRDefault="0044295A">
      <w:pPr>
        <w:tabs>
          <w:tab w:val="left" w:pos="1560"/>
        </w:tabs>
        <w:jc w:val="both"/>
      </w:pPr>
      <w:r>
        <w:t xml:space="preserve">Za kupujícího jsou ve věci této </w:t>
      </w:r>
      <w:r w:rsidR="003D0955">
        <w:t>dohody</w:t>
      </w:r>
      <w:r>
        <w:t xml:space="preserve"> oprávněni </w:t>
      </w:r>
      <w:proofErr w:type="gramStart"/>
      <w:r>
        <w:t>jednat :</w:t>
      </w:r>
      <w:proofErr w:type="gramEnd"/>
    </w:p>
    <w:p w14:paraId="1C268B6B" w14:textId="77777777" w:rsidR="0049665B" w:rsidRDefault="00DA50D4">
      <w:pPr>
        <w:tabs>
          <w:tab w:val="left" w:pos="1560"/>
        </w:tabs>
        <w:jc w:val="both"/>
      </w:pPr>
      <w:r>
        <w:t xml:space="preserve">Lenka Konečná, skladní CSS </w:t>
      </w:r>
      <w:r w:rsidR="0049665B">
        <w:t>Hrabyně</w:t>
      </w:r>
    </w:p>
    <w:p w14:paraId="0DBF3DBF" w14:textId="77777777" w:rsidR="0044295A" w:rsidRDefault="00DA50D4">
      <w:pPr>
        <w:tabs>
          <w:tab w:val="left" w:pos="1560"/>
        </w:tabs>
        <w:jc w:val="both"/>
      </w:pPr>
      <w:r>
        <w:t>Tel.: 553607862, 778433972</w:t>
      </w:r>
      <w:r w:rsidR="0049665B">
        <w:t xml:space="preserve">     e-mail: </w:t>
      </w:r>
      <w:hyperlink r:id="rId5" w:history="1">
        <w:r w:rsidRPr="00EF5FC3">
          <w:rPr>
            <w:rStyle w:val="Hypertextovodkaz"/>
          </w:rPr>
          <w:t>konecna@csshrabyne.cz</w:t>
        </w:r>
      </w:hyperlink>
      <w:r w:rsidR="0049665B">
        <w:t xml:space="preserve"> </w:t>
      </w:r>
    </w:p>
    <w:p w14:paraId="7CB092DD" w14:textId="77777777" w:rsidR="0049665B" w:rsidRDefault="0049665B">
      <w:pPr>
        <w:tabs>
          <w:tab w:val="left" w:pos="1560"/>
        </w:tabs>
        <w:jc w:val="both"/>
      </w:pPr>
    </w:p>
    <w:p w14:paraId="1CFF1742" w14:textId="77777777" w:rsidR="0044295A" w:rsidRPr="00CB010D" w:rsidRDefault="0044295A">
      <w:pPr>
        <w:tabs>
          <w:tab w:val="left" w:pos="1560"/>
        </w:tabs>
        <w:jc w:val="both"/>
        <w:rPr>
          <w:color w:val="FF0000"/>
        </w:rPr>
      </w:pPr>
      <w:r>
        <w:t xml:space="preserve">Za prodávajícího jsou ve věci této </w:t>
      </w:r>
      <w:r w:rsidR="003D0955">
        <w:t>dohody</w:t>
      </w:r>
      <w:r>
        <w:t xml:space="preserve"> oprávněni jednat: </w:t>
      </w:r>
      <w:r w:rsidR="00CB010D">
        <w:rPr>
          <w:color w:val="FF0000"/>
        </w:rPr>
        <w:t>doplní uchazeč</w:t>
      </w:r>
    </w:p>
    <w:p w14:paraId="012BF2E8" w14:textId="77777777" w:rsidR="0044295A" w:rsidRDefault="0044295A">
      <w:pPr>
        <w:tabs>
          <w:tab w:val="left" w:pos="1560"/>
        </w:tabs>
        <w:jc w:val="both"/>
      </w:pPr>
    </w:p>
    <w:p w14:paraId="0E125D0A" w14:textId="77777777" w:rsidR="0044295A" w:rsidRDefault="0044295A">
      <w:pPr>
        <w:tabs>
          <w:tab w:val="left" w:pos="1560"/>
        </w:tabs>
        <w:jc w:val="both"/>
      </w:pPr>
    </w:p>
    <w:p w14:paraId="7188094B" w14:textId="77777777" w:rsidR="0044295A" w:rsidRDefault="0044295A">
      <w:pPr>
        <w:tabs>
          <w:tab w:val="left" w:pos="1560"/>
        </w:tabs>
        <w:jc w:val="both"/>
      </w:pPr>
      <w:r>
        <w:t xml:space="preserve">3. Smluvní strany se dohodly, že kupující může započíst jakoukoli svoji pohledávku za prodávajícím vzniklou na základě této </w:t>
      </w:r>
      <w:r w:rsidR="003D0955">
        <w:t>dohody</w:t>
      </w:r>
      <w:r>
        <w:t xml:space="preserve"> oproti pohledávce prodávajícího za převzaté zboží.</w:t>
      </w:r>
    </w:p>
    <w:p w14:paraId="0AD98496" w14:textId="77777777" w:rsidR="0044295A" w:rsidRDefault="0044295A">
      <w:pPr>
        <w:tabs>
          <w:tab w:val="left" w:pos="1560"/>
        </w:tabs>
        <w:jc w:val="both"/>
      </w:pPr>
    </w:p>
    <w:p w14:paraId="55C033CD" w14:textId="78F160CF" w:rsidR="0044295A" w:rsidRDefault="003D0955">
      <w:pPr>
        <w:tabs>
          <w:tab w:val="left" w:pos="1560"/>
        </w:tabs>
        <w:jc w:val="both"/>
      </w:pPr>
      <w:r>
        <w:t>4.  Tato dohoda</w:t>
      </w:r>
      <w:r w:rsidR="0044295A">
        <w:t xml:space="preserve"> byla uzavřena na do</w:t>
      </w:r>
      <w:r w:rsidR="00C70F81">
        <w:t>bu určitou, na dobu</w:t>
      </w:r>
      <w:r w:rsidR="007C11FC">
        <w:t xml:space="preserve"> 24</w:t>
      </w:r>
      <w:r w:rsidR="00686154">
        <w:t xml:space="preserve"> měsíců</w:t>
      </w:r>
      <w:r w:rsidR="0044295A">
        <w:t xml:space="preserve"> ode dne jejího podpisu. </w:t>
      </w:r>
    </w:p>
    <w:p w14:paraId="499019FC" w14:textId="77777777" w:rsidR="0044295A" w:rsidRDefault="0044295A">
      <w:pPr>
        <w:tabs>
          <w:tab w:val="left" w:pos="1560"/>
        </w:tabs>
        <w:jc w:val="both"/>
      </w:pPr>
    </w:p>
    <w:p w14:paraId="3841C292" w14:textId="77777777" w:rsidR="0044295A" w:rsidRDefault="0044295A">
      <w:pPr>
        <w:tabs>
          <w:tab w:val="left" w:pos="1560"/>
        </w:tabs>
        <w:jc w:val="both"/>
      </w:pPr>
      <w:r>
        <w:t>5.  Všechny lhůty sjednané ve dnech se rozumí v kalendářních dnech.</w:t>
      </w:r>
    </w:p>
    <w:p w14:paraId="4DD235B4" w14:textId="77777777" w:rsidR="0044295A" w:rsidRDefault="0044295A">
      <w:pPr>
        <w:tabs>
          <w:tab w:val="left" w:pos="1560"/>
        </w:tabs>
        <w:jc w:val="both"/>
      </w:pPr>
    </w:p>
    <w:p w14:paraId="14630BFE" w14:textId="77777777" w:rsidR="0044295A" w:rsidRDefault="003D0955">
      <w:pPr>
        <w:tabs>
          <w:tab w:val="left" w:pos="1560"/>
        </w:tabs>
        <w:jc w:val="both"/>
      </w:pPr>
      <w:r>
        <w:t xml:space="preserve">6. Tato dohoda </w:t>
      </w:r>
      <w:r w:rsidR="0044295A">
        <w:t xml:space="preserve">může být měněna nebo doplňována jen písemnými dodatky, číslovanými ve vzestupné řadě a podepsanými osobami oprávněnými jednat za smluvní strany. Ustanovení předcházející věty se neuplatní na změny osob </w:t>
      </w:r>
      <w:r>
        <w:t>uvedených v článku X. odst. 2. t</w:t>
      </w:r>
      <w:r w:rsidR="0044295A">
        <w:t xml:space="preserve">éto </w:t>
      </w:r>
      <w:r>
        <w:t>dohody</w:t>
      </w:r>
      <w:r w:rsidR="0044295A">
        <w:t xml:space="preserve">. Případná změna osob bude řešena písemným oznámením druhé smluvní straně na její adresu uvedenou v záhlaví této </w:t>
      </w:r>
      <w:r>
        <w:t>dohody</w:t>
      </w:r>
      <w:r w:rsidR="0044295A">
        <w:t>.</w:t>
      </w:r>
    </w:p>
    <w:p w14:paraId="36CFBB55" w14:textId="77777777" w:rsidR="0044295A" w:rsidRDefault="0044295A">
      <w:pPr>
        <w:tabs>
          <w:tab w:val="left" w:pos="1560"/>
        </w:tabs>
        <w:jc w:val="both"/>
      </w:pPr>
    </w:p>
    <w:p w14:paraId="5A527E39" w14:textId="77777777" w:rsidR="0044295A" w:rsidRDefault="003D0955">
      <w:pPr>
        <w:tabs>
          <w:tab w:val="left" w:pos="1560"/>
        </w:tabs>
        <w:jc w:val="both"/>
      </w:pPr>
      <w:r>
        <w:t>7. Tato dohoda</w:t>
      </w:r>
      <w:r w:rsidR="0044295A">
        <w:t xml:space="preserve"> je vyhotovena ve dvou stejnopisech s platností originálu, z nichž každá ze smluvních stran obdrží jednu.</w:t>
      </w:r>
    </w:p>
    <w:p w14:paraId="29C14273" w14:textId="77777777" w:rsidR="0044295A" w:rsidRDefault="0044295A">
      <w:pPr>
        <w:tabs>
          <w:tab w:val="left" w:pos="1560"/>
        </w:tabs>
        <w:jc w:val="both"/>
      </w:pPr>
    </w:p>
    <w:p w14:paraId="761F0546" w14:textId="6521E968" w:rsidR="004C38E6" w:rsidRDefault="0044295A">
      <w:pPr>
        <w:tabs>
          <w:tab w:val="left" w:pos="1560"/>
        </w:tabs>
        <w:jc w:val="both"/>
      </w:pPr>
      <w:r>
        <w:t xml:space="preserve">8.  </w:t>
      </w:r>
      <w:r w:rsidR="004C38E6">
        <w:t xml:space="preserve">Smluvní strany se dohodly, že </w:t>
      </w:r>
      <w:r w:rsidR="001A72B3">
        <w:t>CSS Hrabyně</w:t>
      </w:r>
      <w:r w:rsidR="004C38E6">
        <w:t xml:space="preserve"> bezodkladně po uzavření této </w:t>
      </w:r>
      <w:r w:rsidR="001A72B3">
        <w:t xml:space="preserve">smlouvy </w:t>
      </w:r>
      <w:r w:rsidR="004C38E6">
        <w:t>odešle tuto k řádnému uveřejnění do registru smluv v</w:t>
      </w:r>
      <w:r w:rsidR="00ED1B66">
        <w:t>edeného Ministerstvem vnitra ČR, pokud se na ní vztahuje povinnost uveřejnění.</w:t>
      </w:r>
    </w:p>
    <w:p w14:paraId="1F1A43EB" w14:textId="77777777" w:rsidR="00F73719" w:rsidRDefault="00F73719">
      <w:pPr>
        <w:tabs>
          <w:tab w:val="left" w:pos="1560"/>
        </w:tabs>
        <w:jc w:val="both"/>
      </w:pPr>
    </w:p>
    <w:p w14:paraId="4DAC6104" w14:textId="77777777" w:rsidR="00F73719" w:rsidRDefault="00F73719">
      <w:pPr>
        <w:tabs>
          <w:tab w:val="left" w:pos="1560"/>
        </w:tabs>
        <w:jc w:val="both"/>
      </w:pPr>
      <w:r>
        <w:t xml:space="preserve">9. Smluvní strany prohlašují, že žádná část smlouvy nenaplňuje znaky obchodního </w:t>
      </w:r>
      <w:proofErr w:type="gramStart"/>
      <w:r>
        <w:t xml:space="preserve">tajemství </w:t>
      </w:r>
      <w:r w:rsidR="00ED1B66">
        <w:t xml:space="preserve"> </w:t>
      </w:r>
      <w:r>
        <w:t>(</w:t>
      </w:r>
      <w:proofErr w:type="gramEnd"/>
      <w:r>
        <w:t xml:space="preserve"> § 504 zákona č. 89/2012 </w:t>
      </w:r>
      <w:proofErr w:type="spellStart"/>
      <w:r>
        <w:t>Sb</w:t>
      </w:r>
      <w:proofErr w:type="spellEnd"/>
      <w:r>
        <w:t>, občanský zákoník).</w:t>
      </w:r>
      <w:r w:rsidR="00010606">
        <w:t xml:space="preserve"> Osobní údaje budou zpracovány dle Nařízení Evropského parlamentu a Rady (EU) č. 679/2016 (GDPR).</w:t>
      </w:r>
    </w:p>
    <w:p w14:paraId="6912BDB4" w14:textId="77777777" w:rsidR="004C38E6" w:rsidRDefault="004C38E6">
      <w:pPr>
        <w:tabs>
          <w:tab w:val="left" w:pos="1560"/>
        </w:tabs>
        <w:jc w:val="both"/>
      </w:pPr>
    </w:p>
    <w:p w14:paraId="0F0487C6" w14:textId="77777777" w:rsidR="004C38E6" w:rsidRDefault="004C38E6">
      <w:pPr>
        <w:tabs>
          <w:tab w:val="left" w:pos="1560"/>
        </w:tabs>
        <w:jc w:val="both"/>
      </w:pPr>
    </w:p>
    <w:p w14:paraId="3BD96131" w14:textId="77777777" w:rsidR="0044295A" w:rsidRDefault="00ED1B66">
      <w:pPr>
        <w:tabs>
          <w:tab w:val="left" w:pos="1560"/>
        </w:tabs>
        <w:jc w:val="both"/>
      </w:pPr>
      <w:r>
        <w:t xml:space="preserve">10. </w:t>
      </w:r>
      <w:proofErr w:type="gramStart"/>
      <w:r w:rsidR="0044295A">
        <w:t>Nedílnou  součástí</w:t>
      </w:r>
      <w:proofErr w:type="gramEnd"/>
      <w:r w:rsidR="0044295A">
        <w:t xml:space="preserve"> této </w:t>
      </w:r>
      <w:r w:rsidR="003D0955">
        <w:t>dohody</w:t>
      </w:r>
      <w:r w:rsidR="0044295A">
        <w:t xml:space="preserve"> je tato příloha :</w:t>
      </w:r>
    </w:p>
    <w:p w14:paraId="1D72595D" w14:textId="77777777" w:rsidR="0044295A" w:rsidRDefault="0044295A">
      <w:pPr>
        <w:tabs>
          <w:tab w:val="left" w:pos="1560"/>
        </w:tabs>
        <w:jc w:val="both"/>
      </w:pPr>
    </w:p>
    <w:p w14:paraId="46DAFFFA" w14:textId="77777777" w:rsidR="003D0955" w:rsidRDefault="0044295A">
      <w:pPr>
        <w:tabs>
          <w:tab w:val="left" w:pos="1560"/>
        </w:tabs>
        <w:jc w:val="both"/>
      </w:pPr>
      <w:r>
        <w:t>Příl</w:t>
      </w:r>
      <w:r w:rsidR="0016591E">
        <w:t>oha č. 1 – Seznam požadovaného materiálu s jednotkovými cenami</w:t>
      </w:r>
    </w:p>
    <w:p w14:paraId="5A9B06B1" w14:textId="77777777" w:rsidR="003D0955" w:rsidRDefault="003D0955">
      <w:pPr>
        <w:tabs>
          <w:tab w:val="left" w:pos="1560"/>
        </w:tabs>
        <w:jc w:val="both"/>
      </w:pPr>
    </w:p>
    <w:p w14:paraId="085C8B39" w14:textId="77777777" w:rsidR="003D0955" w:rsidRDefault="003D0955">
      <w:pPr>
        <w:tabs>
          <w:tab w:val="left" w:pos="1560"/>
        </w:tabs>
        <w:jc w:val="both"/>
      </w:pPr>
    </w:p>
    <w:p w14:paraId="6155B1CB" w14:textId="77777777" w:rsidR="003D0955" w:rsidRDefault="003D0955">
      <w:pPr>
        <w:tabs>
          <w:tab w:val="left" w:pos="1560"/>
        </w:tabs>
        <w:jc w:val="both"/>
      </w:pPr>
    </w:p>
    <w:p w14:paraId="2F929968" w14:textId="77777777" w:rsidR="003D0955" w:rsidRDefault="003D0955">
      <w:pPr>
        <w:tabs>
          <w:tab w:val="left" w:pos="1560"/>
        </w:tabs>
        <w:jc w:val="both"/>
      </w:pPr>
    </w:p>
    <w:p w14:paraId="2613EA66" w14:textId="77777777" w:rsidR="0044295A" w:rsidRDefault="0044295A">
      <w:pPr>
        <w:tabs>
          <w:tab w:val="left" w:pos="1560"/>
        </w:tabs>
        <w:jc w:val="both"/>
      </w:pPr>
      <w:r>
        <w:t>V Hrabyni dne …………………………</w:t>
      </w:r>
    </w:p>
    <w:p w14:paraId="651406B2" w14:textId="77777777" w:rsidR="0044295A" w:rsidRDefault="0044295A">
      <w:pPr>
        <w:tabs>
          <w:tab w:val="left" w:pos="1560"/>
        </w:tabs>
        <w:jc w:val="both"/>
      </w:pPr>
    </w:p>
    <w:p w14:paraId="4C51CAFB" w14:textId="77777777" w:rsidR="003D0955" w:rsidRDefault="003D0955">
      <w:pPr>
        <w:tabs>
          <w:tab w:val="left" w:pos="1560"/>
        </w:tabs>
        <w:jc w:val="both"/>
      </w:pPr>
    </w:p>
    <w:p w14:paraId="78E4E3BC" w14:textId="77777777" w:rsidR="003D0955" w:rsidRDefault="003D0955">
      <w:pPr>
        <w:tabs>
          <w:tab w:val="left" w:pos="1560"/>
        </w:tabs>
        <w:jc w:val="both"/>
      </w:pPr>
    </w:p>
    <w:p w14:paraId="00019A5D" w14:textId="77777777" w:rsidR="003D0955" w:rsidRDefault="003D0955">
      <w:pPr>
        <w:tabs>
          <w:tab w:val="left" w:pos="1560"/>
        </w:tabs>
        <w:jc w:val="both"/>
      </w:pPr>
    </w:p>
    <w:p w14:paraId="588B8706" w14:textId="77777777" w:rsidR="0044295A" w:rsidRDefault="0044295A">
      <w:pPr>
        <w:tabs>
          <w:tab w:val="left" w:pos="1560"/>
        </w:tabs>
        <w:jc w:val="both"/>
      </w:pPr>
      <w:r>
        <w:t xml:space="preserve">Za </w:t>
      </w:r>
      <w:proofErr w:type="gramStart"/>
      <w:r>
        <w:t>prodávajícího :</w:t>
      </w:r>
      <w:proofErr w:type="gramEnd"/>
      <w:r>
        <w:t xml:space="preserve">                                                   </w:t>
      </w:r>
      <w:r w:rsidR="00CB010D">
        <w:t xml:space="preserve">         </w:t>
      </w:r>
      <w:r>
        <w:t xml:space="preserve"> Za kupujícího :</w:t>
      </w:r>
    </w:p>
    <w:p w14:paraId="7BC7D595" w14:textId="77777777" w:rsidR="00686154" w:rsidRDefault="00686154">
      <w:pPr>
        <w:tabs>
          <w:tab w:val="left" w:pos="1560"/>
        </w:tabs>
        <w:jc w:val="both"/>
      </w:pPr>
    </w:p>
    <w:p w14:paraId="3C59AC1E" w14:textId="77777777" w:rsidR="00686154" w:rsidRDefault="00686154">
      <w:pPr>
        <w:tabs>
          <w:tab w:val="left" w:pos="1560"/>
        </w:tabs>
        <w:jc w:val="both"/>
      </w:pPr>
    </w:p>
    <w:p w14:paraId="572CBF75" w14:textId="77777777" w:rsidR="00686154" w:rsidRDefault="00686154">
      <w:pPr>
        <w:tabs>
          <w:tab w:val="left" w:pos="1560"/>
        </w:tabs>
        <w:jc w:val="both"/>
      </w:pPr>
    </w:p>
    <w:p w14:paraId="6AB9CD0F" w14:textId="77777777" w:rsidR="00686154" w:rsidRDefault="00686154">
      <w:pPr>
        <w:tabs>
          <w:tab w:val="left" w:pos="1560"/>
        </w:tabs>
        <w:jc w:val="both"/>
      </w:pPr>
    </w:p>
    <w:p w14:paraId="74FCA551" w14:textId="77777777" w:rsidR="00686154" w:rsidRDefault="00686154">
      <w:pPr>
        <w:tabs>
          <w:tab w:val="left" w:pos="1560"/>
        </w:tabs>
        <w:jc w:val="both"/>
      </w:pPr>
    </w:p>
    <w:p w14:paraId="1B5F11B5" w14:textId="77777777" w:rsidR="00686154" w:rsidRDefault="00686154">
      <w:pPr>
        <w:tabs>
          <w:tab w:val="left" w:pos="1560"/>
        </w:tabs>
        <w:jc w:val="both"/>
      </w:pPr>
    </w:p>
    <w:p w14:paraId="29371B35" w14:textId="77777777" w:rsidR="0044295A" w:rsidRDefault="0044295A">
      <w:pPr>
        <w:tabs>
          <w:tab w:val="left" w:pos="1560"/>
        </w:tabs>
        <w:jc w:val="both"/>
      </w:pPr>
    </w:p>
    <w:p w14:paraId="421B7A8C" w14:textId="5A39BA43" w:rsidR="0044295A" w:rsidRDefault="0044295A" w:rsidP="00A64D4D">
      <w:pPr>
        <w:tabs>
          <w:tab w:val="left" w:pos="1560"/>
        </w:tabs>
        <w:jc w:val="both"/>
      </w:pPr>
      <w:r>
        <w:t xml:space="preserve">                                            </w:t>
      </w:r>
      <w:r w:rsidR="0049665B">
        <w:t xml:space="preserve">                                    </w:t>
      </w:r>
      <w:r w:rsidR="003D0955">
        <w:t xml:space="preserve">         </w:t>
      </w:r>
      <w:r w:rsidR="0049665B">
        <w:t xml:space="preserve">  </w:t>
      </w:r>
      <w:r w:rsidR="00DA414E">
        <w:t>Mgr. Jarmila Absolonová</w:t>
      </w:r>
      <w:r w:rsidR="00A06496">
        <w:t>, MBA</w:t>
      </w:r>
    </w:p>
    <w:p w14:paraId="333932D6" w14:textId="77777777" w:rsidR="00A64D4D" w:rsidRDefault="00A64D4D" w:rsidP="00A64D4D">
      <w:pPr>
        <w:tabs>
          <w:tab w:val="left" w:pos="1560"/>
        </w:tabs>
        <w:jc w:val="both"/>
      </w:pPr>
      <w:r>
        <w:t xml:space="preserve">                                                </w:t>
      </w:r>
      <w:r w:rsidR="00DA414E">
        <w:t xml:space="preserve">                                                         ředitelka</w:t>
      </w:r>
    </w:p>
    <w:p w14:paraId="34601DC0" w14:textId="77777777" w:rsidR="00A64D4D" w:rsidRDefault="00A64D4D" w:rsidP="00A64D4D">
      <w:pPr>
        <w:tabs>
          <w:tab w:val="left" w:pos="1560"/>
        </w:tabs>
        <w:jc w:val="both"/>
      </w:pPr>
      <w:r>
        <w:t xml:space="preserve">                                                                             </w:t>
      </w:r>
      <w:r w:rsidR="00DA414E">
        <w:t xml:space="preserve">              </w:t>
      </w:r>
    </w:p>
    <w:p w14:paraId="666218B4" w14:textId="77777777" w:rsidR="0044295A" w:rsidRDefault="0044295A">
      <w:pPr>
        <w:jc w:val="center"/>
      </w:pPr>
    </w:p>
    <w:sectPr w:rsidR="0044295A">
      <w:pgSz w:w="11906" w:h="16838"/>
      <w:pgMar w:top="1417" w:right="1417" w:bottom="1417" w:left="1417"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F8"/>
    <w:rsid w:val="00010606"/>
    <w:rsid w:val="00084517"/>
    <w:rsid w:val="000D43A0"/>
    <w:rsid w:val="00116395"/>
    <w:rsid w:val="0016591E"/>
    <w:rsid w:val="001A72B3"/>
    <w:rsid w:val="001F685E"/>
    <w:rsid w:val="001F6FC7"/>
    <w:rsid w:val="00224DEB"/>
    <w:rsid w:val="00275D6E"/>
    <w:rsid w:val="00365629"/>
    <w:rsid w:val="00373666"/>
    <w:rsid w:val="003C28F8"/>
    <w:rsid w:val="003D0955"/>
    <w:rsid w:val="0044295A"/>
    <w:rsid w:val="0049665B"/>
    <w:rsid w:val="004A3EEF"/>
    <w:rsid w:val="004A755E"/>
    <w:rsid w:val="004C38E6"/>
    <w:rsid w:val="00521F9E"/>
    <w:rsid w:val="00562945"/>
    <w:rsid w:val="00660D83"/>
    <w:rsid w:val="00686154"/>
    <w:rsid w:val="007C11FC"/>
    <w:rsid w:val="00850BBF"/>
    <w:rsid w:val="00A026BA"/>
    <w:rsid w:val="00A06496"/>
    <w:rsid w:val="00A64D4D"/>
    <w:rsid w:val="00AB2932"/>
    <w:rsid w:val="00B64A72"/>
    <w:rsid w:val="00BE315D"/>
    <w:rsid w:val="00C009C2"/>
    <w:rsid w:val="00C70F81"/>
    <w:rsid w:val="00CB010D"/>
    <w:rsid w:val="00D15497"/>
    <w:rsid w:val="00DA414E"/>
    <w:rsid w:val="00DA50D4"/>
    <w:rsid w:val="00ED1B66"/>
    <w:rsid w:val="00ED2B64"/>
    <w:rsid w:val="00F52399"/>
    <w:rsid w:val="00F73719"/>
    <w:rsid w:val="00FC78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37359D"/>
  <w15:docId w15:val="{0725DE18-BF4D-4039-90F7-7C579809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eastAsia="Arial Unicode MS"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Odstavecseseznamem1">
    <w:name w:val="Odstavec se seznamem1"/>
    <w:basedOn w:val="Normln"/>
    <w:pPr>
      <w:ind w:left="720"/>
    </w:pPr>
  </w:style>
  <w:style w:type="character" w:customStyle="1" w:styleId="Nevyeenzmnka1">
    <w:name w:val="Nevyřešená zmínka1"/>
    <w:basedOn w:val="Standardnpsmoodstavce"/>
    <w:uiPriority w:val="99"/>
    <w:semiHidden/>
    <w:unhideWhenUsed/>
    <w:rsid w:val="00A06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onecna@csshrabyne.cz" TargetMode="External"/><Relationship Id="rId4" Type="http://schemas.openxmlformats.org/officeDocument/2006/relationships/hyperlink" Target="mailto:podatelna@csshrabyn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1878</Words>
  <Characters>11085</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12938</CharactersWithSpaces>
  <SharedDoc>false</SharedDoc>
  <HLinks>
    <vt:vector size="12" baseType="variant">
      <vt:variant>
        <vt:i4>6226027</vt:i4>
      </vt:variant>
      <vt:variant>
        <vt:i4>3</vt:i4>
      </vt:variant>
      <vt:variant>
        <vt:i4>0</vt:i4>
      </vt:variant>
      <vt:variant>
        <vt:i4>5</vt:i4>
      </vt:variant>
      <vt:variant>
        <vt:lpwstr>mailto:konecna@csshrabyne.cz</vt:lpwstr>
      </vt:variant>
      <vt:variant>
        <vt:lpwstr/>
      </vt:variant>
      <vt:variant>
        <vt:i4>5832825</vt:i4>
      </vt:variant>
      <vt:variant>
        <vt:i4>0</vt:i4>
      </vt:variant>
      <vt:variant>
        <vt:i4>0</vt:i4>
      </vt:variant>
      <vt:variant>
        <vt:i4>5</vt:i4>
      </vt:variant>
      <vt:variant>
        <vt:lpwstr>mailto:trojek@csshrabyne.cz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nevrelova</dc:creator>
  <cp:keywords/>
  <cp:lastModifiedBy>Chromá Petra</cp:lastModifiedBy>
  <cp:revision>6</cp:revision>
  <cp:lastPrinted>2016-11-24T07:23:00Z</cp:lastPrinted>
  <dcterms:created xsi:type="dcterms:W3CDTF">2020-06-16T07:36:00Z</dcterms:created>
  <dcterms:modified xsi:type="dcterms:W3CDTF">2021-01-26T08:26:00Z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