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107" w:rsidRDefault="00784107" w:rsidP="00784107">
      <w:pPr>
        <w:jc w:val="both"/>
        <w:rPr>
          <w:rFonts w:cs="Arial"/>
          <w:i/>
          <w:szCs w:val="22"/>
        </w:rPr>
      </w:pPr>
      <w:bookmarkStart w:id="0" w:name="_GoBack"/>
      <w:bookmarkEnd w:id="0"/>
      <w:r>
        <w:rPr>
          <w:rFonts w:cs="Arial"/>
          <w:i/>
          <w:szCs w:val="22"/>
        </w:rPr>
        <w:t>Příloha č. 2</w:t>
      </w:r>
    </w:p>
    <w:p w:rsidR="00784107" w:rsidRPr="00453507" w:rsidRDefault="00784107" w:rsidP="00784107">
      <w:pPr>
        <w:jc w:val="both"/>
        <w:rPr>
          <w:rFonts w:cs="Arial"/>
          <w:i/>
          <w:szCs w:val="22"/>
        </w:rPr>
      </w:pPr>
      <w:r w:rsidRPr="00223113">
        <w:rPr>
          <w:rFonts w:cs="Arial"/>
          <w:i/>
          <w:szCs w:val="22"/>
        </w:rPr>
        <w:t>ČESTNÉ PROHLÁŠENÍ O SPLNĚNÍ KVALIFIKACE</w:t>
      </w:r>
      <w:r>
        <w:rPr>
          <w:rFonts w:cs="Arial"/>
          <w:i/>
          <w:szCs w:val="22"/>
        </w:rPr>
        <w:t xml:space="preserve"> </w:t>
      </w:r>
    </w:p>
    <w:p w:rsidR="00784107" w:rsidRDefault="00784107" w:rsidP="00784107">
      <w:pPr>
        <w:pStyle w:val="Zkladntext"/>
        <w:tabs>
          <w:tab w:val="center" w:pos="7371"/>
        </w:tabs>
        <w:rPr>
          <w:rFonts w:cs="Arial"/>
          <w:b w:val="0"/>
          <w:sz w:val="22"/>
        </w:rPr>
      </w:pPr>
    </w:p>
    <w:p w:rsidR="00784107" w:rsidRPr="00453507" w:rsidRDefault="00784107" w:rsidP="00784107">
      <w:pPr>
        <w:pBdr>
          <w:top w:val="single" w:sz="2" w:space="1" w:color="auto"/>
          <w:left w:val="single" w:sz="2" w:space="7" w:color="auto"/>
          <w:bottom w:val="single" w:sz="2" w:space="1" w:color="auto"/>
          <w:right w:val="single" w:sz="2" w:space="4" w:color="auto"/>
        </w:pBdr>
        <w:shd w:val="clear" w:color="auto" w:fill="B6DDE8" w:themeFill="accent5" w:themeFillTint="66"/>
        <w:spacing w:before="120"/>
        <w:jc w:val="center"/>
        <w:rPr>
          <w:rFonts w:cs="Arial"/>
          <w:b/>
          <w:bCs/>
          <w:caps/>
          <w:szCs w:val="22"/>
        </w:rPr>
      </w:pPr>
      <w:r w:rsidRPr="00453507">
        <w:rPr>
          <w:rFonts w:cs="Arial"/>
          <w:b/>
          <w:bCs/>
          <w:caps/>
          <w:szCs w:val="22"/>
        </w:rPr>
        <w:t xml:space="preserve">Čestné prohlášení K PROKÁZÁNÍ </w:t>
      </w:r>
      <w:r>
        <w:rPr>
          <w:rFonts w:cs="Arial"/>
          <w:b/>
          <w:bCs/>
          <w:caps/>
          <w:szCs w:val="22"/>
        </w:rPr>
        <w:t>KVALIFIKACE</w:t>
      </w:r>
    </w:p>
    <w:p w:rsidR="00784107" w:rsidRPr="00453507" w:rsidRDefault="00784107" w:rsidP="00784107">
      <w:pPr>
        <w:pBdr>
          <w:top w:val="single" w:sz="2" w:space="1" w:color="auto"/>
          <w:left w:val="single" w:sz="2" w:space="24" w:color="auto"/>
          <w:bottom w:val="single" w:sz="2" w:space="1" w:color="auto"/>
          <w:right w:val="single" w:sz="2" w:space="4" w:color="auto"/>
        </w:pBdr>
        <w:shd w:val="clear" w:color="auto" w:fill="B6DDE8" w:themeFill="accent5" w:themeFillTint="66"/>
        <w:spacing w:line="280" w:lineRule="atLeast"/>
        <w:ind w:left="360"/>
        <w:jc w:val="center"/>
        <w:rPr>
          <w:rFonts w:cs="Arial"/>
          <w:b/>
          <w:bCs/>
          <w:szCs w:val="22"/>
        </w:rPr>
      </w:pPr>
      <w:r w:rsidRPr="00453507">
        <w:rPr>
          <w:rFonts w:cs="Arial"/>
          <w:bCs/>
          <w:szCs w:val="22"/>
        </w:rPr>
        <w:t>dle § </w:t>
      </w:r>
      <w:r>
        <w:rPr>
          <w:rFonts w:cs="Arial"/>
          <w:bCs/>
          <w:szCs w:val="22"/>
        </w:rPr>
        <w:t>53 odst. 4</w:t>
      </w:r>
      <w:r w:rsidRPr="00453507">
        <w:rPr>
          <w:rFonts w:cs="Arial"/>
          <w:bCs/>
          <w:szCs w:val="22"/>
        </w:rPr>
        <w:t xml:space="preserve"> zákona č. 134/2016 Sb., o zadávání veřejných zakázek</w:t>
      </w:r>
      <w:r w:rsidR="00E76449">
        <w:rPr>
          <w:rFonts w:cs="Arial"/>
          <w:bCs/>
          <w:szCs w:val="22"/>
        </w:rPr>
        <w:t>, ve znění pozdějších předpisů</w:t>
      </w:r>
      <w:r w:rsidRPr="00453507">
        <w:rPr>
          <w:rStyle w:val="Siln"/>
          <w:szCs w:val="22"/>
        </w:rPr>
        <w:t xml:space="preserve"> </w:t>
      </w:r>
      <w:r w:rsidR="00E76449" w:rsidRPr="00E76449">
        <w:rPr>
          <w:rStyle w:val="Siln"/>
          <w:b w:val="0"/>
          <w:szCs w:val="22"/>
        </w:rPr>
        <w:t>(dále jen „zákon“)</w:t>
      </w:r>
    </w:p>
    <w:p w:rsidR="00784107" w:rsidRPr="00223113" w:rsidRDefault="00784107" w:rsidP="00784107">
      <w:pPr>
        <w:pStyle w:val="Zhlav"/>
        <w:rPr>
          <w:rFonts w:cs="Arial"/>
          <w:sz w:val="20"/>
          <w:szCs w:val="20"/>
        </w:rPr>
      </w:pPr>
    </w:p>
    <w:p w:rsidR="00784107" w:rsidRPr="00223113" w:rsidRDefault="00784107" w:rsidP="00784107">
      <w:pPr>
        <w:pStyle w:val="Zhlav"/>
        <w:rPr>
          <w:rFonts w:cs="Arial"/>
          <w:sz w:val="20"/>
          <w:szCs w:val="20"/>
          <w:u w:val="single"/>
        </w:rPr>
      </w:pPr>
      <w:r w:rsidRPr="00223113">
        <w:rPr>
          <w:rFonts w:cs="Arial"/>
          <w:sz w:val="20"/>
          <w:szCs w:val="20"/>
          <w:u w:val="single"/>
        </w:rPr>
        <w:t xml:space="preserve">Veřejná zakázka: </w:t>
      </w:r>
      <w:r w:rsidR="0061268F" w:rsidRPr="0061268F">
        <w:rPr>
          <w:rFonts w:cs="Arial"/>
          <w:sz w:val="20"/>
          <w:szCs w:val="20"/>
          <w:u w:val="single"/>
        </w:rPr>
        <w:t>LABORATORNÍ A</w:t>
      </w:r>
      <w:r w:rsidR="00B557BA">
        <w:rPr>
          <w:rFonts w:cs="Arial"/>
          <w:sz w:val="20"/>
          <w:szCs w:val="20"/>
          <w:u w:val="single"/>
        </w:rPr>
        <w:t>D</w:t>
      </w:r>
      <w:r w:rsidR="0061268F" w:rsidRPr="0061268F">
        <w:rPr>
          <w:rFonts w:cs="Arial"/>
          <w:sz w:val="20"/>
          <w:szCs w:val="20"/>
          <w:u w:val="single"/>
        </w:rPr>
        <w:t>SORPČNÍ JEDNOTKA</w:t>
      </w:r>
    </w:p>
    <w:p w:rsidR="00784107" w:rsidRPr="00223113" w:rsidRDefault="00784107" w:rsidP="00784107">
      <w:pPr>
        <w:keepNext/>
        <w:keepLines/>
        <w:jc w:val="both"/>
        <w:rPr>
          <w:rFonts w:cs="Arial"/>
          <w:sz w:val="20"/>
          <w:szCs w:val="20"/>
          <w:highlight w:val="yellow"/>
        </w:rPr>
      </w:pPr>
    </w:p>
    <w:p w:rsidR="00784107" w:rsidRPr="00223113" w:rsidRDefault="00784107" w:rsidP="00784107">
      <w:pPr>
        <w:keepNext/>
        <w:keepLines/>
        <w:jc w:val="both"/>
        <w:rPr>
          <w:rFonts w:cs="Arial"/>
          <w:b/>
          <w:sz w:val="20"/>
          <w:szCs w:val="20"/>
          <w:highlight w:val="yellow"/>
        </w:rPr>
      </w:pPr>
      <w:r w:rsidRPr="00223113">
        <w:rPr>
          <w:rFonts w:cs="Arial"/>
          <w:sz w:val="20"/>
          <w:szCs w:val="20"/>
          <w:highlight w:val="yellow"/>
        </w:rPr>
        <w:t>[</w:t>
      </w:r>
      <w:r w:rsidRPr="00223113">
        <w:rPr>
          <w:rFonts w:cs="Arial"/>
          <w:b/>
          <w:sz w:val="20"/>
          <w:szCs w:val="20"/>
          <w:highlight w:val="yellow"/>
        </w:rPr>
        <w:t>obchodní firma nebo název</w:t>
      </w:r>
      <w:r w:rsidRPr="00223113">
        <w:rPr>
          <w:rFonts w:cs="Arial"/>
          <w:sz w:val="20"/>
          <w:szCs w:val="20"/>
          <w:highlight w:val="yellow"/>
        </w:rPr>
        <w:t>]</w:t>
      </w:r>
      <w:r w:rsidRPr="00223113">
        <w:rPr>
          <w:rFonts w:cs="Arial"/>
          <w:b/>
          <w:sz w:val="20"/>
          <w:szCs w:val="20"/>
          <w:highlight w:val="yellow"/>
        </w:rPr>
        <w:t xml:space="preserve"> </w:t>
      </w:r>
    </w:p>
    <w:p w:rsidR="00784107" w:rsidRPr="00223113" w:rsidRDefault="00784107" w:rsidP="00784107">
      <w:pPr>
        <w:keepNext/>
        <w:keepLines/>
        <w:jc w:val="both"/>
        <w:rPr>
          <w:rFonts w:cs="Arial"/>
          <w:b/>
          <w:sz w:val="20"/>
          <w:szCs w:val="20"/>
          <w:highlight w:val="yellow"/>
        </w:rPr>
      </w:pPr>
      <w:r w:rsidRPr="00223113">
        <w:rPr>
          <w:rFonts w:cs="Arial"/>
          <w:sz w:val="20"/>
          <w:szCs w:val="20"/>
          <w:highlight w:val="yellow"/>
        </w:rPr>
        <w:t>[</w:t>
      </w:r>
      <w:r w:rsidRPr="00223113">
        <w:rPr>
          <w:rFonts w:cs="Arial"/>
          <w:b/>
          <w:sz w:val="20"/>
          <w:szCs w:val="20"/>
          <w:highlight w:val="yellow"/>
        </w:rPr>
        <w:t>sídlo</w:t>
      </w:r>
      <w:r w:rsidRPr="00223113">
        <w:rPr>
          <w:rFonts w:cs="Arial"/>
          <w:sz w:val="20"/>
          <w:szCs w:val="20"/>
          <w:highlight w:val="yellow"/>
        </w:rPr>
        <w:t>]</w:t>
      </w:r>
    </w:p>
    <w:p w:rsidR="00784107" w:rsidRPr="00223113" w:rsidRDefault="00784107" w:rsidP="00784107">
      <w:pPr>
        <w:keepNext/>
        <w:keepLines/>
        <w:jc w:val="both"/>
        <w:rPr>
          <w:rFonts w:cs="Arial"/>
          <w:sz w:val="20"/>
          <w:szCs w:val="20"/>
        </w:rPr>
      </w:pPr>
      <w:r w:rsidRPr="00223113">
        <w:rPr>
          <w:rFonts w:cs="Arial"/>
          <w:sz w:val="20"/>
          <w:szCs w:val="20"/>
          <w:highlight w:val="yellow"/>
        </w:rPr>
        <w:t>[</w:t>
      </w:r>
      <w:r w:rsidRPr="00223113">
        <w:rPr>
          <w:rFonts w:cs="Arial"/>
          <w:b/>
          <w:sz w:val="20"/>
          <w:szCs w:val="20"/>
          <w:highlight w:val="yellow"/>
        </w:rPr>
        <w:t>IČO</w:t>
      </w:r>
      <w:r w:rsidRPr="00223113">
        <w:rPr>
          <w:rFonts w:cs="Arial"/>
          <w:sz w:val="20"/>
          <w:szCs w:val="20"/>
          <w:highlight w:val="yellow"/>
        </w:rPr>
        <w:t>]</w:t>
      </w:r>
      <w:r w:rsidRPr="00223113">
        <w:rPr>
          <w:rFonts w:cs="Arial"/>
          <w:sz w:val="20"/>
          <w:szCs w:val="20"/>
        </w:rPr>
        <w:t xml:space="preserve"> </w:t>
      </w:r>
    </w:p>
    <w:p w:rsidR="00784107" w:rsidRPr="00223113" w:rsidRDefault="00784107" w:rsidP="00784107">
      <w:pPr>
        <w:keepNext/>
        <w:keepLines/>
        <w:jc w:val="both"/>
        <w:rPr>
          <w:rFonts w:cs="Arial"/>
          <w:sz w:val="20"/>
          <w:szCs w:val="20"/>
        </w:rPr>
      </w:pPr>
      <w:r w:rsidRPr="00223113">
        <w:rPr>
          <w:rFonts w:cs="Arial"/>
          <w:sz w:val="20"/>
          <w:szCs w:val="20"/>
        </w:rPr>
        <w:t xml:space="preserve">jednající </w:t>
      </w:r>
      <w:r w:rsidRPr="00223113">
        <w:rPr>
          <w:rFonts w:cs="Arial"/>
          <w:sz w:val="20"/>
          <w:szCs w:val="20"/>
          <w:highlight w:val="yellow"/>
        </w:rPr>
        <w:t>[jméno, příjmení, funkce]</w:t>
      </w:r>
      <w:r w:rsidRPr="00223113">
        <w:rPr>
          <w:rFonts w:cs="Arial"/>
          <w:sz w:val="20"/>
          <w:szCs w:val="20"/>
        </w:rPr>
        <w:t xml:space="preserve"> </w:t>
      </w:r>
    </w:p>
    <w:p w:rsidR="00784107" w:rsidRDefault="00784107" w:rsidP="00784107">
      <w:pPr>
        <w:keepNext/>
        <w:keepLines/>
        <w:jc w:val="both"/>
        <w:rPr>
          <w:rFonts w:cs="Arial"/>
          <w:szCs w:val="22"/>
        </w:rPr>
      </w:pPr>
    </w:p>
    <w:p w:rsidR="00784107" w:rsidRPr="00223113" w:rsidRDefault="00784107" w:rsidP="00784107">
      <w:pPr>
        <w:pStyle w:val="Odstavecseseznamem"/>
        <w:keepNext/>
        <w:keepLines/>
        <w:numPr>
          <w:ilvl w:val="0"/>
          <w:numId w:val="1"/>
        </w:numPr>
        <w:spacing w:before="60"/>
        <w:contextualSpacing w:val="0"/>
        <w:jc w:val="both"/>
        <w:rPr>
          <w:b/>
          <w:sz w:val="20"/>
          <w:szCs w:val="20"/>
        </w:rPr>
      </w:pPr>
      <w:r w:rsidRPr="00223113">
        <w:rPr>
          <w:b/>
          <w:sz w:val="20"/>
          <w:szCs w:val="20"/>
        </w:rPr>
        <w:t>Prohlašuji tímto čestně, že výše uvedený dodavatel splňuje základní způsobilost dle § 74 odst. 1 zákona, tj. že jde o dodavatele,</w:t>
      </w:r>
    </w:p>
    <w:p w:rsidR="00784107" w:rsidRPr="00223113" w:rsidRDefault="00784107" w:rsidP="00784107">
      <w:pPr>
        <w:pStyle w:val="Odrky0"/>
        <w:spacing w:after="0"/>
        <w:ind w:left="714" w:hanging="357"/>
        <w:rPr>
          <w:szCs w:val="20"/>
        </w:rPr>
      </w:pPr>
      <w:r w:rsidRPr="00223113">
        <w:rPr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784107" w:rsidRPr="00223113" w:rsidRDefault="00784107" w:rsidP="00784107">
      <w:pPr>
        <w:pStyle w:val="Odrky0"/>
        <w:spacing w:after="0"/>
        <w:ind w:left="714" w:hanging="357"/>
        <w:rPr>
          <w:szCs w:val="20"/>
        </w:rPr>
      </w:pPr>
      <w:r w:rsidRPr="00223113">
        <w:rPr>
          <w:szCs w:val="20"/>
        </w:rPr>
        <w:t>který nemá v České republice nebo v zemi svého sídla v evidenci daní zachycen splatný daňový nedoplatek, a to i nedoplatek ve vztahu ke spotřební dani (§ 74 odst.</w:t>
      </w:r>
      <w:r w:rsidR="00A465D5">
        <w:rPr>
          <w:szCs w:val="20"/>
        </w:rPr>
        <w:t xml:space="preserve"> </w:t>
      </w:r>
      <w:r w:rsidRPr="00223113">
        <w:rPr>
          <w:szCs w:val="20"/>
        </w:rPr>
        <w:t>1 písm. b)</w:t>
      </w:r>
      <w:r w:rsidR="00E76449">
        <w:rPr>
          <w:szCs w:val="20"/>
        </w:rPr>
        <w:t xml:space="preserve"> zákona),</w:t>
      </w:r>
    </w:p>
    <w:p w:rsidR="00784107" w:rsidRPr="00223113" w:rsidRDefault="00784107" w:rsidP="00784107">
      <w:pPr>
        <w:pStyle w:val="Odrky0"/>
        <w:spacing w:after="0"/>
        <w:ind w:left="714" w:hanging="357"/>
        <w:rPr>
          <w:szCs w:val="20"/>
        </w:rPr>
      </w:pPr>
      <w:r w:rsidRPr="00223113">
        <w:rPr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784107" w:rsidRPr="00223113" w:rsidRDefault="00784107" w:rsidP="00784107">
      <w:pPr>
        <w:pStyle w:val="Odrky0"/>
        <w:spacing w:after="0"/>
        <w:ind w:left="714" w:hanging="357"/>
        <w:rPr>
          <w:szCs w:val="20"/>
        </w:rPr>
      </w:pPr>
      <w:r w:rsidRPr="00223113">
        <w:rPr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784107" w:rsidRPr="00223113" w:rsidRDefault="00784107" w:rsidP="00784107">
      <w:pPr>
        <w:pStyle w:val="Odrky0"/>
        <w:spacing w:after="0"/>
        <w:ind w:left="714" w:hanging="357"/>
        <w:rPr>
          <w:szCs w:val="20"/>
        </w:rPr>
      </w:pPr>
      <w:r w:rsidRPr="00223113">
        <w:rPr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784107" w:rsidRPr="00223113" w:rsidRDefault="00784107" w:rsidP="00784107">
      <w:pPr>
        <w:rPr>
          <w:i/>
          <w:sz w:val="20"/>
          <w:szCs w:val="20"/>
          <w:highlight w:val="yellow"/>
        </w:rPr>
      </w:pPr>
      <w:r w:rsidRPr="00223113">
        <w:rPr>
          <w:i/>
          <w:sz w:val="20"/>
          <w:szCs w:val="20"/>
          <w:highlight w:val="yellow"/>
        </w:rPr>
        <w:t xml:space="preserve">Současně prohlašuji, že podmínku podle § 74 odst. 1 písm. a) zákona splňuje tento dodavatel </w:t>
      </w:r>
      <w:r w:rsidRPr="00223113">
        <w:rPr>
          <w:i/>
          <w:sz w:val="20"/>
          <w:szCs w:val="20"/>
          <w:highlight w:val="yellow"/>
        </w:rPr>
        <w:br/>
        <w:t>a zároveň každý člen statutárního orgánu.</w:t>
      </w:r>
    </w:p>
    <w:p w:rsidR="00784107" w:rsidRPr="00223113" w:rsidRDefault="00784107" w:rsidP="00784107">
      <w:pPr>
        <w:rPr>
          <w:i/>
          <w:sz w:val="20"/>
          <w:szCs w:val="20"/>
          <w:highlight w:val="yellow"/>
        </w:rPr>
      </w:pPr>
      <w:r w:rsidRPr="00223113">
        <w:rPr>
          <w:i/>
          <w:sz w:val="20"/>
          <w:szCs w:val="20"/>
          <w:highlight w:val="yellow"/>
        </w:rPr>
        <w:t xml:space="preserve">Současně prohlašuji, že podmínku podle § 74 odst. 1 písm. a) zákona splňuje tento dodavatel </w:t>
      </w:r>
      <w:r w:rsidRPr="00223113">
        <w:rPr>
          <w:i/>
          <w:sz w:val="20"/>
          <w:szCs w:val="20"/>
          <w:highlight w:val="yellow"/>
        </w:rPr>
        <w:br/>
        <w:t>a zároveň každý člen statutárního orgánu a vedoucí pobočky závodu.</w:t>
      </w:r>
    </w:p>
    <w:p w:rsidR="00784107" w:rsidRDefault="00784107" w:rsidP="00784107">
      <w:pPr>
        <w:pStyle w:val="Zkladntext"/>
        <w:tabs>
          <w:tab w:val="center" w:pos="7371"/>
        </w:tabs>
        <w:rPr>
          <w:bCs w:val="0"/>
          <w:i/>
          <w:sz w:val="20"/>
          <w:szCs w:val="20"/>
          <w:highlight w:val="yellow"/>
        </w:rPr>
      </w:pPr>
      <w:r w:rsidRPr="00223113">
        <w:rPr>
          <w:bCs w:val="0"/>
          <w:i/>
          <w:sz w:val="20"/>
          <w:szCs w:val="20"/>
          <w:highlight w:val="yellow"/>
        </w:rPr>
        <w:t xml:space="preserve">Poznámka: </w:t>
      </w:r>
      <w:proofErr w:type="gramStart"/>
      <w:r w:rsidRPr="00223113">
        <w:rPr>
          <w:bCs w:val="0"/>
          <w:i/>
          <w:sz w:val="20"/>
          <w:szCs w:val="20"/>
          <w:highlight w:val="yellow"/>
        </w:rPr>
        <w:t>Ze</w:t>
      </w:r>
      <w:proofErr w:type="gramEnd"/>
      <w:r w:rsidRPr="00223113">
        <w:rPr>
          <w:bCs w:val="0"/>
          <w:i/>
          <w:sz w:val="20"/>
          <w:szCs w:val="20"/>
          <w:highlight w:val="yellow"/>
        </w:rPr>
        <w:t xml:space="preserve"> žlutě podbarvených odstavců dodavatel ponechá v prohlášení pouze ty, které Odpovídají jeho právní formě a skutečnosti, ostatní vymaže či vyškrtne.</w:t>
      </w:r>
    </w:p>
    <w:p w:rsidR="00784107" w:rsidRDefault="00784107" w:rsidP="00784107">
      <w:pPr>
        <w:pStyle w:val="Zkladntext"/>
        <w:tabs>
          <w:tab w:val="center" w:pos="7371"/>
        </w:tabs>
        <w:rPr>
          <w:bCs w:val="0"/>
          <w:i/>
          <w:sz w:val="20"/>
          <w:szCs w:val="20"/>
          <w:highlight w:val="yellow"/>
        </w:rPr>
      </w:pPr>
    </w:p>
    <w:p w:rsidR="00784107" w:rsidRDefault="00784107" w:rsidP="00784107">
      <w:pPr>
        <w:spacing w:after="0" w:line="240" w:lineRule="auto"/>
        <w:rPr>
          <w:b/>
          <w:i/>
          <w:sz w:val="20"/>
          <w:szCs w:val="20"/>
          <w:highlight w:val="yellow"/>
        </w:rPr>
      </w:pPr>
      <w:r>
        <w:rPr>
          <w:bCs/>
          <w:i/>
          <w:sz w:val="20"/>
          <w:szCs w:val="20"/>
          <w:highlight w:val="yellow"/>
        </w:rPr>
        <w:br w:type="page"/>
      </w:r>
    </w:p>
    <w:p w:rsidR="00784107" w:rsidRPr="00223113" w:rsidRDefault="00784107" w:rsidP="00784107">
      <w:pPr>
        <w:pStyle w:val="Odstavecseseznamem"/>
        <w:keepNext/>
        <w:keepLines/>
        <w:numPr>
          <w:ilvl w:val="0"/>
          <w:numId w:val="1"/>
        </w:numPr>
        <w:spacing w:before="60"/>
        <w:contextualSpacing w:val="0"/>
        <w:jc w:val="both"/>
        <w:rPr>
          <w:b/>
          <w:sz w:val="20"/>
          <w:szCs w:val="20"/>
        </w:rPr>
      </w:pPr>
      <w:r w:rsidRPr="00223113">
        <w:rPr>
          <w:b/>
          <w:sz w:val="20"/>
          <w:szCs w:val="20"/>
        </w:rPr>
        <w:lastRenderedPageBreak/>
        <w:t>Prohlašuji tímto čestně, že výše uvedený dodavatel splňuje profesní způsobilost dle § 77 zákona, tj. že jde o dodavatele,</w:t>
      </w:r>
    </w:p>
    <w:p w:rsidR="00784107" w:rsidRDefault="00784107" w:rsidP="00784107">
      <w:pPr>
        <w:pStyle w:val="Odrky0"/>
        <w:rPr>
          <w:szCs w:val="20"/>
        </w:rPr>
      </w:pPr>
      <w:r w:rsidRPr="00223113">
        <w:rPr>
          <w:szCs w:val="20"/>
        </w:rPr>
        <w:t>který je zapsán v obchodním rejstříku nebo jiné obdobné evidenci</w:t>
      </w:r>
      <w:r w:rsidR="0060231E">
        <w:rPr>
          <w:szCs w:val="20"/>
        </w:rPr>
        <w:t>;</w:t>
      </w:r>
    </w:p>
    <w:p w:rsidR="00784107" w:rsidRDefault="00784107" w:rsidP="00784107">
      <w:pPr>
        <w:pStyle w:val="Zkladntext"/>
        <w:tabs>
          <w:tab w:val="center" w:pos="7371"/>
        </w:tabs>
        <w:rPr>
          <w:bCs w:val="0"/>
          <w:i/>
          <w:sz w:val="20"/>
          <w:szCs w:val="20"/>
          <w:highlight w:val="yellow"/>
        </w:rPr>
      </w:pPr>
    </w:p>
    <w:p w:rsidR="00545D7C" w:rsidRPr="009E21AF" w:rsidRDefault="00545D7C" w:rsidP="00545D7C">
      <w:pPr>
        <w:pStyle w:val="Odstavecseseznamem"/>
        <w:keepNext/>
        <w:keepLines/>
        <w:numPr>
          <w:ilvl w:val="0"/>
          <w:numId w:val="1"/>
        </w:numPr>
        <w:spacing w:before="60"/>
        <w:contextualSpacing w:val="0"/>
        <w:jc w:val="both"/>
        <w:rPr>
          <w:b/>
          <w:sz w:val="20"/>
          <w:szCs w:val="20"/>
        </w:rPr>
      </w:pPr>
      <w:r w:rsidRPr="009E21AF">
        <w:rPr>
          <w:b/>
          <w:sz w:val="20"/>
          <w:szCs w:val="20"/>
        </w:rPr>
        <w:t xml:space="preserve">Prohlašuji tímto čestně, že výše uvedený dodavatel splňuje technickou kvalifikaci dle čl. 6.13.3 zadávací dokumentace a dle § </w:t>
      </w:r>
      <w:r w:rsidR="00907D07" w:rsidRPr="009E21AF">
        <w:rPr>
          <w:b/>
          <w:sz w:val="20"/>
          <w:szCs w:val="20"/>
        </w:rPr>
        <w:t>79 odst. 2 písm. b) zákona, tj.</w:t>
      </w:r>
      <w:r w:rsidRPr="009E21AF">
        <w:rPr>
          <w:b/>
          <w:sz w:val="20"/>
          <w:szCs w:val="20"/>
        </w:rPr>
        <w:t xml:space="preserve"> že realizoval alespoň jedn</w:t>
      </w:r>
      <w:r w:rsidR="00971B2B" w:rsidRPr="009E21AF">
        <w:rPr>
          <w:b/>
          <w:sz w:val="20"/>
          <w:szCs w:val="20"/>
        </w:rPr>
        <w:t xml:space="preserve">u </w:t>
      </w:r>
      <w:r w:rsidRPr="009E21AF">
        <w:rPr>
          <w:b/>
          <w:sz w:val="20"/>
          <w:szCs w:val="20"/>
        </w:rPr>
        <w:t>(1) zakázk</w:t>
      </w:r>
      <w:r w:rsidR="00971B2B" w:rsidRPr="009E21AF">
        <w:rPr>
          <w:b/>
          <w:sz w:val="20"/>
          <w:szCs w:val="20"/>
        </w:rPr>
        <w:t>u</w:t>
      </w:r>
      <w:r w:rsidRPr="009E21AF">
        <w:rPr>
          <w:b/>
          <w:sz w:val="20"/>
          <w:szCs w:val="20"/>
        </w:rPr>
        <w:t xml:space="preserve">, jejímž předmětem byla </w:t>
      </w:r>
      <w:r w:rsidR="00F72080" w:rsidRPr="009E21AF">
        <w:rPr>
          <w:b/>
          <w:sz w:val="20"/>
          <w:szCs w:val="20"/>
        </w:rPr>
        <w:t>dodávka technologického zařízení separace pro dělení plynů pomocí adsorpce</w:t>
      </w:r>
      <w:r w:rsidR="00625621" w:rsidRPr="009E21AF">
        <w:rPr>
          <w:b/>
          <w:sz w:val="20"/>
          <w:szCs w:val="20"/>
        </w:rPr>
        <w:t xml:space="preserve"> </w:t>
      </w:r>
      <w:r w:rsidRPr="009E21AF">
        <w:rPr>
          <w:b/>
          <w:sz w:val="20"/>
          <w:szCs w:val="20"/>
        </w:rPr>
        <w:t xml:space="preserve">v minimální hodnotě </w:t>
      </w:r>
      <w:r w:rsidR="009E21AF" w:rsidRPr="009E21AF">
        <w:rPr>
          <w:b/>
          <w:sz w:val="20"/>
          <w:szCs w:val="20"/>
        </w:rPr>
        <w:t>4</w:t>
      </w:r>
      <w:r w:rsidR="00A64FBC" w:rsidRPr="009E21AF">
        <w:rPr>
          <w:b/>
          <w:sz w:val="20"/>
          <w:szCs w:val="20"/>
        </w:rPr>
        <w:t>00.000,-</w:t>
      </w:r>
      <w:r w:rsidRPr="009E21AF">
        <w:rPr>
          <w:b/>
          <w:sz w:val="20"/>
          <w:szCs w:val="20"/>
        </w:rPr>
        <w:t xml:space="preserve"> Kč bez DPH.</w:t>
      </w:r>
    </w:p>
    <w:p w:rsidR="00545D7C" w:rsidRDefault="00545D7C" w:rsidP="00545D7C">
      <w:pPr>
        <w:jc w:val="both"/>
        <w:rPr>
          <w:sz w:val="20"/>
          <w:szCs w:val="20"/>
        </w:rPr>
      </w:pPr>
      <w:r>
        <w:rPr>
          <w:sz w:val="20"/>
          <w:szCs w:val="20"/>
        </w:rPr>
        <w:t>Seznam významných zakázek, poskytnutých dodavatelem za poslední 3 roky před zahájením zadávacího řízení včetně uvedení ceny a doby jejich poskytnutí a identifikace objednatele a stručného popisu významné zakázky: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6399"/>
      </w:tblGrid>
      <w:tr w:rsidR="00545D7C" w:rsidTr="00545D7C">
        <w:trPr>
          <w:trHeight w:val="11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Název zakázky: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5D7C" w:rsidTr="00545D7C">
        <w:trPr>
          <w:trHeight w:val="11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Stručný popis zakázky: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5D7C" w:rsidTr="00545D7C">
        <w:trPr>
          <w:trHeight w:val="11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Objednatel: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5D7C" w:rsidTr="00545D7C">
        <w:trPr>
          <w:trHeight w:val="11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Dodavatel: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5D7C" w:rsidTr="00545D7C">
        <w:trPr>
          <w:trHeight w:val="11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Doby poskytnutí zakázky: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5D7C" w:rsidTr="00545D7C">
        <w:trPr>
          <w:trHeight w:val="11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Cena v Kč bez DPH: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45D7C" w:rsidTr="00545D7C">
        <w:trPr>
          <w:trHeight w:val="113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Uvedení rozsahu *)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7C" w:rsidRDefault="00545D7C">
            <w:pPr>
              <w:spacing w:after="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E0605" w:rsidRDefault="000E0605" w:rsidP="000E0605">
      <w:pPr>
        <w:rPr>
          <w:sz w:val="20"/>
          <w:szCs w:val="20"/>
        </w:rPr>
      </w:pPr>
      <w:r>
        <w:rPr>
          <w:sz w:val="20"/>
          <w:szCs w:val="20"/>
        </w:rPr>
        <w:t>*) V případě, že významnou zakázku realizoval dodavatel společně s jinými dodavateli nebo jako poddodavatel, uvede rozsah, v jakém se na plnění zakázky podílel.</w:t>
      </w:r>
    </w:p>
    <w:p w:rsidR="00545D7C" w:rsidRDefault="00545D7C" w:rsidP="00784107">
      <w:pPr>
        <w:pStyle w:val="Zkladntext"/>
        <w:tabs>
          <w:tab w:val="center" w:pos="7371"/>
        </w:tabs>
        <w:rPr>
          <w:bCs w:val="0"/>
          <w:i/>
          <w:sz w:val="20"/>
          <w:szCs w:val="20"/>
          <w:highlight w:val="yellow"/>
        </w:rPr>
      </w:pPr>
    </w:p>
    <w:p w:rsidR="00545D7C" w:rsidRDefault="00545D7C" w:rsidP="00784107">
      <w:pPr>
        <w:pStyle w:val="Zkladntext"/>
        <w:tabs>
          <w:tab w:val="center" w:pos="7371"/>
        </w:tabs>
        <w:rPr>
          <w:bCs w:val="0"/>
          <w:i/>
          <w:sz w:val="20"/>
          <w:szCs w:val="20"/>
          <w:highlight w:val="yellow"/>
        </w:rPr>
      </w:pPr>
    </w:p>
    <w:p w:rsidR="00545D7C" w:rsidRDefault="00545D7C" w:rsidP="00784107">
      <w:pPr>
        <w:pStyle w:val="Zkladntext"/>
        <w:tabs>
          <w:tab w:val="center" w:pos="7371"/>
        </w:tabs>
        <w:rPr>
          <w:bCs w:val="0"/>
          <w:i/>
          <w:sz w:val="20"/>
          <w:szCs w:val="20"/>
          <w:highlight w:val="yellow"/>
        </w:rPr>
      </w:pPr>
    </w:p>
    <w:p w:rsidR="00545D7C" w:rsidRDefault="00545D7C" w:rsidP="00784107">
      <w:pPr>
        <w:pStyle w:val="Zkladntext"/>
        <w:tabs>
          <w:tab w:val="center" w:pos="7371"/>
        </w:tabs>
        <w:rPr>
          <w:bCs w:val="0"/>
          <w:i/>
          <w:sz w:val="20"/>
          <w:szCs w:val="20"/>
          <w:highlight w:val="yellow"/>
        </w:rPr>
      </w:pPr>
    </w:p>
    <w:p w:rsidR="00545D7C" w:rsidRDefault="00545D7C" w:rsidP="00784107">
      <w:pPr>
        <w:pStyle w:val="Zkladntext"/>
        <w:tabs>
          <w:tab w:val="center" w:pos="7371"/>
        </w:tabs>
        <w:rPr>
          <w:bCs w:val="0"/>
          <w:i/>
          <w:sz w:val="20"/>
          <w:szCs w:val="20"/>
          <w:highlight w:val="yellow"/>
        </w:rPr>
      </w:pPr>
    </w:p>
    <w:p w:rsidR="00784107" w:rsidRPr="00E47001" w:rsidRDefault="00784107" w:rsidP="00784107">
      <w:pPr>
        <w:pStyle w:val="Zkladntext21"/>
        <w:jc w:val="left"/>
        <w:rPr>
          <w:rFonts w:cs="Arial"/>
        </w:rPr>
      </w:pPr>
      <w:r w:rsidRPr="00E47001">
        <w:rPr>
          <w:rFonts w:cs="Arial"/>
          <w:color w:val="000000"/>
        </w:rPr>
        <w:t>V </w:t>
      </w:r>
      <w:r w:rsidRPr="00E47001">
        <w:rPr>
          <w:rFonts w:cs="Arial"/>
          <w:color w:val="FF0000"/>
          <w:highlight w:val="lightGray"/>
        </w:rPr>
        <w:t>(doplní dodavatel)</w:t>
      </w:r>
      <w:r w:rsidRPr="00E47001">
        <w:rPr>
          <w:rFonts w:cs="Arial"/>
          <w:color w:val="000000"/>
          <w:highlight w:val="lightGray"/>
        </w:rPr>
        <w:t>,</w:t>
      </w:r>
      <w:r w:rsidRPr="00E47001">
        <w:rPr>
          <w:rFonts w:cs="Arial"/>
          <w:color w:val="000000"/>
        </w:rPr>
        <w:t xml:space="preserve"> dne </w:t>
      </w:r>
      <w:r w:rsidRPr="00E47001">
        <w:rPr>
          <w:rFonts w:cs="Arial"/>
          <w:color w:val="FF0000"/>
          <w:highlight w:val="lightGray"/>
        </w:rPr>
        <w:t>(doplní dodavatel)</w:t>
      </w:r>
      <w:r w:rsidRPr="00E47001">
        <w:rPr>
          <w:rFonts w:cs="Arial"/>
        </w:rPr>
        <w:t xml:space="preserve">                                                                        </w:t>
      </w:r>
    </w:p>
    <w:p w:rsidR="00784107" w:rsidRPr="00E47001" w:rsidRDefault="00784107" w:rsidP="00784107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E47001">
        <w:rPr>
          <w:rFonts w:cs="Arial"/>
        </w:rPr>
        <w:t xml:space="preserve">     </w:t>
      </w:r>
    </w:p>
    <w:p w:rsidR="00784107" w:rsidRPr="00E47001" w:rsidRDefault="00784107" w:rsidP="00784107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E47001">
        <w:rPr>
          <w:rFonts w:cs="Arial"/>
        </w:rPr>
        <w:t xml:space="preserve">                                          </w:t>
      </w:r>
    </w:p>
    <w:p w:rsidR="00784107" w:rsidRPr="00E47001" w:rsidRDefault="00784107" w:rsidP="00784107">
      <w:pPr>
        <w:rPr>
          <w:rFonts w:cs="Arial"/>
          <w:sz w:val="20"/>
          <w:szCs w:val="20"/>
        </w:rPr>
      </w:pPr>
      <w:bookmarkStart w:id="1" w:name="Text16"/>
      <w:r w:rsidRPr="00E47001">
        <w:rPr>
          <w:rFonts w:cs="Arial"/>
          <w:sz w:val="20"/>
          <w:szCs w:val="20"/>
        </w:rPr>
        <w:t>………………………………</w:t>
      </w:r>
      <w:proofErr w:type="gramStart"/>
      <w:r w:rsidRPr="00E47001">
        <w:rPr>
          <w:rFonts w:cs="Arial"/>
          <w:sz w:val="20"/>
          <w:szCs w:val="20"/>
        </w:rPr>
        <w:t>…….</w:t>
      </w:r>
      <w:proofErr w:type="gramEnd"/>
      <w:r w:rsidRPr="00E47001">
        <w:rPr>
          <w:rFonts w:cs="Arial"/>
          <w:sz w:val="20"/>
          <w:szCs w:val="20"/>
        </w:rPr>
        <w:br/>
      </w:r>
      <w:bookmarkEnd w:id="1"/>
      <w:r w:rsidRPr="00E47001">
        <w:rPr>
          <w:rFonts w:cs="Arial"/>
          <w:sz w:val="20"/>
          <w:szCs w:val="20"/>
        </w:rPr>
        <w:t>Titul, jméno, příjmení, funkce</w:t>
      </w:r>
    </w:p>
    <w:p w:rsidR="00992696" w:rsidRDefault="00784107" w:rsidP="00341751">
      <w:pPr>
        <w:tabs>
          <w:tab w:val="left" w:pos="-568"/>
          <w:tab w:val="left" w:pos="2410"/>
          <w:tab w:val="left" w:pos="5245"/>
          <w:tab w:val="right" w:pos="9356"/>
        </w:tabs>
      </w:pPr>
      <w:r w:rsidRPr="00E47001">
        <w:rPr>
          <w:rFonts w:cs="Arial"/>
          <w:sz w:val="20"/>
          <w:szCs w:val="20"/>
        </w:rPr>
        <w:t>Podpis osoby oprávněné jednat za dodavatele</w:t>
      </w:r>
    </w:p>
    <w:sectPr w:rsidR="00992696" w:rsidSect="00ED2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048" w:rsidRDefault="002A1048" w:rsidP="00784107">
      <w:pPr>
        <w:spacing w:after="0" w:line="240" w:lineRule="auto"/>
      </w:pPr>
      <w:r>
        <w:separator/>
      </w:r>
    </w:p>
  </w:endnote>
  <w:endnote w:type="continuationSeparator" w:id="0">
    <w:p w:rsidR="002A1048" w:rsidRDefault="002A1048" w:rsidP="0078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2C" w:rsidRDefault="00E106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107" w:rsidRDefault="00784107">
    <w:pPr>
      <w:pStyle w:val="Zpat"/>
    </w:pPr>
    <w:r w:rsidRPr="007604FE">
      <w:rPr>
        <w:noProof/>
      </w:rPr>
      <w:drawing>
        <wp:anchor distT="0" distB="0" distL="114300" distR="114300" simplePos="0" relativeHeight="251661312" behindDoc="1" locked="1" layoutInCell="1" allowOverlap="0">
          <wp:simplePos x="0" y="0"/>
          <wp:positionH relativeFrom="margin">
            <wp:posOffset>370840</wp:posOffset>
          </wp:positionH>
          <wp:positionV relativeFrom="paragraph">
            <wp:posOffset>-464820</wp:posOffset>
          </wp:positionV>
          <wp:extent cx="4643755" cy="1029335"/>
          <wp:effectExtent l="0" t="0" r="4445" b="0"/>
          <wp:wrapNone/>
          <wp:docPr id="2" name="Obrázek 2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375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2C" w:rsidRDefault="00E106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048" w:rsidRDefault="002A1048" w:rsidP="00784107">
      <w:pPr>
        <w:spacing w:after="0" w:line="240" w:lineRule="auto"/>
      </w:pPr>
      <w:r>
        <w:separator/>
      </w:r>
    </w:p>
  </w:footnote>
  <w:footnote w:type="continuationSeparator" w:id="0">
    <w:p w:rsidR="002A1048" w:rsidRDefault="002A1048" w:rsidP="0078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2C" w:rsidRDefault="00E106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107" w:rsidRPr="00E1062C" w:rsidRDefault="00784107" w:rsidP="00E106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2C" w:rsidRDefault="00E106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9A1"/>
    <w:multiLevelType w:val="hybridMultilevel"/>
    <w:tmpl w:val="0CE8883A"/>
    <w:lvl w:ilvl="0" w:tplc="2DB6E432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B2ED9"/>
    <w:multiLevelType w:val="hybridMultilevel"/>
    <w:tmpl w:val="E0CC7BC2"/>
    <w:lvl w:ilvl="0" w:tplc="B27A687C">
      <w:start w:val="1"/>
      <w:numFmt w:val="bullet"/>
      <w:pStyle w:val="Odrky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9471B"/>
    <w:multiLevelType w:val="hybridMultilevel"/>
    <w:tmpl w:val="F2984296"/>
    <w:lvl w:ilvl="0" w:tplc="0702441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0B"/>
    <w:rsid w:val="00043CE1"/>
    <w:rsid w:val="000E0605"/>
    <w:rsid w:val="00102250"/>
    <w:rsid w:val="001C6B62"/>
    <w:rsid w:val="00202B10"/>
    <w:rsid w:val="00214DAB"/>
    <w:rsid w:val="002A1048"/>
    <w:rsid w:val="002D54BF"/>
    <w:rsid w:val="002E72A1"/>
    <w:rsid w:val="00303EF2"/>
    <w:rsid w:val="00316389"/>
    <w:rsid w:val="00341751"/>
    <w:rsid w:val="003A6F1A"/>
    <w:rsid w:val="003D35A8"/>
    <w:rsid w:val="004F08B6"/>
    <w:rsid w:val="00545D7C"/>
    <w:rsid w:val="005558EF"/>
    <w:rsid w:val="005663D3"/>
    <w:rsid w:val="00572970"/>
    <w:rsid w:val="005D1410"/>
    <w:rsid w:val="005E2339"/>
    <w:rsid w:val="005E6E38"/>
    <w:rsid w:val="0060231E"/>
    <w:rsid w:val="0061268F"/>
    <w:rsid w:val="00625621"/>
    <w:rsid w:val="006321B4"/>
    <w:rsid w:val="00670893"/>
    <w:rsid w:val="00674954"/>
    <w:rsid w:val="00683734"/>
    <w:rsid w:val="0068614D"/>
    <w:rsid w:val="00693DD2"/>
    <w:rsid w:val="006D65E7"/>
    <w:rsid w:val="00700C79"/>
    <w:rsid w:val="0070628E"/>
    <w:rsid w:val="007470C1"/>
    <w:rsid w:val="00784107"/>
    <w:rsid w:val="007C3C93"/>
    <w:rsid w:val="0082613C"/>
    <w:rsid w:val="008435F9"/>
    <w:rsid w:val="00856935"/>
    <w:rsid w:val="0088290B"/>
    <w:rsid w:val="00907D07"/>
    <w:rsid w:val="00912EEA"/>
    <w:rsid w:val="00923705"/>
    <w:rsid w:val="00927632"/>
    <w:rsid w:val="00971B2B"/>
    <w:rsid w:val="00992696"/>
    <w:rsid w:val="009E0F75"/>
    <w:rsid w:val="009E21AF"/>
    <w:rsid w:val="00A40B96"/>
    <w:rsid w:val="00A465D5"/>
    <w:rsid w:val="00A64FBC"/>
    <w:rsid w:val="00AA64A3"/>
    <w:rsid w:val="00AE11A8"/>
    <w:rsid w:val="00B557BA"/>
    <w:rsid w:val="00B607C4"/>
    <w:rsid w:val="00BB15FB"/>
    <w:rsid w:val="00BF54B0"/>
    <w:rsid w:val="00C7768B"/>
    <w:rsid w:val="00CA0EC6"/>
    <w:rsid w:val="00CC3F62"/>
    <w:rsid w:val="00D82FD4"/>
    <w:rsid w:val="00D87833"/>
    <w:rsid w:val="00D910C6"/>
    <w:rsid w:val="00D93F06"/>
    <w:rsid w:val="00E1062C"/>
    <w:rsid w:val="00E146C6"/>
    <w:rsid w:val="00E371D9"/>
    <w:rsid w:val="00E729D5"/>
    <w:rsid w:val="00E76449"/>
    <w:rsid w:val="00E93662"/>
    <w:rsid w:val="00E94FAA"/>
    <w:rsid w:val="00EA35F2"/>
    <w:rsid w:val="00EC6150"/>
    <w:rsid w:val="00ED2AC5"/>
    <w:rsid w:val="00EE26CF"/>
    <w:rsid w:val="00EE3333"/>
    <w:rsid w:val="00F72080"/>
    <w:rsid w:val="00FA4376"/>
    <w:rsid w:val="00F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F9CDF9-233D-488A-A7CA-65923B23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107"/>
    <w:pPr>
      <w:spacing w:after="120" w:line="276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kladntext">
    <w:name w:val="Body Text"/>
    <w:basedOn w:val="Normln"/>
    <w:link w:val="ZkladntextChar"/>
    <w:semiHidden/>
    <w:rsid w:val="00784107"/>
    <w:rPr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784107"/>
    <w:rPr>
      <w:rFonts w:ascii="Arial" w:eastAsia="Times New Roman" w:hAnsi="Arial"/>
      <w:b/>
      <w:bC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7841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4107"/>
    <w:rPr>
      <w:rFonts w:ascii="Arial" w:eastAsia="Times New Roman" w:hAnsi="Arial"/>
      <w:szCs w:val="24"/>
      <w:lang w:eastAsia="cs-CZ"/>
    </w:rPr>
  </w:style>
  <w:style w:type="table" w:styleId="Mkatabulky">
    <w:name w:val="Table Grid"/>
    <w:basedOn w:val="Normlntabulka"/>
    <w:rsid w:val="00784107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rkyChar">
    <w:name w:val="Odrážky Char"/>
    <w:basedOn w:val="Standardnpsmoodstavce"/>
    <w:link w:val="Odrky0"/>
    <w:locked/>
    <w:rsid w:val="00784107"/>
    <w:rPr>
      <w:rFonts w:ascii="Arial" w:hAnsi="Arial" w:cs="Arial"/>
      <w:szCs w:val="24"/>
    </w:rPr>
  </w:style>
  <w:style w:type="paragraph" w:customStyle="1" w:styleId="Odrky0">
    <w:name w:val="Odrážky"/>
    <w:basedOn w:val="Normln"/>
    <w:link w:val="OdrkyChar"/>
    <w:qFormat/>
    <w:rsid w:val="00784107"/>
    <w:pPr>
      <w:numPr>
        <w:numId w:val="2"/>
      </w:numPr>
      <w:spacing w:line="240" w:lineRule="auto"/>
      <w:jc w:val="both"/>
    </w:pPr>
    <w:rPr>
      <w:rFonts w:eastAsiaTheme="minorHAnsi" w:cs="Arial"/>
      <w:lang w:eastAsia="en-US"/>
    </w:rPr>
  </w:style>
  <w:style w:type="character" w:customStyle="1" w:styleId="OdrkyChar0">
    <w:name w:val="Odrážky... Char"/>
    <w:basedOn w:val="Standardnpsmoodstavce"/>
    <w:link w:val="Odrky"/>
    <w:locked/>
    <w:rsid w:val="00784107"/>
    <w:rPr>
      <w:rFonts w:ascii="Arial" w:hAnsi="Arial" w:cs="Arial"/>
      <w:szCs w:val="24"/>
    </w:rPr>
  </w:style>
  <w:style w:type="paragraph" w:customStyle="1" w:styleId="Odrky">
    <w:name w:val="Odrážky..."/>
    <w:basedOn w:val="Normln"/>
    <w:link w:val="OdrkyChar0"/>
    <w:qFormat/>
    <w:rsid w:val="00784107"/>
    <w:pPr>
      <w:numPr>
        <w:numId w:val="3"/>
      </w:numPr>
      <w:spacing w:line="240" w:lineRule="auto"/>
      <w:ind w:left="1077" w:hanging="357"/>
      <w:jc w:val="both"/>
    </w:pPr>
    <w:rPr>
      <w:rFonts w:eastAsiaTheme="minorHAnsi" w:cs="Arial"/>
      <w:lang w:eastAsia="en-US"/>
    </w:rPr>
  </w:style>
  <w:style w:type="paragraph" w:customStyle="1" w:styleId="Zkladntext21">
    <w:name w:val="Základní text 21"/>
    <w:basedOn w:val="Normln"/>
    <w:uiPriority w:val="99"/>
    <w:rsid w:val="00784107"/>
    <w:pPr>
      <w:widowControl w:val="0"/>
      <w:overflowPunct w:val="0"/>
      <w:autoSpaceDE w:val="0"/>
      <w:autoSpaceDN w:val="0"/>
      <w:adjustRightInd w:val="0"/>
      <w:spacing w:line="240" w:lineRule="auto"/>
      <w:ind w:left="709" w:hanging="709"/>
      <w:jc w:val="both"/>
    </w:pPr>
    <w:rPr>
      <w:kern w:val="28"/>
      <w:sz w:val="20"/>
      <w:szCs w:val="20"/>
    </w:rPr>
  </w:style>
  <w:style w:type="paragraph" w:customStyle="1" w:styleId="text">
    <w:name w:val="text"/>
    <w:rsid w:val="00784107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84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4107"/>
    <w:rPr>
      <w:rFonts w:ascii="Arial" w:eastAsia="Times New Roman" w:hAnsi="Arial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44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7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7D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7D07"/>
    <w:rPr>
      <w:rFonts w:ascii="Arial" w:eastAsia="Times New Roman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7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7D07"/>
    <w:rPr>
      <w:rFonts w:ascii="Arial" w:eastAsia="Times New Roman" w:hAnsi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04DC-ED03-41FF-82FF-69CA7FF6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Michael</dc:creator>
  <cp:keywords/>
  <dc:description/>
  <cp:lastModifiedBy>Koudelkova, Monika</cp:lastModifiedBy>
  <cp:revision>3</cp:revision>
  <dcterms:created xsi:type="dcterms:W3CDTF">2021-02-17T14:26:00Z</dcterms:created>
  <dcterms:modified xsi:type="dcterms:W3CDTF">2021-02-17T14:27:00Z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owner="Šulc Michael" position="TopRight" marginX="0" marginY="0" classifiedOn="2018-04-30T12:04:11.0098467+</vt:lpwstr>
  </property>
  <property fmtid="{D5CDD505-2E9C-101B-9397-08002B2CF9AE}" pid="3" name="DocumentTagging.ClassificationMark.P01">
    <vt:lpwstr>02:00" showPrintedBy="false" showPrintDate="false" language="cs" ApplicationVersion="Microsoft Word, 14.0" addinVersion="5.10.5.29" template="CEZ"&gt;&lt;history bulk="false" class="Veřejné" code="C0" user="Šulc Michael" divisionPrefix="CEZ" mappingVersion</vt:lpwstr>
  </property>
  <property fmtid="{D5CDD505-2E9C-101B-9397-08002B2CF9AE}" pid="4" name="DocumentTagging.ClassificationMark.P02">
    <vt:lpwstr>="1" date="2018-04-30T12:04:11.1190481+02:00"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2020-10-15T18:56:23Z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166d8655-d50b-4e2c-b1ce-4306207a8645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