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90B72" w14:textId="77777777" w:rsidR="00F75932" w:rsidRDefault="00F75932" w:rsidP="000934F1">
      <w:pPr>
        <w:pStyle w:val="Zkladntext"/>
        <w:spacing w:afterLines="100" w:after="240"/>
        <w:jc w:val="left"/>
        <w:outlineLvl w:val="0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</w:p>
    <w:p w14:paraId="2CCBDC46" w14:textId="77777777" w:rsidR="00954F71" w:rsidRDefault="00FB132F" w:rsidP="00954F71">
      <w:pPr>
        <w:pStyle w:val="Zkladntext"/>
        <w:spacing w:afterLines="100" w:after="240"/>
        <w:jc w:val="left"/>
        <w:outlineLvl w:val="0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FB132F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Příloha č. </w:t>
      </w:r>
      <w:r w:rsidR="00C5095D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3</w:t>
      </w:r>
      <w:r w:rsidRPr="00FB132F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</w:t>
      </w:r>
    </w:p>
    <w:p w14:paraId="417295DA" w14:textId="23CE467E" w:rsidR="00101242" w:rsidRPr="00954F71" w:rsidRDefault="00101242" w:rsidP="00954F71">
      <w:pPr>
        <w:pStyle w:val="Zkladntext"/>
        <w:spacing w:afterLines="100" w:after="240"/>
        <w:jc w:val="center"/>
        <w:outlineLvl w:val="0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E33897">
        <w:rPr>
          <w:i w:val="0"/>
          <w:iCs w:val="0"/>
        </w:rPr>
        <w:t>KRYCÍ LIST NABÍDKY</w:t>
      </w:r>
    </w:p>
    <w:tbl>
      <w:tblPr>
        <w:tblW w:w="9778" w:type="dxa"/>
        <w:tblInd w:w="-10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 w:firstRow="1" w:lastRow="0" w:firstColumn="1" w:lastColumn="0" w:noHBand="0" w:noVBand="0"/>
      </w:tblPr>
      <w:tblGrid>
        <w:gridCol w:w="4889"/>
        <w:gridCol w:w="4889"/>
      </w:tblGrid>
      <w:tr w:rsidR="00101242" w:rsidRPr="00EF5642" w14:paraId="66C8050E" w14:textId="77777777" w:rsidTr="006B1E83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41A270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Název veřejné zakázky</w:t>
            </w:r>
          </w:p>
        </w:tc>
        <w:tc>
          <w:tcPr>
            <w:tcW w:w="4889" w:type="dxa"/>
            <w:shd w:val="clear" w:color="auto" w:fill="B8CCE4"/>
          </w:tcPr>
          <w:p w14:paraId="0E0CC4C8" w14:textId="77777777" w:rsidR="00E93B9D" w:rsidRDefault="00E93B9D" w:rsidP="00FB132F">
            <w:pPr>
              <w:jc w:val="center"/>
              <w:rPr>
                <w:b/>
                <w:sz w:val="24"/>
                <w:szCs w:val="24"/>
              </w:rPr>
            </w:pPr>
          </w:p>
          <w:p w14:paraId="450187EA" w14:textId="7F6C907D" w:rsidR="00E93B9D" w:rsidRPr="00A95970" w:rsidRDefault="0075355D" w:rsidP="00FB132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355D">
              <w:rPr>
                <w:b/>
                <w:sz w:val="24"/>
                <w:szCs w:val="24"/>
              </w:rPr>
              <w:t>„</w:t>
            </w:r>
            <w:r w:rsidR="00C521A7" w:rsidRPr="00C521A7">
              <w:rPr>
                <w:b/>
                <w:sz w:val="24"/>
                <w:szCs w:val="24"/>
              </w:rPr>
              <w:t>Služby v oblasti vývoje výpočetního systému pro robustní datovou analýzu založen</w:t>
            </w:r>
            <w:r w:rsidR="004D2C6E">
              <w:rPr>
                <w:b/>
                <w:sz w:val="24"/>
                <w:szCs w:val="24"/>
              </w:rPr>
              <w:t>ou</w:t>
            </w:r>
            <w:r w:rsidR="00C521A7" w:rsidRPr="00C521A7">
              <w:rPr>
                <w:b/>
                <w:sz w:val="24"/>
                <w:szCs w:val="24"/>
              </w:rPr>
              <w:t xml:space="preserve"> na matematické </w:t>
            </w:r>
            <w:proofErr w:type="spellStart"/>
            <w:r w:rsidR="00C521A7" w:rsidRPr="00C521A7">
              <w:rPr>
                <w:b/>
                <w:sz w:val="24"/>
                <w:szCs w:val="24"/>
              </w:rPr>
              <w:t>gnostice</w:t>
            </w:r>
            <w:proofErr w:type="spellEnd"/>
            <w:r w:rsidRPr="0075355D">
              <w:rPr>
                <w:b/>
                <w:sz w:val="24"/>
                <w:szCs w:val="24"/>
              </w:rPr>
              <w:t>“</w:t>
            </w:r>
          </w:p>
        </w:tc>
      </w:tr>
      <w:tr w:rsidR="00101242" w:rsidRPr="00EF5642" w14:paraId="7B8529FF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76DD41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Název zadavatele veřejné zakázky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A7BFDE"/>
          </w:tcPr>
          <w:p w14:paraId="4C2BF2CB" w14:textId="77777777" w:rsidR="0075355D" w:rsidRPr="0075355D" w:rsidRDefault="0075355D" w:rsidP="0075355D">
            <w:pPr>
              <w:pStyle w:val="Zkladntext"/>
              <w:jc w:val="center"/>
              <w:rPr>
                <w:i w:val="0"/>
                <w:iCs w:val="0"/>
                <w:sz w:val="22"/>
                <w:szCs w:val="22"/>
              </w:rPr>
            </w:pPr>
            <w:r w:rsidRPr="0075355D">
              <w:rPr>
                <w:i w:val="0"/>
                <w:iCs w:val="0"/>
                <w:sz w:val="22"/>
                <w:szCs w:val="22"/>
              </w:rPr>
              <w:t xml:space="preserve">E&amp;H </w:t>
            </w:r>
            <w:proofErr w:type="spellStart"/>
            <w:r w:rsidRPr="0075355D">
              <w:rPr>
                <w:i w:val="0"/>
                <w:iCs w:val="0"/>
                <w:sz w:val="22"/>
                <w:szCs w:val="22"/>
              </w:rPr>
              <w:t>services</w:t>
            </w:r>
            <w:proofErr w:type="spellEnd"/>
            <w:r w:rsidRPr="0075355D">
              <w:rPr>
                <w:i w:val="0"/>
                <w:iCs w:val="0"/>
                <w:sz w:val="22"/>
                <w:szCs w:val="22"/>
              </w:rPr>
              <w:t>, a.s.</w:t>
            </w:r>
          </w:p>
          <w:p w14:paraId="4512C10F" w14:textId="4D0E41B8" w:rsidR="00101242" w:rsidRPr="00843CEF" w:rsidRDefault="0075355D" w:rsidP="0075355D">
            <w:pPr>
              <w:pStyle w:val="Zkladntext"/>
              <w:jc w:val="center"/>
              <w:rPr>
                <w:i w:val="0"/>
                <w:iCs w:val="0"/>
                <w:sz w:val="22"/>
                <w:szCs w:val="22"/>
              </w:rPr>
            </w:pPr>
            <w:r w:rsidRPr="0075355D">
              <w:rPr>
                <w:i w:val="0"/>
                <w:iCs w:val="0"/>
                <w:sz w:val="22"/>
                <w:szCs w:val="22"/>
              </w:rPr>
              <w:t>IČO: 24718602</w:t>
            </w:r>
          </w:p>
        </w:tc>
      </w:tr>
      <w:tr w:rsidR="00101242" w:rsidRPr="00EF5642" w14:paraId="6C517988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A91BC4" w14:textId="2B56FEDA" w:rsidR="00101242" w:rsidRPr="00843CEF" w:rsidRDefault="00101242" w:rsidP="00C40BAA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Identifikační údaje </w:t>
            </w:r>
            <w:r w:rsidR="00C40BAA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účastníka</w:t>
            </w:r>
            <w:r w:rsidRPr="00843CEF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– právnické osoby</w:t>
            </w:r>
          </w:p>
        </w:tc>
        <w:tc>
          <w:tcPr>
            <w:tcW w:w="4889" w:type="dxa"/>
            <w:shd w:val="clear" w:color="auto" w:fill="D3DFEE"/>
            <w:vAlign w:val="center"/>
          </w:tcPr>
          <w:p w14:paraId="789AF90E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Právnické osoby</w:t>
            </w:r>
          </w:p>
        </w:tc>
      </w:tr>
      <w:tr w:rsidR="00101242" w:rsidRPr="00EF5642" w14:paraId="34E9BE88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B04288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sz w:val="22"/>
                <w:szCs w:val="22"/>
              </w:rPr>
            </w:pPr>
            <w:r w:rsidRPr="00843CEF">
              <w:rPr>
                <w:i w:val="0"/>
                <w:iCs w:val="0"/>
                <w:sz w:val="22"/>
                <w:szCs w:val="22"/>
              </w:rPr>
              <w:t>Obchodní firma nebo název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A7BFDE"/>
          </w:tcPr>
          <w:p w14:paraId="60F51314" w14:textId="641724D0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101242" w:rsidRPr="00EF5642" w14:paraId="51D17FDE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3F4033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sz w:val="22"/>
                <w:szCs w:val="22"/>
              </w:rPr>
            </w:pPr>
            <w:r w:rsidRPr="00843CEF">
              <w:rPr>
                <w:i w:val="0"/>
                <w:iCs w:val="0"/>
                <w:sz w:val="22"/>
                <w:szCs w:val="22"/>
              </w:rPr>
              <w:t>Právní forma</w:t>
            </w:r>
          </w:p>
        </w:tc>
        <w:tc>
          <w:tcPr>
            <w:tcW w:w="4889" w:type="dxa"/>
            <w:shd w:val="clear" w:color="auto" w:fill="D3DFEE"/>
          </w:tcPr>
          <w:p w14:paraId="438EA15F" w14:textId="2457E267" w:rsidR="00101242" w:rsidRPr="00843CEF" w:rsidRDefault="00101242" w:rsidP="006B1E83">
            <w:pPr>
              <w:pStyle w:val="Zkladntext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101242" w:rsidRPr="00EF5642" w14:paraId="7C0FF7B6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2356FD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sz w:val="22"/>
                <w:szCs w:val="22"/>
              </w:rPr>
            </w:pPr>
            <w:r w:rsidRPr="00843CEF">
              <w:rPr>
                <w:i w:val="0"/>
                <w:iCs w:val="0"/>
                <w:sz w:val="22"/>
                <w:szCs w:val="22"/>
              </w:rPr>
              <w:t>Sídlo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A7BFDE"/>
          </w:tcPr>
          <w:p w14:paraId="7FCD24F6" w14:textId="417C2F90" w:rsidR="00101242" w:rsidRDefault="00101242" w:rsidP="006B1E83">
            <w:pPr>
              <w:jc w:val="center"/>
            </w:pPr>
          </w:p>
        </w:tc>
      </w:tr>
      <w:tr w:rsidR="00101242" w:rsidRPr="00EF5642" w14:paraId="2747FDD7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9EF52F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sz w:val="22"/>
                <w:szCs w:val="22"/>
              </w:rPr>
            </w:pPr>
            <w:r w:rsidRPr="00843CEF">
              <w:rPr>
                <w:i w:val="0"/>
                <w:iCs w:val="0"/>
                <w:sz w:val="22"/>
                <w:szCs w:val="22"/>
              </w:rPr>
              <w:t>IČO</w:t>
            </w:r>
          </w:p>
        </w:tc>
        <w:tc>
          <w:tcPr>
            <w:tcW w:w="4889" w:type="dxa"/>
            <w:shd w:val="clear" w:color="auto" w:fill="D3DFEE"/>
          </w:tcPr>
          <w:p w14:paraId="6C30CD7C" w14:textId="699C7B20" w:rsidR="00101242" w:rsidRDefault="00101242" w:rsidP="006B1E83">
            <w:pPr>
              <w:jc w:val="center"/>
            </w:pPr>
          </w:p>
        </w:tc>
      </w:tr>
      <w:tr w:rsidR="00101242" w:rsidRPr="00EF5642" w14:paraId="522EE672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E1FB3F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sz w:val="22"/>
                <w:szCs w:val="22"/>
              </w:rPr>
            </w:pPr>
            <w:r w:rsidRPr="00843CEF">
              <w:rPr>
                <w:i w:val="0"/>
                <w:iCs w:val="0"/>
                <w:sz w:val="22"/>
                <w:szCs w:val="22"/>
              </w:rPr>
              <w:t>DIČ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A7BFDE"/>
          </w:tcPr>
          <w:p w14:paraId="6B706711" w14:textId="1F1EA496" w:rsidR="00101242" w:rsidRDefault="00101242" w:rsidP="006B1E83">
            <w:pPr>
              <w:jc w:val="center"/>
            </w:pPr>
          </w:p>
        </w:tc>
      </w:tr>
      <w:tr w:rsidR="00101242" w:rsidRPr="00EF5642" w14:paraId="18367490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B7336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sz w:val="22"/>
                <w:szCs w:val="22"/>
              </w:rPr>
            </w:pPr>
            <w:r w:rsidRPr="00843CEF">
              <w:rPr>
                <w:i w:val="0"/>
                <w:iCs w:val="0"/>
                <w:sz w:val="22"/>
                <w:szCs w:val="22"/>
              </w:rPr>
              <w:t>Jméno a příjmení statutárního orgánu nebo jeho členů, případně jiné fyzické osoby oprávněné jednat jménem právnické osoby</w:t>
            </w:r>
          </w:p>
        </w:tc>
        <w:tc>
          <w:tcPr>
            <w:tcW w:w="4889" w:type="dxa"/>
            <w:shd w:val="clear" w:color="auto" w:fill="D3DFEE"/>
          </w:tcPr>
          <w:p w14:paraId="258FC99E" w14:textId="7E338952" w:rsidR="00101242" w:rsidRDefault="00101242" w:rsidP="006B1E83">
            <w:pPr>
              <w:jc w:val="center"/>
            </w:pPr>
          </w:p>
        </w:tc>
      </w:tr>
      <w:tr w:rsidR="00101242" w:rsidRPr="00EF5642" w14:paraId="4CE1A0CB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227AB2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sz w:val="22"/>
                <w:szCs w:val="22"/>
              </w:rPr>
            </w:pPr>
            <w:r w:rsidRPr="00843CEF">
              <w:rPr>
                <w:i w:val="0"/>
                <w:iCs w:val="0"/>
                <w:sz w:val="22"/>
                <w:szCs w:val="22"/>
              </w:rPr>
              <w:t>Telefon a e-mail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A7BFDE"/>
          </w:tcPr>
          <w:p w14:paraId="51C9FC51" w14:textId="2313588A" w:rsidR="00101242" w:rsidRDefault="00101242" w:rsidP="006B1E83">
            <w:pPr>
              <w:jc w:val="center"/>
            </w:pPr>
          </w:p>
        </w:tc>
      </w:tr>
      <w:tr w:rsidR="00101242" w:rsidRPr="00EF5642" w14:paraId="68786998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E25EC5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4889" w:type="dxa"/>
            <w:tcBorders>
              <w:left w:val="nil"/>
              <w:right w:val="nil"/>
            </w:tcBorders>
            <w:shd w:val="clear" w:color="auto" w:fill="FFFFFF"/>
          </w:tcPr>
          <w:p w14:paraId="355A68EF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</w:tr>
      <w:tr w:rsidR="00101242" w:rsidRPr="00EF5642" w14:paraId="65286062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77E513" w14:textId="2C1BC3F5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Identifikační údaje </w:t>
            </w:r>
            <w:r w:rsidR="00C40BAA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účastníka</w:t>
            </w:r>
            <w:r w:rsidRPr="00843CEF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– fyzické osoby</w:t>
            </w:r>
          </w:p>
        </w:tc>
        <w:tc>
          <w:tcPr>
            <w:tcW w:w="4889" w:type="dxa"/>
            <w:shd w:val="clear" w:color="auto" w:fill="D3DFEE"/>
          </w:tcPr>
          <w:p w14:paraId="089C0995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Fyzické osoby</w:t>
            </w:r>
          </w:p>
        </w:tc>
      </w:tr>
      <w:tr w:rsidR="00101242" w:rsidRPr="00EF5642" w14:paraId="1A438829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0685D6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Jméno a příjmení (příp. obchodní jméno)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A7BFDE"/>
          </w:tcPr>
          <w:p w14:paraId="6A4954B5" w14:textId="231C07D5" w:rsidR="00101242" w:rsidRDefault="00101242" w:rsidP="006B1E83">
            <w:pPr>
              <w:jc w:val="center"/>
            </w:pPr>
          </w:p>
        </w:tc>
      </w:tr>
      <w:tr w:rsidR="00101242" w:rsidRPr="00EF5642" w14:paraId="08ED9C2A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CB4FA8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Rodné číslo nebo datum narození</w:t>
            </w:r>
          </w:p>
        </w:tc>
        <w:tc>
          <w:tcPr>
            <w:tcW w:w="4889" w:type="dxa"/>
            <w:shd w:val="clear" w:color="auto" w:fill="D3DFEE"/>
          </w:tcPr>
          <w:p w14:paraId="31BBB3CD" w14:textId="77777777" w:rsidR="00101242" w:rsidRDefault="00101242" w:rsidP="006B1E83">
            <w:pPr>
              <w:jc w:val="center"/>
            </w:pPr>
          </w:p>
        </w:tc>
      </w:tr>
      <w:tr w:rsidR="00101242" w:rsidRPr="00EF5642" w14:paraId="3CDBA1DE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8C9ED3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Trvalé bydliště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A7BFDE"/>
          </w:tcPr>
          <w:p w14:paraId="13B5B489" w14:textId="77777777" w:rsidR="00101242" w:rsidRDefault="00101242" w:rsidP="006B1E83">
            <w:pPr>
              <w:jc w:val="center"/>
            </w:pPr>
          </w:p>
        </w:tc>
      </w:tr>
      <w:tr w:rsidR="00101242" w:rsidRPr="00EF5642" w14:paraId="433C86ED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DDA108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Místo podnikání</w:t>
            </w:r>
          </w:p>
        </w:tc>
        <w:tc>
          <w:tcPr>
            <w:tcW w:w="4889" w:type="dxa"/>
            <w:shd w:val="clear" w:color="auto" w:fill="D3DFEE"/>
          </w:tcPr>
          <w:p w14:paraId="61779283" w14:textId="77777777" w:rsidR="00101242" w:rsidRDefault="00101242" w:rsidP="006B1E83">
            <w:pPr>
              <w:jc w:val="center"/>
            </w:pPr>
          </w:p>
        </w:tc>
      </w:tr>
      <w:tr w:rsidR="00101242" w:rsidRPr="00EF5642" w14:paraId="523A0ACE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111C0D" w14:textId="4E5F5E86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IČ</w:t>
            </w:r>
            <w:r w:rsidR="00FB132F">
              <w:rPr>
                <w:i w:val="0"/>
                <w:iCs w:val="0"/>
                <w:color w:val="000000"/>
                <w:sz w:val="22"/>
                <w:szCs w:val="22"/>
              </w:rPr>
              <w:t>O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A7BFDE"/>
          </w:tcPr>
          <w:p w14:paraId="1F6DCC0E" w14:textId="77777777" w:rsidR="00101242" w:rsidRDefault="00101242" w:rsidP="006B1E83">
            <w:pPr>
              <w:jc w:val="center"/>
            </w:pPr>
          </w:p>
        </w:tc>
      </w:tr>
      <w:tr w:rsidR="00101242" w:rsidRPr="00EF5642" w14:paraId="00EA7315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D52E3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DIČ</w:t>
            </w:r>
          </w:p>
        </w:tc>
        <w:tc>
          <w:tcPr>
            <w:tcW w:w="4889" w:type="dxa"/>
            <w:shd w:val="clear" w:color="auto" w:fill="D3DFEE"/>
          </w:tcPr>
          <w:p w14:paraId="55217DF8" w14:textId="77777777" w:rsidR="00101242" w:rsidRDefault="00101242" w:rsidP="006B1E83">
            <w:pPr>
              <w:jc w:val="center"/>
            </w:pPr>
          </w:p>
        </w:tc>
      </w:tr>
      <w:tr w:rsidR="00101242" w:rsidRPr="00EF5642" w14:paraId="0B4AD05D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4D93E4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Telefon a e-mail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A7BFDE"/>
          </w:tcPr>
          <w:p w14:paraId="642F728F" w14:textId="77777777" w:rsidR="00101242" w:rsidRDefault="00101242" w:rsidP="006B1E83">
            <w:pPr>
              <w:jc w:val="center"/>
            </w:pPr>
          </w:p>
        </w:tc>
      </w:tr>
    </w:tbl>
    <w:p w14:paraId="4ADA6F43" w14:textId="77777777" w:rsidR="00101242" w:rsidRDefault="00101242" w:rsidP="00101242">
      <w:pPr>
        <w:pStyle w:val="Zkladntext"/>
        <w:spacing w:beforeLines="100" w:before="240" w:afterLines="100" w:after="240"/>
        <w:jc w:val="left"/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</w:pPr>
      <w:r w:rsidRPr="00D71577">
        <w:rPr>
          <w:rFonts w:ascii="Tahoma" w:hAnsi="Tahoma" w:cs="Tahoma"/>
          <w:b w:val="0"/>
          <w:bCs w:val="0"/>
          <w:sz w:val="22"/>
          <w:szCs w:val="22"/>
          <w:u w:val="single"/>
        </w:rPr>
        <w:t xml:space="preserve">Vyplňujte pouze v případě, že </w:t>
      </w:r>
      <w:r>
        <w:rPr>
          <w:rFonts w:ascii="Tahoma" w:hAnsi="Tahoma" w:cs="Tahoma"/>
          <w:b w:val="0"/>
          <w:bCs w:val="0"/>
          <w:sz w:val="22"/>
          <w:szCs w:val="22"/>
          <w:u w:val="single"/>
        </w:rPr>
        <w:t>nabídka bude podána sdružením dodavatelů</w:t>
      </w:r>
    </w:p>
    <w:tbl>
      <w:tblPr>
        <w:tblW w:w="0" w:type="auto"/>
        <w:tblInd w:w="-10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 w:firstRow="1" w:lastRow="0" w:firstColumn="1" w:lastColumn="0" w:noHBand="0" w:noVBand="0"/>
      </w:tblPr>
      <w:tblGrid>
        <w:gridCol w:w="4867"/>
        <w:gridCol w:w="4867"/>
      </w:tblGrid>
      <w:tr w:rsidR="00101242" w:rsidRPr="00EC1444" w14:paraId="474C835A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B3D19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Identifikační údaje</w:t>
            </w:r>
          </w:p>
        </w:tc>
        <w:tc>
          <w:tcPr>
            <w:tcW w:w="4889" w:type="dxa"/>
            <w:shd w:val="clear" w:color="auto" w:fill="DBE5F1"/>
          </w:tcPr>
          <w:p w14:paraId="3393C72B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Sdružení dodavatelů</w:t>
            </w:r>
          </w:p>
        </w:tc>
      </w:tr>
      <w:tr w:rsidR="00101242" w14:paraId="52767833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57FF84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Obchodní firma nebo název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B8CCE4"/>
          </w:tcPr>
          <w:p w14:paraId="13F25368" w14:textId="3F44CFAD" w:rsidR="00101242" w:rsidRDefault="00101242" w:rsidP="006B1E83">
            <w:pPr>
              <w:jc w:val="center"/>
            </w:pPr>
          </w:p>
        </w:tc>
      </w:tr>
      <w:tr w:rsidR="00101242" w14:paraId="76303261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EE17F1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Právní forma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DBE5F1"/>
          </w:tcPr>
          <w:p w14:paraId="3A19431B" w14:textId="6D948508" w:rsidR="00101242" w:rsidRDefault="00101242" w:rsidP="006B1E83">
            <w:pPr>
              <w:jc w:val="center"/>
            </w:pPr>
          </w:p>
        </w:tc>
      </w:tr>
      <w:tr w:rsidR="00101242" w14:paraId="557E0EEF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09AFB2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Sídlo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B8CCE4"/>
          </w:tcPr>
          <w:p w14:paraId="38A60E44" w14:textId="24D31F10" w:rsidR="00101242" w:rsidRDefault="00101242" w:rsidP="006B1E83">
            <w:pPr>
              <w:jc w:val="center"/>
            </w:pPr>
          </w:p>
        </w:tc>
      </w:tr>
      <w:tr w:rsidR="00101242" w14:paraId="5A93D6AA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FC48F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IČO</w:t>
            </w:r>
          </w:p>
        </w:tc>
        <w:tc>
          <w:tcPr>
            <w:tcW w:w="4889" w:type="dxa"/>
            <w:shd w:val="clear" w:color="auto" w:fill="DBE5F1"/>
          </w:tcPr>
          <w:p w14:paraId="57F484B4" w14:textId="18740025" w:rsidR="00101242" w:rsidRDefault="00101242" w:rsidP="006B1E83">
            <w:pPr>
              <w:jc w:val="center"/>
            </w:pPr>
          </w:p>
        </w:tc>
      </w:tr>
      <w:tr w:rsidR="00101242" w14:paraId="2FBFC199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9F1976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sz w:val="22"/>
                <w:szCs w:val="22"/>
              </w:rPr>
              <w:t>DIČ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B8CCE4"/>
          </w:tcPr>
          <w:p w14:paraId="16A0BEAD" w14:textId="399AA135" w:rsidR="00101242" w:rsidRDefault="00101242" w:rsidP="006B1E83">
            <w:pPr>
              <w:jc w:val="center"/>
            </w:pPr>
          </w:p>
        </w:tc>
      </w:tr>
      <w:tr w:rsidR="00101242" w14:paraId="29C75D08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72E0BF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sz w:val="22"/>
                <w:szCs w:val="22"/>
              </w:rPr>
              <w:lastRenderedPageBreak/>
              <w:t>Jméno a příjmení statutárního orgánu nebo jeho členů, případně jiné fyzické osoby oprávněné jednat jménem právnické osoby</w:t>
            </w:r>
          </w:p>
        </w:tc>
        <w:tc>
          <w:tcPr>
            <w:tcW w:w="4889" w:type="dxa"/>
            <w:shd w:val="clear" w:color="auto" w:fill="DBE5F1"/>
          </w:tcPr>
          <w:p w14:paraId="5424FB3E" w14:textId="109866DC" w:rsidR="00101242" w:rsidRDefault="00101242" w:rsidP="006B1E83">
            <w:pPr>
              <w:jc w:val="center"/>
            </w:pPr>
          </w:p>
        </w:tc>
      </w:tr>
      <w:tr w:rsidR="00101242" w14:paraId="1B4DEE93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48B7C6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Telefon a e-mail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B8CCE4"/>
          </w:tcPr>
          <w:p w14:paraId="60BF05CA" w14:textId="654F61AA" w:rsidR="00101242" w:rsidRDefault="00101242" w:rsidP="006B1E83">
            <w:pPr>
              <w:jc w:val="center"/>
            </w:pPr>
          </w:p>
        </w:tc>
      </w:tr>
    </w:tbl>
    <w:p w14:paraId="13E898F0" w14:textId="4244E746" w:rsidR="00101242" w:rsidRDefault="00BA5FCF" w:rsidP="00BA5FCF">
      <w:pPr>
        <w:pStyle w:val="Zkladntext"/>
        <w:spacing w:beforeLines="100" w:before="240" w:afterLines="100" w:after="240"/>
        <w:jc w:val="left"/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  <w:u w:val="single"/>
        </w:rPr>
        <w:t>Vyplňujte pouze v případě využití poddodavatele</w:t>
      </w:r>
    </w:p>
    <w:tbl>
      <w:tblPr>
        <w:tblW w:w="0" w:type="auto"/>
        <w:tblInd w:w="-10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 w:firstRow="1" w:lastRow="0" w:firstColumn="1" w:lastColumn="0" w:noHBand="0" w:noVBand="0"/>
      </w:tblPr>
      <w:tblGrid>
        <w:gridCol w:w="4868"/>
        <w:gridCol w:w="4866"/>
      </w:tblGrid>
      <w:tr w:rsidR="00101242" w:rsidRPr="00EC1444" w14:paraId="65379451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3FE150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Identifikační údaje</w:t>
            </w:r>
          </w:p>
        </w:tc>
        <w:tc>
          <w:tcPr>
            <w:tcW w:w="4889" w:type="dxa"/>
            <w:shd w:val="clear" w:color="auto" w:fill="DBE5F1"/>
          </w:tcPr>
          <w:p w14:paraId="76B3A7C1" w14:textId="2F6DB0FB" w:rsidR="00101242" w:rsidRPr="00843CEF" w:rsidRDefault="00BA5FCF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Poddodavatel</w:t>
            </w:r>
          </w:p>
        </w:tc>
      </w:tr>
      <w:tr w:rsidR="00BA5FCF" w14:paraId="2C721623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F2A63" w14:textId="443B831B" w:rsidR="00BA5FCF" w:rsidRPr="00843CEF" w:rsidRDefault="00BA5FCF" w:rsidP="00BA5FCF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z w:val="22"/>
                <w:szCs w:val="22"/>
              </w:rPr>
              <w:t>Část služby vykonávaná poddodavate</w:t>
            </w:r>
            <w:r w:rsidR="002E5CE3">
              <w:rPr>
                <w:i w:val="0"/>
                <w:iCs w:val="0"/>
                <w:color w:val="000000"/>
                <w:sz w:val="22"/>
                <w:szCs w:val="22"/>
              </w:rPr>
              <w:t>le</w:t>
            </w:r>
            <w:r>
              <w:rPr>
                <w:i w:val="0"/>
                <w:iCs w:val="0"/>
                <w:color w:val="000000"/>
                <w:sz w:val="22"/>
                <w:szCs w:val="22"/>
              </w:rPr>
              <w:t>m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B8CCE4"/>
          </w:tcPr>
          <w:p w14:paraId="2C49F614" w14:textId="77777777" w:rsidR="00BA5FCF" w:rsidRDefault="00BA5FCF" w:rsidP="006B1E83">
            <w:pPr>
              <w:jc w:val="center"/>
              <w:rPr>
                <w:i/>
                <w:iCs/>
                <w:noProof/>
              </w:rPr>
            </w:pPr>
          </w:p>
        </w:tc>
      </w:tr>
      <w:tr w:rsidR="00101242" w14:paraId="2C9759F7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1D559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Obchodní firma nebo název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B8CCE4"/>
          </w:tcPr>
          <w:p w14:paraId="18A27CB8" w14:textId="057D5F3F" w:rsidR="00101242" w:rsidRDefault="00101242" w:rsidP="006B1E83">
            <w:pPr>
              <w:jc w:val="center"/>
            </w:pPr>
          </w:p>
        </w:tc>
      </w:tr>
      <w:tr w:rsidR="00101242" w14:paraId="6F6FDBE2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631845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Právní forma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DBE5F1"/>
          </w:tcPr>
          <w:p w14:paraId="05A6EA1C" w14:textId="7773A6F1" w:rsidR="00101242" w:rsidRDefault="00101242" w:rsidP="006B1E83">
            <w:pPr>
              <w:jc w:val="center"/>
            </w:pPr>
          </w:p>
        </w:tc>
      </w:tr>
      <w:tr w:rsidR="00101242" w14:paraId="205E21E2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535148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Sídlo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B8CCE4"/>
          </w:tcPr>
          <w:p w14:paraId="64620B73" w14:textId="73E1AD18" w:rsidR="00101242" w:rsidRDefault="00101242" w:rsidP="006C77B6"/>
        </w:tc>
      </w:tr>
      <w:tr w:rsidR="00101242" w14:paraId="261C8694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468C2E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IČO</w:t>
            </w:r>
          </w:p>
        </w:tc>
        <w:tc>
          <w:tcPr>
            <w:tcW w:w="4889" w:type="dxa"/>
            <w:shd w:val="clear" w:color="auto" w:fill="DBE5F1"/>
          </w:tcPr>
          <w:p w14:paraId="6B7C9993" w14:textId="50213AA5" w:rsidR="00101242" w:rsidRDefault="00101242" w:rsidP="006B1E83">
            <w:pPr>
              <w:jc w:val="center"/>
            </w:pPr>
          </w:p>
        </w:tc>
      </w:tr>
      <w:tr w:rsidR="00101242" w14:paraId="6B78B0E7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639E14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sz w:val="22"/>
                <w:szCs w:val="22"/>
              </w:rPr>
              <w:t>DIČ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B8CCE4"/>
          </w:tcPr>
          <w:p w14:paraId="1BB43597" w14:textId="3B6435B6" w:rsidR="00101242" w:rsidRDefault="00101242" w:rsidP="006B1E83">
            <w:pPr>
              <w:jc w:val="center"/>
            </w:pPr>
          </w:p>
        </w:tc>
      </w:tr>
      <w:tr w:rsidR="00101242" w14:paraId="72FA989E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277FF6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sz w:val="22"/>
                <w:szCs w:val="22"/>
              </w:rPr>
              <w:t>Jméno a příjmení statutárního orgánu nebo jeho členů, případně jiné fyzické osoby oprávněné jednat jménem právnické osoby</w:t>
            </w:r>
          </w:p>
        </w:tc>
        <w:tc>
          <w:tcPr>
            <w:tcW w:w="4889" w:type="dxa"/>
            <w:shd w:val="clear" w:color="auto" w:fill="DBE5F1"/>
          </w:tcPr>
          <w:p w14:paraId="5664C586" w14:textId="7E606EB1" w:rsidR="00101242" w:rsidRDefault="00101242" w:rsidP="006B1E83">
            <w:pPr>
              <w:jc w:val="center"/>
            </w:pPr>
          </w:p>
        </w:tc>
      </w:tr>
      <w:tr w:rsidR="00101242" w14:paraId="703074FE" w14:textId="77777777" w:rsidTr="006B1E83">
        <w:tc>
          <w:tcPr>
            <w:tcW w:w="48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BDD7AB" w14:textId="77777777" w:rsidR="00101242" w:rsidRPr="00843CEF" w:rsidRDefault="00101242" w:rsidP="006B1E83">
            <w:pPr>
              <w:pStyle w:val="Zkladntext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843CEF">
              <w:rPr>
                <w:i w:val="0"/>
                <w:iCs w:val="0"/>
                <w:color w:val="000000"/>
                <w:sz w:val="22"/>
                <w:szCs w:val="22"/>
              </w:rPr>
              <w:t>Telefon a e-mail</w:t>
            </w:r>
          </w:p>
        </w:tc>
        <w:tc>
          <w:tcPr>
            <w:tcW w:w="4889" w:type="dxa"/>
            <w:tcBorders>
              <w:left w:val="single" w:sz="6" w:space="0" w:color="4F81BD"/>
            </w:tcBorders>
            <w:shd w:val="clear" w:color="auto" w:fill="B8CCE4"/>
          </w:tcPr>
          <w:p w14:paraId="18076EC0" w14:textId="16FBCE6F" w:rsidR="00101242" w:rsidRDefault="00101242" w:rsidP="006B1E83">
            <w:pPr>
              <w:jc w:val="center"/>
            </w:pPr>
          </w:p>
        </w:tc>
      </w:tr>
    </w:tbl>
    <w:p w14:paraId="5B749A0C" w14:textId="47674252" w:rsidR="001838F8" w:rsidRDefault="001838F8" w:rsidP="001838F8">
      <w:pPr>
        <w:suppressAutoHyphens/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</w:p>
    <w:p w14:paraId="02881583" w14:textId="77777777" w:rsidR="001838F8" w:rsidRPr="001838F8" w:rsidRDefault="001838F8" w:rsidP="001838F8">
      <w:pPr>
        <w:rPr>
          <w:rFonts w:ascii="Tahoma" w:hAnsi="Tahoma" w:cs="Tahoma"/>
          <w:sz w:val="22"/>
          <w:szCs w:val="22"/>
        </w:rPr>
      </w:pPr>
    </w:p>
    <w:p w14:paraId="6263D4BC" w14:textId="77777777" w:rsidR="001838F8" w:rsidRPr="001838F8" w:rsidRDefault="001838F8" w:rsidP="001838F8">
      <w:pPr>
        <w:rPr>
          <w:rFonts w:ascii="Tahoma" w:hAnsi="Tahoma" w:cs="Tahoma"/>
          <w:sz w:val="22"/>
          <w:szCs w:val="22"/>
        </w:rPr>
      </w:pPr>
    </w:p>
    <w:p w14:paraId="33AB0562" w14:textId="77777777" w:rsidR="001838F8" w:rsidRPr="001838F8" w:rsidRDefault="001838F8" w:rsidP="001838F8">
      <w:pPr>
        <w:rPr>
          <w:rFonts w:ascii="Tahoma" w:hAnsi="Tahoma" w:cs="Tahoma"/>
          <w:sz w:val="22"/>
          <w:szCs w:val="22"/>
        </w:rPr>
      </w:pPr>
    </w:p>
    <w:p w14:paraId="57F2EF06" w14:textId="11FEE25A" w:rsidR="001838F8" w:rsidRPr="001838F8" w:rsidRDefault="001838F8" w:rsidP="001838F8">
      <w:pPr>
        <w:tabs>
          <w:tab w:val="left" w:pos="1376"/>
        </w:tabs>
        <w:rPr>
          <w:rFonts w:ascii="Arial" w:hAnsi="Arial" w:cs="Arial"/>
          <w:b/>
          <w:bCs/>
          <w:sz w:val="22"/>
          <w:szCs w:val="22"/>
        </w:rPr>
      </w:pPr>
      <w:r w:rsidRPr="001838F8">
        <w:rPr>
          <w:rFonts w:ascii="Arial" w:hAnsi="Arial" w:cs="Arial"/>
          <w:b/>
          <w:bCs/>
          <w:sz w:val="22"/>
          <w:szCs w:val="22"/>
        </w:rPr>
        <w:t>Nabídková cena musí být včetně dopravy, montáže a zprovoznění na adrese uvedené v Zadávací dokumentaci.</w:t>
      </w:r>
    </w:p>
    <w:p w14:paraId="1DC8A18F" w14:textId="0CAB440F" w:rsidR="001838F8" w:rsidRDefault="001838F8" w:rsidP="001838F8">
      <w:p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</w:p>
    <w:p w14:paraId="45FD51DE" w14:textId="77777777" w:rsidR="008F3AF1" w:rsidRPr="004162B1" w:rsidRDefault="008F3AF1" w:rsidP="008F3AF1">
      <w:pPr>
        <w:jc w:val="both"/>
        <w:rPr>
          <w:rFonts w:ascii="Arial" w:hAnsi="Arial" w:cs="Arial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0"/>
        <w:gridCol w:w="2835"/>
        <w:gridCol w:w="708"/>
      </w:tblGrid>
      <w:tr w:rsidR="008F3AF1" w:rsidRPr="004162B1" w14:paraId="131E0D9E" w14:textId="77777777" w:rsidTr="008F3AF1">
        <w:trPr>
          <w:trHeight w:val="483"/>
        </w:trPr>
        <w:tc>
          <w:tcPr>
            <w:tcW w:w="5500" w:type="dxa"/>
          </w:tcPr>
          <w:p w14:paraId="223A7FE0" w14:textId="77777777" w:rsidR="008F3AF1" w:rsidRPr="004162B1" w:rsidRDefault="008F3AF1" w:rsidP="002B27D6">
            <w:pPr>
              <w:jc w:val="both"/>
              <w:rPr>
                <w:rFonts w:ascii="Arial" w:hAnsi="Arial" w:cs="Arial"/>
              </w:rPr>
            </w:pPr>
            <w:r w:rsidRPr="004162B1">
              <w:rPr>
                <w:rFonts w:ascii="Arial" w:hAnsi="Arial" w:cs="Arial"/>
              </w:rPr>
              <w:t xml:space="preserve">Celková kupní cena předmětu plnění bez daně z přidané hodnoty (DPH) činí </w:t>
            </w:r>
          </w:p>
        </w:tc>
        <w:tc>
          <w:tcPr>
            <w:tcW w:w="2835" w:type="dxa"/>
            <w:vAlign w:val="center"/>
          </w:tcPr>
          <w:p w14:paraId="39488021" w14:textId="77777777" w:rsidR="008F3AF1" w:rsidRPr="004162B1" w:rsidRDefault="008F3AF1" w:rsidP="002B27D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2D683DF8" w14:textId="77777777" w:rsidR="008F3AF1" w:rsidRPr="004162B1" w:rsidRDefault="008F3AF1" w:rsidP="002B27D6">
            <w:pPr>
              <w:rPr>
                <w:rFonts w:ascii="Arial" w:hAnsi="Arial" w:cs="Arial"/>
              </w:rPr>
            </w:pPr>
            <w:r w:rsidRPr="004162B1">
              <w:rPr>
                <w:rFonts w:ascii="Arial" w:hAnsi="Arial" w:cs="Arial"/>
              </w:rPr>
              <w:t>Kč</w:t>
            </w:r>
          </w:p>
        </w:tc>
      </w:tr>
      <w:tr w:rsidR="008F3AF1" w:rsidRPr="004162B1" w14:paraId="0ACB9596" w14:textId="77777777" w:rsidTr="008F3AF1">
        <w:trPr>
          <w:trHeight w:val="353"/>
        </w:trPr>
        <w:tc>
          <w:tcPr>
            <w:tcW w:w="5500" w:type="dxa"/>
          </w:tcPr>
          <w:p w14:paraId="32A55FA0" w14:textId="77777777" w:rsidR="00FF25B4" w:rsidRDefault="008F3AF1" w:rsidP="002B27D6">
            <w:pPr>
              <w:jc w:val="both"/>
              <w:rPr>
                <w:rFonts w:ascii="Arial" w:hAnsi="Arial" w:cs="Arial"/>
              </w:rPr>
            </w:pPr>
            <w:r w:rsidRPr="004162B1">
              <w:rPr>
                <w:rFonts w:ascii="Arial" w:hAnsi="Arial" w:cs="Arial"/>
              </w:rPr>
              <w:t xml:space="preserve">DPH 21 % činí       </w:t>
            </w:r>
          </w:p>
          <w:p w14:paraId="02FD148F" w14:textId="6942618D" w:rsidR="008F3AF1" w:rsidRPr="004162B1" w:rsidRDefault="008F3AF1" w:rsidP="002B27D6">
            <w:pPr>
              <w:jc w:val="both"/>
              <w:rPr>
                <w:rFonts w:ascii="Arial" w:hAnsi="Arial" w:cs="Arial"/>
              </w:rPr>
            </w:pPr>
            <w:r w:rsidRPr="004162B1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  <w:vAlign w:val="center"/>
          </w:tcPr>
          <w:p w14:paraId="420A613B" w14:textId="77777777" w:rsidR="008F3AF1" w:rsidRPr="004162B1" w:rsidRDefault="008F3AF1" w:rsidP="002B27D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2340DF84" w14:textId="77777777" w:rsidR="008F3AF1" w:rsidRPr="004162B1" w:rsidRDefault="008F3AF1" w:rsidP="002B27D6">
            <w:pPr>
              <w:rPr>
                <w:rFonts w:ascii="Arial" w:hAnsi="Arial" w:cs="Arial"/>
              </w:rPr>
            </w:pPr>
            <w:r w:rsidRPr="004162B1">
              <w:rPr>
                <w:rFonts w:ascii="Arial" w:hAnsi="Arial" w:cs="Arial"/>
              </w:rPr>
              <w:t>Kč</w:t>
            </w:r>
          </w:p>
        </w:tc>
      </w:tr>
      <w:tr w:rsidR="008F3AF1" w:rsidRPr="004162B1" w14:paraId="2538BD86" w14:textId="77777777" w:rsidTr="008F3AF1">
        <w:trPr>
          <w:trHeight w:val="266"/>
        </w:trPr>
        <w:tc>
          <w:tcPr>
            <w:tcW w:w="5500" w:type="dxa"/>
          </w:tcPr>
          <w:p w14:paraId="57B581D3" w14:textId="77777777" w:rsidR="00FF25B4" w:rsidRDefault="008F3AF1" w:rsidP="002B27D6">
            <w:pPr>
              <w:jc w:val="both"/>
              <w:rPr>
                <w:rFonts w:ascii="Arial" w:hAnsi="Arial" w:cs="Arial"/>
              </w:rPr>
            </w:pPr>
            <w:r w:rsidRPr="004162B1">
              <w:rPr>
                <w:rFonts w:ascii="Arial" w:hAnsi="Arial" w:cs="Arial"/>
              </w:rPr>
              <w:t xml:space="preserve">Celková kupní cena předmětu plnění včetně DPH činí    </w:t>
            </w:r>
          </w:p>
          <w:p w14:paraId="3F364BAC" w14:textId="15256C39" w:rsidR="008F3AF1" w:rsidRPr="004162B1" w:rsidRDefault="008F3AF1" w:rsidP="002B27D6">
            <w:pPr>
              <w:jc w:val="both"/>
              <w:rPr>
                <w:rFonts w:ascii="Arial" w:hAnsi="Arial" w:cs="Arial"/>
              </w:rPr>
            </w:pPr>
            <w:r w:rsidRPr="004162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2101D775" w14:textId="77777777" w:rsidR="008F3AF1" w:rsidRPr="004162B1" w:rsidRDefault="008F3AF1" w:rsidP="002B27D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EB37267" w14:textId="77777777" w:rsidR="008F3AF1" w:rsidRPr="004162B1" w:rsidRDefault="008F3AF1" w:rsidP="002B27D6">
            <w:pPr>
              <w:rPr>
                <w:rFonts w:ascii="Arial" w:hAnsi="Arial" w:cs="Arial"/>
              </w:rPr>
            </w:pPr>
            <w:r w:rsidRPr="004162B1">
              <w:rPr>
                <w:rFonts w:ascii="Arial" w:hAnsi="Arial" w:cs="Arial"/>
              </w:rPr>
              <w:t>Kč</w:t>
            </w:r>
          </w:p>
        </w:tc>
      </w:tr>
    </w:tbl>
    <w:p w14:paraId="215E9EC3" w14:textId="77777777" w:rsidR="008F3AF1" w:rsidRPr="001838F8" w:rsidRDefault="008F3AF1" w:rsidP="001838F8">
      <w:p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</w:p>
    <w:p w14:paraId="4423E090" w14:textId="77777777" w:rsidR="001838F8" w:rsidRPr="001838F8" w:rsidRDefault="001838F8" w:rsidP="001838F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2F6ABCC5" w14:textId="77777777" w:rsidR="001838F8" w:rsidRPr="001838F8" w:rsidRDefault="001838F8" w:rsidP="001838F8">
      <w:p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1838F8">
        <w:rPr>
          <w:rFonts w:ascii="Arial" w:hAnsi="Arial" w:cs="Arial"/>
          <w:b/>
          <w:bCs/>
          <w:sz w:val="22"/>
          <w:szCs w:val="22"/>
        </w:rPr>
        <w:t>Účastník prohlašuje, že v nabídkové ceně jsou zahrnuty veškeré náklady, nutné ke splnění dodávky, uvedené ceny jsou nejvýše přípustné (maximální) a nebudou překročeny (nárůst ceny nad konečnou částku z jakéhokoliv důvodu, mimo podmínek, stanovených smlouvou, je vyloučen).</w:t>
      </w:r>
    </w:p>
    <w:p w14:paraId="2CD89DD8" w14:textId="77777777" w:rsidR="001838F8" w:rsidRPr="001838F8" w:rsidRDefault="001838F8" w:rsidP="001838F8">
      <w:p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</w:p>
    <w:p w14:paraId="0D2C3DDD" w14:textId="77777777" w:rsidR="001838F8" w:rsidRPr="001838F8" w:rsidRDefault="001838F8" w:rsidP="001838F8">
      <w:p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1838F8">
        <w:rPr>
          <w:rFonts w:ascii="Arial" w:hAnsi="Arial" w:cs="Arial"/>
          <w:b/>
          <w:bCs/>
          <w:sz w:val="22"/>
          <w:szCs w:val="22"/>
        </w:rPr>
        <w:t>Účastník prohlašuje, že bez výhrad souhlasí se všemi podmínkami veřejné zakázky.</w:t>
      </w:r>
    </w:p>
    <w:p w14:paraId="055C5C0F" w14:textId="77777777" w:rsidR="00C5095D" w:rsidRPr="001838F8" w:rsidRDefault="00C5095D" w:rsidP="00867BA0">
      <w:pPr>
        <w:pStyle w:val="Zkladntext"/>
        <w:spacing w:after="0"/>
        <w:rPr>
          <w:i w:val="0"/>
          <w:iCs w:val="0"/>
          <w:sz w:val="22"/>
          <w:szCs w:val="22"/>
        </w:rPr>
      </w:pPr>
    </w:p>
    <w:p w14:paraId="1794F088" w14:textId="0B7EC4FE" w:rsidR="00FB424A" w:rsidRPr="001838F8" w:rsidRDefault="00FB424A" w:rsidP="00867BA0">
      <w:pPr>
        <w:pStyle w:val="Zkladntext"/>
        <w:spacing w:after="0"/>
        <w:rPr>
          <w:i w:val="0"/>
          <w:iCs w:val="0"/>
          <w:sz w:val="22"/>
          <w:szCs w:val="22"/>
        </w:rPr>
      </w:pPr>
    </w:p>
    <w:p w14:paraId="00062E58" w14:textId="77777777" w:rsidR="00FB424A" w:rsidRPr="001838F8" w:rsidRDefault="00FB424A" w:rsidP="00FB424A">
      <w:pPr>
        <w:pStyle w:val="Zkladntext"/>
        <w:spacing w:after="0"/>
        <w:rPr>
          <w:i w:val="0"/>
          <w:iCs w:val="0"/>
          <w:sz w:val="22"/>
          <w:szCs w:val="22"/>
        </w:rPr>
      </w:pPr>
      <w:r w:rsidRPr="001838F8">
        <w:rPr>
          <w:i w:val="0"/>
          <w:iCs w:val="0"/>
          <w:sz w:val="22"/>
          <w:szCs w:val="22"/>
        </w:rPr>
        <w:t>Datum zpracování nabídky</w:t>
      </w:r>
    </w:p>
    <w:p w14:paraId="082C8764" w14:textId="77777777" w:rsidR="00FB424A" w:rsidRPr="001838F8" w:rsidRDefault="00FB424A" w:rsidP="00FB424A">
      <w:pPr>
        <w:pStyle w:val="Zkladntext"/>
        <w:spacing w:after="0"/>
        <w:rPr>
          <w:i w:val="0"/>
          <w:iCs w:val="0"/>
          <w:sz w:val="22"/>
          <w:szCs w:val="22"/>
        </w:rPr>
      </w:pPr>
    </w:p>
    <w:p w14:paraId="2F52BB42" w14:textId="589EB6CD" w:rsidR="00FB424A" w:rsidRPr="001838F8" w:rsidRDefault="00FB424A" w:rsidP="00FB424A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 w:rsidRPr="001838F8">
        <w:rPr>
          <w:rFonts w:ascii="Arial" w:hAnsi="Arial" w:cs="Arial"/>
          <w:b/>
          <w:bCs/>
          <w:sz w:val="22"/>
          <w:szCs w:val="22"/>
        </w:rPr>
        <w:t xml:space="preserve">V  </w:t>
      </w:r>
      <w:r w:rsidR="006C77B6" w:rsidRPr="001838F8">
        <w:rPr>
          <w:rFonts w:ascii="Arial" w:hAnsi="Arial" w:cs="Arial"/>
          <w:b/>
          <w:bCs/>
          <w:sz w:val="22"/>
          <w:szCs w:val="22"/>
        </w:rPr>
        <w:t xml:space="preserve">                                          </w:t>
      </w:r>
      <w:r w:rsidRPr="001838F8">
        <w:rPr>
          <w:rFonts w:ascii="Arial" w:hAnsi="Arial" w:cs="Arial"/>
          <w:b/>
          <w:bCs/>
          <w:sz w:val="22"/>
          <w:szCs w:val="22"/>
        </w:rPr>
        <w:t xml:space="preserve">dne  </w:t>
      </w:r>
    </w:p>
    <w:p w14:paraId="35597374" w14:textId="77777777" w:rsidR="001838F8" w:rsidRDefault="001838F8" w:rsidP="00FB424A">
      <w:pPr>
        <w:widowControl w:val="0"/>
        <w:overflowPunct/>
        <w:autoSpaceDE/>
        <w:autoSpaceDN/>
        <w:adjustRightInd/>
        <w:ind w:left="4820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43AF066E" w14:textId="77777777" w:rsidR="001838F8" w:rsidRDefault="001838F8" w:rsidP="00FB424A">
      <w:pPr>
        <w:widowControl w:val="0"/>
        <w:overflowPunct/>
        <w:autoSpaceDE/>
        <w:autoSpaceDN/>
        <w:adjustRightInd/>
        <w:ind w:left="4820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13E68F64" w14:textId="77777777" w:rsidR="00FB424A" w:rsidRPr="001838F8" w:rsidRDefault="00FB424A" w:rsidP="00FB424A">
      <w:pPr>
        <w:widowControl w:val="0"/>
        <w:overflowPunct/>
        <w:autoSpaceDE/>
        <w:autoSpaceDN/>
        <w:adjustRightInd/>
        <w:ind w:left="4820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 w:rsidRPr="001838F8">
        <w:rPr>
          <w:rFonts w:ascii="Arial" w:hAnsi="Arial" w:cs="Arial"/>
          <w:b/>
          <w:bCs/>
          <w:sz w:val="22"/>
          <w:szCs w:val="22"/>
        </w:rPr>
        <w:t>……………………………………………..………</w:t>
      </w:r>
    </w:p>
    <w:p w14:paraId="0F17AA60" w14:textId="6E28972F" w:rsidR="00FB424A" w:rsidRPr="001838F8" w:rsidRDefault="00FB424A" w:rsidP="00FB424A">
      <w:pPr>
        <w:widowControl w:val="0"/>
        <w:overflowPunct/>
        <w:autoSpaceDE/>
        <w:autoSpaceDN/>
        <w:adjustRightInd/>
        <w:ind w:left="4820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19EFDD73" w14:textId="004D6CF4" w:rsidR="00FB424A" w:rsidRPr="001838F8" w:rsidRDefault="00FB424A" w:rsidP="00FB424A">
      <w:pPr>
        <w:widowControl w:val="0"/>
        <w:overflowPunct/>
        <w:autoSpaceDE/>
        <w:autoSpaceDN/>
        <w:adjustRightInd/>
        <w:ind w:left="4961" w:firstLine="709"/>
        <w:textAlignment w:val="auto"/>
        <w:rPr>
          <w:rFonts w:ascii="Arial" w:hAnsi="Arial" w:cs="Arial"/>
          <w:b/>
          <w:bCs/>
          <w:sz w:val="22"/>
          <w:szCs w:val="22"/>
        </w:rPr>
      </w:pPr>
      <w:r w:rsidRPr="001838F8">
        <w:rPr>
          <w:rFonts w:ascii="Arial" w:hAnsi="Arial" w:cs="Arial"/>
          <w:b/>
          <w:bCs/>
          <w:sz w:val="22"/>
          <w:szCs w:val="22"/>
        </w:rPr>
        <w:t xml:space="preserve">  Funkce zástupce / oprávněné osoby</w:t>
      </w:r>
    </w:p>
    <w:p w14:paraId="1958035E" w14:textId="3B731A2E" w:rsidR="00FB424A" w:rsidRPr="00954F71" w:rsidRDefault="00FB424A" w:rsidP="00954F71">
      <w:pPr>
        <w:widowControl w:val="0"/>
        <w:overflowPunct/>
        <w:autoSpaceDE/>
        <w:autoSpaceDN/>
        <w:adjustRightInd/>
        <w:ind w:left="6381" w:firstLine="709"/>
        <w:textAlignment w:val="auto"/>
        <w:rPr>
          <w:rFonts w:ascii="Arial" w:hAnsi="Arial" w:cs="Arial"/>
          <w:b/>
          <w:bCs/>
          <w:sz w:val="22"/>
          <w:szCs w:val="22"/>
        </w:rPr>
      </w:pPr>
      <w:r w:rsidRPr="001838F8">
        <w:rPr>
          <w:rFonts w:ascii="Arial" w:hAnsi="Arial" w:cs="Arial"/>
          <w:b/>
          <w:bCs/>
          <w:sz w:val="22"/>
          <w:szCs w:val="22"/>
        </w:rPr>
        <w:t>Razítko účastníka</w:t>
      </w:r>
    </w:p>
    <w:sectPr w:rsidR="00FB424A" w:rsidRPr="00954F71" w:rsidSect="008157AA">
      <w:headerReference w:type="first" r:id="rId7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10248" w14:textId="77777777" w:rsidR="007A3197" w:rsidRDefault="007A3197" w:rsidP="00101242">
      <w:r>
        <w:separator/>
      </w:r>
    </w:p>
  </w:endnote>
  <w:endnote w:type="continuationSeparator" w:id="0">
    <w:p w14:paraId="7C89E1CD" w14:textId="77777777" w:rsidR="007A3197" w:rsidRDefault="007A3197" w:rsidP="0010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F4964" w14:textId="77777777" w:rsidR="007A3197" w:rsidRDefault="007A3197" w:rsidP="00101242">
      <w:r>
        <w:separator/>
      </w:r>
    </w:p>
  </w:footnote>
  <w:footnote w:type="continuationSeparator" w:id="0">
    <w:p w14:paraId="40C1CC8C" w14:textId="77777777" w:rsidR="007A3197" w:rsidRDefault="007A3197" w:rsidP="00101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1AD68" w14:textId="2B4E7EBB" w:rsidR="00FB132F" w:rsidRPr="0077731C" w:rsidRDefault="000934F1">
    <w:pPr>
      <w:pStyle w:val="Zhlav"/>
      <w:rPr>
        <w:color w:val="000080"/>
        <w:sz w:val="2"/>
        <w:szCs w:val="2"/>
      </w:rPr>
    </w:pPr>
    <w:r>
      <w:rPr>
        <w:noProof/>
        <w:color w:val="000080"/>
        <w:sz w:val="2"/>
        <w:szCs w:val="2"/>
      </w:rPr>
      <w:drawing>
        <wp:anchor distT="0" distB="0" distL="114300" distR="114300" simplePos="0" relativeHeight="251659264" behindDoc="0" locked="0" layoutInCell="1" allowOverlap="1" wp14:anchorId="68487B3D" wp14:editId="1034F553">
          <wp:simplePos x="0" y="0"/>
          <wp:positionH relativeFrom="column">
            <wp:posOffset>-196215</wp:posOffset>
          </wp:positionH>
          <wp:positionV relativeFrom="paragraph">
            <wp:posOffset>-307340</wp:posOffset>
          </wp:positionV>
          <wp:extent cx="2225233" cy="695004"/>
          <wp:effectExtent l="0" t="0" r="381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233" cy="695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80"/>
        <w:sz w:val="2"/>
        <w:szCs w:val="2"/>
      </w:rPr>
      <w:drawing>
        <wp:anchor distT="0" distB="0" distL="114300" distR="114300" simplePos="0" relativeHeight="251658240" behindDoc="0" locked="0" layoutInCell="1" allowOverlap="1" wp14:anchorId="6C79264B" wp14:editId="16748209">
          <wp:simplePos x="0" y="0"/>
          <wp:positionH relativeFrom="column">
            <wp:posOffset>4613910</wp:posOffset>
          </wp:positionH>
          <wp:positionV relativeFrom="paragraph">
            <wp:posOffset>-345440</wp:posOffset>
          </wp:positionV>
          <wp:extent cx="1310754" cy="640135"/>
          <wp:effectExtent l="0" t="0" r="3810" b="762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754" cy="64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70F89"/>
    <w:multiLevelType w:val="hybridMultilevel"/>
    <w:tmpl w:val="EB966A56"/>
    <w:lvl w:ilvl="0" w:tplc="DA127BC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81AB3"/>
    <w:multiLevelType w:val="multilevel"/>
    <w:tmpl w:val="04BABE3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D113F5"/>
    <w:multiLevelType w:val="hybridMultilevel"/>
    <w:tmpl w:val="15DAADDC"/>
    <w:lvl w:ilvl="0" w:tplc="534AB8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42"/>
    <w:rsid w:val="00087995"/>
    <w:rsid w:val="00087F81"/>
    <w:rsid w:val="000934F1"/>
    <w:rsid w:val="00101242"/>
    <w:rsid w:val="001348D2"/>
    <w:rsid w:val="001838F8"/>
    <w:rsid w:val="001A67A6"/>
    <w:rsid w:val="00204E32"/>
    <w:rsid w:val="00256257"/>
    <w:rsid w:val="0027765B"/>
    <w:rsid w:val="002E57F3"/>
    <w:rsid w:val="002E5CE3"/>
    <w:rsid w:val="0033630E"/>
    <w:rsid w:val="00343DB2"/>
    <w:rsid w:val="003B37B8"/>
    <w:rsid w:val="003C5A1B"/>
    <w:rsid w:val="00420C0B"/>
    <w:rsid w:val="004B7CA1"/>
    <w:rsid w:val="004C565F"/>
    <w:rsid w:val="004D29AB"/>
    <w:rsid w:val="004D2C6E"/>
    <w:rsid w:val="00651BD3"/>
    <w:rsid w:val="006C45BA"/>
    <w:rsid w:val="006C77B6"/>
    <w:rsid w:val="00724164"/>
    <w:rsid w:val="0075355D"/>
    <w:rsid w:val="00763AEA"/>
    <w:rsid w:val="007A3197"/>
    <w:rsid w:val="008157AA"/>
    <w:rsid w:val="00867BA0"/>
    <w:rsid w:val="008B6B85"/>
    <w:rsid w:val="008D474C"/>
    <w:rsid w:val="008F3AF1"/>
    <w:rsid w:val="0090269B"/>
    <w:rsid w:val="00954F71"/>
    <w:rsid w:val="00990A1D"/>
    <w:rsid w:val="00A15842"/>
    <w:rsid w:val="00A236F1"/>
    <w:rsid w:val="00A37066"/>
    <w:rsid w:val="00A61572"/>
    <w:rsid w:val="00A9226E"/>
    <w:rsid w:val="00A95970"/>
    <w:rsid w:val="00AC6DB5"/>
    <w:rsid w:val="00B47AE6"/>
    <w:rsid w:val="00B568EB"/>
    <w:rsid w:val="00BA5FCF"/>
    <w:rsid w:val="00BB053B"/>
    <w:rsid w:val="00BC6A4D"/>
    <w:rsid w:val="00BE2D18"/>
    <w:rsid w:val="00C14A86"/>
    <w:rsid w:val="00C27E5B"/>
    <w:rsid w:val="00C40BAA"/>
    <w:rsid w:val="00C5095D"/>
    <w:rsid w:val="00C521A7"/>
    <w:rsid w:val="00C85F10"/>
    <w:rsid w:val="00CD79B9"/>
    <w:rsid w:val="00D43577"/>
    <w:rsid w:val="00D7118D"/>
    <w:rsid w:val="00DA45F6"/>
    <w:rsid w:val="00E82EC3"/>
    <w:rsid w:val="00E93B9D"/>
    <w:rsid w:val="00EA73AF"/>
    <w:rsid w:val="00EB5FB1"/>
    <w:rsid w:val="00F4558C"/>
    <w:rsid w:val="00F460FD"/>
    <w:rsid w:val="00F52494"/>
    <w:rsid w:val="00F67AF2"/>
    <w:rsid w:val="00F75932"/>
    <w:rsid w:val="00FB132F"/>
    <w:rsid w:val="00FB424A"/>
    <w:rsid w:val="00FF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D5D54C"/>
  <w15:chartTrackingRefBased/>
  <w15:docId w15:val="{F478BFC7-6882-458D-813C-54E4087E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12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r"/>
    <w:basedOn w:val="Normln"/>
    <w:next w:val="Normln"/>
    <w:link w:val="Nadpis1Char"/>
    <w:uiPriority w:val="99"/>
    <w:qFormat/>
    <w:rsid w:val="00101242"/>
    <w:pPr>
      <w:keepNext/>
      <w:numPr>
        <w:numId w:val="1"/>
      </w:numPr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aliases w:val="Char1"/>
    <w:basedOn w:val="Normln"/>
    <w:next w:val="Normln"/>
    <w:link w:val="Nadpis2Char"/>
    <w:uiPriority w:val="99"/>
    <w:qFormat/>
    <w:rsid w:val="00101242"/>
    <w:pPr>
      <w:keepNext/>
      <w:numPr>
        <w:ilvl w:val="1"/>
        <w:numId w:val="1"/>
      </w:numPr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01242"/>
    <w:pPr>
      <w:keepNext/>
      <w:numPr>
        <w:ilvl w:val="2"/>
        <w:numId w:val="1"/>
      </w:numPr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101242"/>
    <w:pPr>
      <w:keepNext/>
      <w:numPr>
        <w:ilvl w:val="3"/>
        <w:numId w:val="1"/>
      </w:numPr>
      <w:spacing w:before="120" w:line="240" w:lineRule="atLeast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101242"/>
    <w:pPr>
      <w:keepNext/>
      <w:numPr>
        <w:ilvl w:val="4"/>
        <w:numId w:val="1"/>
      </w:numPr>
      <w:spacing w:line="240" w:lineRule="atLeast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101242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rFonts w:ascii="Calibri" w:hAnsi="Calibri" w:cs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101242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101242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 w:cs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101242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Cambria" w:hAnsi="Cambria" w:cs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r Char"/>
    <w:basedOn w:val="Standardnpsmoodstavce"/>
    <w:link w:val="Nadpis1"/>
    <w:uiPriority w:val="99"/>
    <w:rsid w:val="00101242"/>
    <w:rPr>
      <w:rFonts w:ascii="Cambria" w:eastAsia="Times New Roman" w:hAnsi="Cambria" w:cs="Cambria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Char1 Char"/>
    <w:basedOn w:val="Standardnpsmoodstavce"/>
    <w:link w:val="Nadpis2"/>
    <w:uiPriority w:val="99"/>
    <w:rsid w:val="00101242"/>
    <w:rPr>
      <w:rFonts w:ascii="Cambria" w:eastAsia="Times New Roman" w:hAnsi="Cambria" w:cs="Cambria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101242"/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101242"/>
    <w:rPr>
      <w:rFonts w:ascii="Calibri" w:eastAsia="Times New Roman" w:hAnsi="Calibri" w:cs="Calibri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101242"/>
    <w:rPr>
      <w:rFonts w:ascii="Calibri" w:eastAsia="Times New Roman" w:hAnsi="Calibri" w:cs="Calibri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101242"/>
    <w:rPr>
      <w:rFonts w:ascii="Calibri" w:eastAsia="Times New Roman" w:hAnsi="Calibri" w:cs="Calibri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101242"/>
    <w:rPr>
      <w:rFonts w:ascii="Calibri" w:eastAsia="Times New Roman" w:hAnsi="Calibri" w:cs="Calibri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101242"/>
    <w:rPr>
      <w:rFonts w:ascii="Calibri" w:eastAsia="Times New Roman" w:hAnsi="Calibri" w:cs="Calibri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101242"/>
    <w:rPr>
      <w:rFonts w:ascii="Cambria" w:eastAsia="Times New Roman" w:hAnsi="Cambria" w:cs="Cambria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1012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1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01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101242"/>
    <w:pPr>
      <w:overflowPunct/>
      <w:autoSpaceDE/>
      <w:autoSpaceDN/>
      <w:adjustRightInd/>
      <w:spacing w:after="120"/>
      <w:jc w:val="both"/>
      <w:textAlignment w:val="auto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01242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styleId="slostrnky">
    <w:name w:val="page number"/>
    <w:basedOn w:val="Standardnpsmoodstavce"/>
    <w:uiPriority w:val="99"/>
    <w:rsid w:val="00101242"/>
  </w:style>
  <w:style w:type="character" w:styleId="Odkaznakoment">
    <w:name w:val="annotation reference"/>
    <w:basedOn w:val="Standardnpsmoodstavce"/>
    <w:uiPriority w:val="99"/>
    <w:semiHidden/>
    <w:unhideWhenUsed/>
    <w:rsid w:val="004D29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29A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29A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29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29A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9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9A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Michalkova</dc:creator>
  <cp:keywords/>
  <dc:description/>
  <cp:lastModifiedBy>PC3</cp:lastModifiedBy>
  <cp:revision>2</cp:revision>
  <cp:lastPrinted>2020-01-07T11:47:00Z</cp:lastPrinted>
  <dcterms:created xsi:type="dcterms:W3CDTF">2021-02-19T15:50:00Z</dcterms:created>
  <dcterms:modified xsi:type="dcterms:W3CDTF">2021-02-19T15:50:00Z</dcterms:modified>
</cp:coreProperties>
</file>