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D994B" w14:textId="418EDFDE" w:rsidR="00781BD1" w:rsidRPr="00BA5E86" w:rsidRDefault="009F6475" w:rsidP="0061528C">
      <w:pPr>
        <w:pStyle w:val="Nzev"/>
        <w:spacing w:before="0"/>
        <w:rPr>
          <w:rFonts w:asciiTheme="majorHAnsi" w:hAnsiTheme="majorHAnsi"/>
          <w:sz w:val="28"/>
          <w:szCs w:val="28"/>
        </w:rPr>
      </w:pPr>
      <w:r w:rsidRPr="00BA5E86">
        <w:rPr>
          <w:rFonts w:asciiTheme="majorHAnsi" w:hAnsiTheme="majorHAnsi"/>
          <w:sz w:val="28"/>
          <w:szCs w:val="28"/>
        </w:rPr>
        <w:t>RÁMCOVÁ KUPNÍ SMLOUVA</w:t>
      </w:r>
    </w:p>
    <w:p w14:paraId="1F3EB2FB" w14:textId="77777777" w:rsidR="00F2138C" w:rsidRDefault="00AF782C" w:rsidP="00B117DD">
      <w:pPr>
        <w:pBdr>
          <w:bottom w:val="double" w:sz="6" w:space="1" w:color="auto"/>
        </w:pBdr>
        <w:jc w:val="center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uzavřená v souladu s § </w:t>
      </w:r>
      <w:r w:rsidR="009F6475" w:rsidRPr="008B720C">
        <w:rPr>
          <w:rFonts w:asciiTheme="majorHAnsi" w:hAnsiTheme="majorHAnsi"/>
          <w:szCs w:val="24"/>
        </w:rPr>
        <w:t>2079</w:t>
      </w:r>
      <w:r w:rsidRPr="008B720C">
        <w:rPr>
          <w:rFonts w:asciiTheme="majorHAnsi" w:hAnsiTheme="majorHAnsi"/>
          <w:szCs w:val="24"/>
        </w:rPr>
        <w:t xml:space="preserve"> a násl.</w:t>
      </w:r>
      <w:r w:rsidR="009F6475" w:rsidRPr="008B720C">
        <w:rPr>
          <w:rFonts w:asciiTheme="majorHAnsi" w:hAnsiTheme="majorHAnsi"/>
          <w:szCs w:val="24"/>
        </w:rPr>
        <w:t xml:space="preserve"> zákona č. 89/2012 Sb., </w:t>
      </w:r>
      <w:r w:rsidR="00B117DD" w:rsidRPr="008B720C">
        <w:rPr>
          <w:rFonts w:asciiTheme="majorHAnsi" w:hAnsiTheme="majorHAnsi"/>
          <w:szCs w:val="24"/>
        </w:rPr>
        <w:t>občanského zákoníku</w:t>
      </w:r>
      <w:r w:rsidR="00E544CE">
        <w:rPr>
          <w:rFonts w:asciiTheme="majorHAnsi" w:hAnsiTheme="majorHAnsi"/>
          <w:szCs w:val="24"/>
        </w:rPr>
        <w:t xml:space="preserve">  </w:t>
      </w:r>
    </w:p>
    <w:p w14:paraId="43650DC4" w14:textId="1854852B" w:rsidR="00F2138C" w:rsidRDefault="00F2138C" w:rsidP="00B117DD">
      <w:pPr>
        <w:pBdr>
          <w:bottom w:val="double" w:sz="6" w:space="1" w:color="auto"/>
        </w:pBdr>
        <w:jc w:val="center"/>
        <w:rPr>
          <w:rFonts w:asciiTheme="majorHAnsi" w:hAnsiTheme="majorHAnsi"/>
          <w:szCs w:val="24"/>
        </w:rPr>
      </w:pPr>
      <w:proofErr w:type="spellStart"/>
      <w:r w:rsidRPr="0044614F">
        <w:rPr>
          <w:rFonts w:asciiTheme="majorHAnsi" w:hAnsiTheme="majorHAnsi"/>
          <w:szCs w:val="24"/>
        </w:rPr>
        <w:t>ev.č</w:t>
      </w:r>
      <w:proofErr w:type="spellEnd"/>
      <w:r w:rsidRPr="0044614F">
        <w:rPr>
          <w:rFonts w:asciiTheme="majorHAnsi" w:hAnsiTheme="majorHAnsi"/>
          <w:szCs w:val="24"/>
        </w:rPr>
        <w:t xml:space="preserve">. </w:t>
      </w:r>
      <w:r w:rsidR="007B659C">
        <w:rPr>
          <w:rFonts w:ascii="Verdana" w:hAnsi="Verdana"/>
          <w:color w:val="333333"/>
          <w:sz w:val="17"/>
          <w:szCs w:val="17"/>
        </w:rPr>
        <w:t>VZ210</w:t>
      </w:r>
      <w:r w:rsidR="00824B50">
        <w:rPr>
          <w:rFonts w:ascii="Verdana" w:hAnsi="Verdana"/>
          <w:color w:val="333333"/>
          <w:sz w:val="17"/>
          <w:szCs w:val="17"/>
        </w:rPr>
        <w:t>3</w:t>
      </w:r>
      <w:r w:rsidR="008A4C81">
        <w:rPr>
          <w:rFonts w:ascii="Verdana" w:hAnsi="Verdana"/>
          <w:color w:val="333333"/>
          <w:sz w:val="17"/>
          <w:szCs w:val="17"/>
        </w:rPr>
        <w:t>8</w:t>
      </w:r>
    </w:p>
    <w:p w14:paraId="16CDF617" w14:textId="77777777" w:rsidR="00781BD1" w:rsidRPr="008B720C" w:rsidRDefault="00F2138C" w:rsidP="00266553">
      <w:pPr>
        <w:spacing w:before="240" w:after="24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                                                   </w:t>
      </w:r>
      <w:r w:rsidR="00781BD1" w:rsidRPr="008B720C">
        <w:rPr>
          <w:rFonts w:asciiTheme="majorHAnsi" w:hAnsiTheme="majorHAnsi"/>
          <w:szCs w:val="24"/>
        </w:rPr>
        <w:t>uzavřená mezi:</w:t>
      </w:r>
    </w:p>
    <w:p w14:paraId="76669AAE" w14:textId="77777777" w:rsidR="0099269C" w:rsidRPr="008B720C" w:rsidRDefault="005807E7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Název:</w:t>
      </w:r>
      <w:r w:rsidR="00C961E6">
        <w:rPr>
          <w:rFonts w:asciiTheme="majorHAnsi" w:hAnsiTheme="majorHAnsi"/>
          <w:szCs w:val="24"/>
        </w:rPr>
        <w:t xml:space="preserve"> </w:t>
      </w:r>
      <w:r w:rsidR="00303BDE">
        <w:rPr>
          <w:rFonts w:asciiTheme="majorHAnsi" w:hAnsiTheme="majorHAnsi"/>
          <w:szCs w:val="24"/>
        </w:rPr>
        <w:tab/>
      </w:r>
    </w:p>
    <w:p w14:paraId="59490C9B" w14:textId="77777777" w:rsidR="00E23CAA" w:rsidRDefault="0099269C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Sídlo:</w:t>
      </w:r>
      <w:r w:rsidR="00303BDE">
        <w:rPr>
          <w:rFonts w:asciiTheme="majorHAnsi" w:hAnsiTheme="majorHAnsi"/>
          <w:szCs w:val="24"/>
        </w:rPr>
        <w:tab/>
      </w:r>
      <w:r w:rsidR="00E23CAA">
        <w:rPr>
          <w:rFonts w:asciiTheme="majorHAnsi" w:hAnsiTheme="majorHAnsi"/>
          <w:szCs w:val="24"/>
        </w:rPr>
        <w:t xml:space="preserve"> </w:t>
      </w:r>
    </w:p>
    <w:p w14:paraId="627578D6" w14:textId="77777777" w:rsidR="00781BD1" w:rsidRDefault="00BD2A52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Zastoupená</w:t>
      </w:r>
      <w:r w:rsidR="00781BD1" w:rsidRPr="008B720C">
        <w:rPr>
          <w:rFonts w:asciiTheme="majorHAnsi" w:hAnsiTheme="majorHAnsi"/>
          <w:szCs w:val="24"/>
        </w:rPr>
        <w:t>:</w:t>
      </w:r>
      <w:r w:rsidR="00303BDE">
        <w:rPr>
          <w:rFonts w:asciiTheme="majorHAnsi" w:hAnsiTheme="majorHAnsi"/>
          <w:szCs w:val="24"/>
        </w:rPr>
        <w:tab/>
      </w:r>
    </w:p>
    <w:p w14:paraId="4FA9A479" w14:textId="77777777" w:rsidR="0099269C" w:rsidRPr="008B720C" w:rsidRDefault="00781BD1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IČO:</w:t>
      </w:r>
      <w:r w:rsidR="00303BDE">
        <w:rPr>
          <w:rFonts w:asciiTheme="majorHAnsi" w:hAnsiTheme="majorHAnsi"/>
          <w:szCs w:val="24"/>
        </w:rPr>
        <w:tab/>
      </w:r>
    </w:p>
    <w:p w14:paraId="3A17A407" w14:textId="77777777" w:rsidR="00E23CAA" w:rsidRDefault="005807E7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DIČ:</w:t>
      </w:r>
      <w:r w:rsidRPr="008B720C">
        <w:rPr>
          <w:rFonts w:asciiTheme="majorHAnsi" w:hAnsiTheme="majorHAnsi"/>
          <w:szCs w:val="24"/>
        </w:rPr>
        <w:tab/>
      </w:r>
    </w:p>
    <w:p w14:paraId="37FC73DD" w14:textId="77777777" w:rsidR="0099269C" w:rsidRPr="008B720C" w:rsidRDefault="00F2138C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</w:t>
      </w:r>
      <w:r w:rsidR="00781BD1" w:rsidRPr="008B720C">
        <w:rPr>
          <w:rFonts w:asciiTheme="majorHAnsi" w:hAnsiTheme="majorHAnsi"/>
          <w:szCs w:val="24"/>
        </w:rPr>
        <w:t>ankovní spojení:</w:t>
      </w:r>
      <w:r w:rsidR="005807E7" w:rsidRPr="008B720C">
        <w:rPr>
          <w:rFonts w:asciiTheme="majorHAnsi" w:hAnsiTheme="majorHAnsi"/>
          <w:szCs w:val="24"/>
        </w:rPr>
        <w:tab/>
      </w:r>
      <w:r w:rsidR="00E23CAA">
        <w:rPr>
          <w:rFonts w:asciiTheme="majorHAnsi" w:hAnsiTheme="majorHAnsi"/>
          <w:szCs w:val="24"/>
        </w:rPr>
        <w:t xml:space="preserve"> </w:t>
      </w:r>
    </w:p>
    <w:p w14:paraId="6AF5BE86" w14:textId="77777777" w:rsidR="00D46FBE" w:rsidRPr="008B720C" w:rsidRDefault="0099269C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Číslo účtu</w:t>
      </w:r>
      <w:r w:rsidR="00781BD1" w:rsidRPr="008B720C">
        <w:rPr>
          <w:rFonts w:asciiTheme="majorHAnsi" w:hAnsiTheme="majorHAnsi"/>
          <w:szCs w:val="24"/>
        </w:rPr>
        <w:t>:</w:t>
      </w:r>
      <w:r w:rsidR="005807E7" w:rsidRPr="008B720C">
        <w:rPr>
          <w:rFonts w:asciiTheme="majorHAnsi" w:hAnsiTheme="majorHAnsi"/>
          <w:szCs w:val="24"/>
        </w:rPr>
        <w:tab/>
      </w:r>
    </w:p>
    <w:p w14:paraId="709B0154" w14:textId="77777777" w:rsidR="00D944ED" w:rsidRDefault="00BC1A09" w:rsidP="00266553">
      <w:pPr>
        <w:spacing w:before="240" w:after="24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(dále jen </w:t>
      </w:r>
      <w:r w:rsidR="008D1BA1" w:rsidRPr="008B720C">
        <w:rPr>
          <w:rFonts w:asciiTheme="majorHAnsi" w:hAnsiTheme="majorHAnsi"/>
          <w:szCs w:val="24"/>
        </w:rPr>
        <w:t>„</w:t>
      </w:r>
      <w:r w:rsidR="009F6475" w:rsidRPr="008B720C">
        <w:rPr>
          <w:rFonts w:asciiTheme="majorHAnsi" w:hAnsiTheme="majorHAnsi"/>
          <w:szCs w:val="24"/>
        </w:rPr>
        <w:t>prodávající</w:t>
      </w:r>
      <w:r w:rsidR="008D1BA1" w:rsidRPr="008B720C">
        <w:rPr>
          <w:rFonts w:asciiTheme="majorHAnsi" w:hAnsiTheme="majorHAnsi"/>
          <w:szCs w:val="24"/>
        </w:rPr>
        <w:t>“</w:t>
      </w:r>
      <w:r w:rsidRPr="008B720C">
        <w:rPr>
          <w:rFonts w:asciiTheme="majorHAnsi" w:hAnsiTheme="majorHAnsi"/>
          <w:szCs w:val="24"/>
        </w:rPr>
        <w:t>)</w:t>
      </w:r>
    </w:p>
    <w:p w14:paraId="058EEE07" w14:textId="77777777" w:rsidR="00903CAA" w:rsidRPr="008B720C" w:rsidRDefault="00903CAA" w:rsidP="00806782">
      <w:pPr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a</w:t>
      </w:r>
    </w:p>
    <w:p w14:paraId="574E356B" w14:textId="77777777" w:rsidR="00903CAA" w:rsidRPr="008B720C" w:rsidRDefault="005807E7" w:rsidP="00266553">
      <w:pPr>
        <w:tabs>
          <w:tab w:val="left" w:pos="3402"/>
        </w:tabs>
        <w:spacing w:before="24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Název:</w:t>
      </w:r>
      <w:r w:rsidRPr="008B720C">
        <w:rPr>
          <w:rFonts w:asciiTheme="majorHAnsi" w:hAnsiTheme="majorHAnsi"/>
          <w:szCs w:val="24"/>
        </w:rPr>
        <w:tab/>
      </w:r>
      <w:r w:rsidR="00903CAA" w:rsidRPr="008B720C">
        <w:rPr>
          <w:rFonts w:asciiTheme="majorHAnsi" w:hAnsiTheme="majorHAnsi"/>
          <w:szCs w:val="24"/>
        </w:rPr>
        <w:t>Ústav hematologie a krevní transfuze</w:t>
      </w:r>
    </w:p>
    <w:p w14:paraId="6E643085" w14:textId="33C88127" w:rsidR="00903CAA" w:rsidRPr="00C53E85" w:rsidRDefault="005807E7" w:rsidP="00806782">
      <w:pPr>
        <w:tabs>
          <w:tab w:val="left" w:pos="3402"/>
        </w:tabs>
        <w:jc w:val="both"/>
        <w:rPr>
          <w:rFonts w:asciiTheme="majorHAnsi" w:hAnsiTheme="majorHAnsi"/>
        </w:rPr>
      </w:pPr>
      <w:r w:rsidRPr="008B720C">
        <w:rPr>
          <w:rFonts w:asciiTheme="majorHAnsi" w:hAnsiTheme="majorHAnsi"/>
          <w:szCs w:val="24"/>
        </w:rPr>
        <w:t>Sídlo:</w:t>
      </w:r>
      <w:r w:rsidRPr="008B720C">
        <w:rPr>
          <w:rFonts w:asciiTheme="majorHAnsi" w:hAnsiTheme="majorHAnsi"/>
          <w:szCs w:val="24"/>
        </w:rPr>
        <w:tab/>
      </w:r>
      <w:r w:rsidR="003213AF" w:rsidRPr="0016606C">
        <w:rPr>
          <w:rFonts w:asciiTheme="majorHAnsi" w:hAnsiTheme="majorHAnsi" w:cs="Arial"/>
        </w:rPr>
        <w:t>U Nemocnice 2094/1</w:t>
      </w:r>
      <w:r w:rsidR="00903CAA" w:rsidRPr="0016606C">
        <w:rPr>
          <w:rFonts w:asciiTheme="majorHAnsi" w:hAnsiTheme="majorHAnsi"/>
        </w:rPr>
        <w:t>,</w:t>
      </w:r>
      <w:r w:rsidR="00903CAA" w:rsidRPr="003235C2">
        <w:rPr>
          <w:rFonts w:asciiTheme="majorHAnsi" w:hAnsiTheme="majorHAnsi"/>
        </w:rPr>
        <w:t xml:space="preserve"> </w:t>
      </w:r>
      <w:r w:rsidR="003213AF" w:rsidRPr="00F26C5C">
        <w:rPr>
          <w:rFonts w:asciiTheme="majorHAnsi" w:hAnsiTheme="majorHAnsi"/>
        </w:rPr>
        <w:t xml:space="preserve">128 </w:t>
      </w:r>
      <w:r w:rsidR="00083E98">
        <w:rPr>
          <w:rFonts w:asciiTheme="majorHAnsi" w:hAnsiTheme="majorHAnsi"/>
        </w:rPr>
        <w:t>0</w:t>
      </w:r>
      <w:r w:rsidR="003213AF" w:rsidRPr="00F26C5C">
        <w:rPr>
          <w:rFonts w:asciiTheme="majorHAnsi" w:hAnsiTheme="majorHAnsi"/>
        </w:rPr>
        <w:t xml:space="preserve">0 </w:t>
      </w:r>
      <w:r w:rsidR="00903CAA" w:rsidRPr="00AD5856">
        <w:rPr>
          <w:rFonts w:asciiTheme="majorHAnsi" w:hAnsiTheme="majorHAnsi"/>
        </w:rPr>
        <w:t>Praha 2</w:t>
      </w:r>
    </w:p>
    <w:p w14:paraId="14A658AD" w14:textId="77777777" w:rsidR="008E3C5A" w:rsidRPr="008B720C" w:rsidRDefault="003860A3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J</w:t>
      </w:r>
      <w:r w:rsidR="00FE0F83" w:rsidRPr="008B720C">
        <w:rPr>
          <w:rFonts w:asciiTheme="majorHAnsi" w:hAnsiTheme="majorHAnsi"/>
          <w:szCs w:val="24"/>
        </w:rPr>
        <w:t>ednající</w:t>
      </w:r>
      <w:r w:rsidR="00903CAA" w:rsidRPr="008B720C">
        <w:rPr>
          <w:rFonts w:asciiTheme="majorHAnsi" w:hAnsiTheme="majorHAnsi"/>
          <w:szCs w:val="24"/>
        </w:rPr>
        <w:t>:</w:t>
      </w:r>
      <w:r w:rsidR="005807E7" w:rsidRPr="008B720C">
        <w:rPr>
          <w:rFonts w:asciiTheme="majorHAnsi" w:hAnsiTheme="majorHAnsi"/>
          <w:szCs w:val="24"/>
        </w:rPr>
        <w:tab/>
      </w:r>
      <w:r w:rsidR="00393468" w:rsidRPr="008B720C">
        <w:rPr>
          <w:rFonts w:asciiTheme="majorHAnsi" w:hAnsiTheme="majorHAnsi"/>
          <w:szCs w:val="24"/>
        </w:rPr>
        <w:t xml:space="preserve">prof. MUDr. </w:t>
      </w:r>
      <w:r w:rsidR="00957364" w:rsidRPr="008B720C">
        <w:rPr>
          <w:rFonts w:asciiTheme="majorHAnsi" w:hAnsiTheme="majorHAnsi"/>
          <w:szCs w:val="24"/>
        </w:rPr>
        <w:t>Petr Cetkovský, Ph.D., MBA</w:t>
      </w:r>
      <w:r w:rsidR="00BC1A09" w:rsidRPr="008B720C">
        <w:rPr>
          <w:rFonts w:asciiTheme="majorHAnsi" w:hAnsiTheme="majorHAnsi"/>
          <w:szCs w:val="24"/>
        </w:rPr>
        <w:t>.</w:t>
      </w:r>
      <w:r w:rsidR="00393468" w:rsidRPr="008B720C">
        <w:rPr>
          <w:rFonts w:asciiTheme="majorHAnsi" w:hAnsiTheme="majorHAnsi"/>
          <w:szCs w:val="24"/>
        </w:rPr>
        <w:t xml:space="preserve">, </w:t>
      </w:r>
      <w:r w:rsidR="00C34815" w:rsidRPr="008B720C">
        <w:rPr>
          <w:rFonts w:asciiTheme="majorHAnsi" w:hAnsiTheme="majorHAnsi"/>
          <w:szCs w:val="24"/>
        </w:rPr>
        <w:t>ředitel</w:t>
      </w:r>
      <w:r w:rsidR="007871AA" w:rsidRPr="008B720C">
        <w:rPr>
          <w:rFonts w:asciiTheme="majorHAnsi" w:hAnsiTheme="majorHAnsi"/>
          <w:szCs w:val="24"/>
        </w:rPr>
        <w:t>,</w:t>
      </w:r>
    </w:p>
    <w:p w14:paraId="4CA4B026" w14:textId="1048C0B6" w:rsidR="00903CAA" w:rsidRPr="008B720C" w:rsidRDefault="003860A3" w:rsidP="00806782">
      <w:pPr>
        <w:tabs>
          <w:tab w:val="left" w:pos="3402"/>
        </w:tabs>
        <w:jc w:val="both"/>
        <w:rPr>
          <w:rFonts w:asciiTheme="majorHAnsi" w:hAnsiTheme="majorHAnsi"/>
          <w:bCs/>
          <w:szCs w:val="24"/>
        </w:rPr>
      </w:pPr>
      <w:r w:rsidRPr="008B720C">
        <w:rPr>
          <w:rFonts w:asciiTheme="majorHAnsi" w:hAnsiTheme="majorHAnsi"/>
          <w:bCs/>
          <w:szCs w:val="24"/>
        </w:rPr>
        <w:t>O</w:t>
      </w:r>
      <w:r w:rsidR="00393468" w:rsidRPr="008B720C">
        <w:rPr>
          <w:rFonts w:asciiTheme="majorHAnsi" w:hAnsiTheme="majorHAnsi"/>
          <w:bCs/>
          <w:szCs w:val="24"/>
        </w:rPr>
        <w:t>právně</w:t>
      </w:r>
      <w:r w:rsidR="00577C33" w:rsidRPr="008B720C">
        <w:rPr>
          <w:rFonts w:asciiTheme="majorHAnsi" w:hAnsiTheme="majorHAnsi"/>
          <w:bCs/>
          <w:szCs w:val="24"/>
        </w:rPr>
        <w:t>n</w:t>
      </w:r>
      <w:r w:rsidR="00FE0F83" w:rsidRPr="008B720C">
        <w:rPr>
          <w:rFonts w:asciiTheme="majorHAnsi" w:hAnsiTheme="majorHAnsi"/>
          <w:bCs/>
          <w:szCs w:val="24"/>
        </w:rPr>
        <w:t xml:space="preserve">á osoba ve věcech </w:t>
      </w:r>
      <w:r w:rsidR="00393468" w:rsidRPr="008B720C">
        <w:rPr>
          <w:rFonts w:asciiTheme="majorHAnsi" w:hAnsiTheme="majorHAnsi"/>
          <w:bCs/>
          <w:szCs w:val="24"/>
        </w:rPr>
        <w:t>smluvních</w:t>
      </w:r>
      <w:r w:rsidR="005807E7" w:rsidRPr="008B720C">
        <w:rPr>
          <w:rFonts w:asciiTheme="majorHAnsi" w:hAnsiTheme="majorHAnsi"/>
          <w:bCs/>
          <w:szCs w:val="24"/>
        </w:rPr>
        <w:t>:</w:t>
      </w:r>
      <w:r w:rsidR="005807E7" w:rsidRPr="008B720C">
        <w:rPr>
          <w:rFonts w:asciiTheme="majorHAnsi" w:hAnsiTheme="majorHAnsi"/>
          <w:bCs/>
          <w:szCs w:val="24"/>
        </w:rPr>
        <w:tab/>
      </w:r>
      <w:r w:rsidR="002E423F">
        <w:rPr>
          <w:rFonts w:asciiTheme="majorHAnsi" w:hAnsiTheme="majorHAnsi"/>
          <w:bCs/>
          <w:szCs w:val="24"/>
        </w:rPr>
        <w:t>Mgr. Michal Tůma</w:t>
      </w:r>
      <w:r w:rsidR="0098437A">
        <w:rPr>
          <w:rFonts w:asciiTheme="majorHAnsi" w:hAnsiTheme="majorHAnsi"/>
          <w:bCs/>
          <w:szCs w:val="24"/>
        </w:rPr>
        <w:t>, náměstek pro provoz a investice</w:t>
      </w:r>
      <w:r w:rsidR="00393468" w:rsidRPr="008B720C">
        <w:rPr>
          <w:rFonts w:asciiTheme="majorHAnsi" w:hAnsiTheme="majorHAnsi"/>
          <w:bCs/>
          <w:szCs w:val="24"/>
        </w:rPr>
        <w:t xml:space="preserve"> </w:t>
      </w:r>
    </w:p>
    <w:p w14:paraId="650690B2" w14:textId="77777777" w:rsidR="00903CAA" w:rsidRPr="008B720C" w:rsidRDefault="005807E7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IČ:</w:t>
      </w:r>
      <w:r w:rsidRPr="008B720C">
        <w:rPr>
          <w:rFonts w:asciiTheme="majorHAnsi" w:hAnsiTheme="majorHAnsi"/>
          <w:szCs w:val="24"/>
        </w:rPr>
        <w:tab/>
      </w:r>
      <w:r w:rsidR="00903CAA" w:rsidRPr="008B720C">
        <w:rPr>
          <w:rFonts w:asciiTheme="majorHAnsi" w:hAnsiTheme="majorHAnsi"/>
          <w:szCs w:val="24"/>
        </w:rPr>
        <w:t>00023736</w:t>
      </w:r>
    </w:p>
    <w:p w14:paraId="47E9F646" w14:textId="77777777" w:rsidR="00903CAA" w:rsidRPr="008B720C" w:rsidRDefault="00FE0F83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DIČ</w:t>
      </w:r>
      <w:r w:rsidR="005807E7" w:rsidRPr="008B720C">
        <w:rPr>
          <w:rFonts w:asciiTheme="majorHAnsi" w:hAnsiTheme="majorHAnsi"/>
          <w:szCs w:val="24"/>
        </w:rPr>
        <w:t>:</w:t>
      </w:r>
      <w:r w:rsidRPr="008B720C">
        <w:rPr>
          <w:rFonts w:asciiTheme="majorHAnsi" w:hAnsiTheme="majorHAnsi"/>
          <w:szCs w:val="24"/>
        </w:rPr>
        <w:t xml:space="preserve"> </w:t>
      </w:r>
      <w:r w:rsidRPr="008B720C">
        <w:rPr>
          <w:rFonts w:asciiTheme="majorHAnsi" w:hAnsiTheme="majorHAnsi"/>
          <w:szCs w:val="24"/>
        </w:rPr>
        <w:tab/>
      </w:r>
      <w:r w:rsidR="00903CAA" w:rsidRPr="008B720C">
        <w:rPr>
          <w:rFonts w:asciiTheme="majorHAnsi" w:hAnsiTheme="majorHAnsi"/>
          <w:szCs w:val="24"/>
        </w:rPr>
        <w:t>CZ00023736</w:t>
      </w:r>
      <w:r w:rsidR="00903CAA" w:rsidRPr="008B720C">
        <w:rPr>
          <w:rFonts w:asciiTheme="majorHAnsi" w:hAnsiTheme="majorHAnsi"/>
          <w:szCs w:val="24"/>
        </w:rPr>
        <w:tab/>
      </w:r>
    </w:p>
    <w:p w14:paraId="7599ADB3" w14:textId="77777777" w:rsidR="00903CAA" w:rsidRPr="008B720C" w:rsidRDefault="00FE0F83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Bankovní </w:t>
      </w:r>
      <w:proofErr w:type="gramStart"/>
      <w:r w:rsidRPr="008B720C">
        <w:rPr>
          <w:rFonts w:asciiTheme="majorHAnsi" w:hAnsiTheme="majorHAnsi"/>
          <w:szCs w:val="24"/>
        </w:rPr>
        <w:t>spojení</w:t>
      </w:r>
      <w:r w:rsidR="005807E7" w:rsidRPr="008B720C">
        <w:rPr>
          <w:rFonts w:asciiTheme="majorHAnsi" w:hAnsiTheme="majorHAnsi"/>
          <w:szCs w:val="24"/>
        </w:rPr>
        <w:t xml:space="preserve">: </w:t>
      </w:r>
      <w:r w:rsidRPr="008B720C">
        <w:rPr>
          <w:rFonts w:asciiTheme="majorHAnsi" w:hAnsiTheme="majorHAnsi"/>
          <w:szCs w:val="24"/>
        </w:rPr>
        <w:t xml:space="preserve"> </w:t>
      </w:r>
      <w:r w:rsidRPr="008B720C">
        <w:rPr>
          <w:rFonts w:asciiTheme="majorHAnsi" w:hAnsiTheme="majorHAnsi"/>
          <w:szCs w:val="24"/>
        </w:rPr>
        <w:tab/>
      </w:r>
      <w:proofErr w:type="gramEnd"/>
      <w:r w:rsidR="000C2305">
        <w:rPr>
          <w:rFonts w:asciiTheme="majorHAnsi" w:hAnsiTheme="majorHAnsi"/>
          <w:szCs w:val="24"/>
        </w:rPr>
        <w:t>ČNB</w:t>
      </w:r>
      <w:r w:rsidR="007137C3">
        <w:rPr>
          <w:rFonts w:asciiTheme="majorHAnsi" w:hAnsiTheme="majorHAnsi"/>
          <w:szCs w:val="24"/>
        </w:rPr>
        <w:t>,</w:t>
      </w:r>
      <w:r w:rsidR="000C2305">
        <w:rPr>
          <w:rFonts w:asciiTheme="majorHAnsi" w:hAnsiTheme="majorHAnsi"/>
          <w:szCs w:val="24"/>
        </w:rPr>
        <w:t xml:space="preserve"> Praha 1</w:t>
      </w:r>
    </w:p>
    <w:p w14:paraId="23A996CD" w14:textId="77777777" w:rsidR="00903CAA" w:rsidRPr="008B720C" w:rsidRDefault="00FE0F83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Číslo účtu</w:t>
      </w:r>
      <w:r w:rsidR="005807E7" w:rsidRPr="008B720C">
        <w:rPr>
          <w:rFonts w:asciiTheme="majorHAnsi" w:hAnsiTheme="majorHAnsi"/>
          <w:szCs w:val="24"/>
        </w:rPr>
        <w:t>:</w:t>
      </w:r>
      <w:r w:rsidR="005807E7" w:rsidRPr="008B720C">
        <w:rPr>
          <w:rFonts w:asciiTheme="majorHAnsi" w:hAnsiTheme="majorHAnsi"/>
          <w:szCs w:val="24"/>
        </w:rPr>
        <w:tab/>
      </w:r>
      <w:r w:rsidR="00903CAA" w:rsidRPr="008B720C">
        <w:rPr>
          <w:rFonts w:asciiTheme="majorHAnsi" w:hAnsiTheme="majorHAnsi"/>
          <w:szCs w:val="24"/>
        </w:rPr>
        <w:t>31438021/</w:t>
      </w:r>
      <w:r w:rsidR="00BE3FD1">
        <w:rPr>
          <w:rFonts w:asciiTheme="majorHAnsi" w:hAnsiTheme="majorHAnsi"/>
          <w:szCs w:val="24"/>
        </w:rPr>
        <w:t>0710</w:t>
      </w:r>
    </w:p>
    <w:p w14:paraId="3C0B0A2B" w14:textId="77777777" w:rsidR="00781BD1" w:rsidRPr="008B720C" w:rsidRDefault="00BC1A09" w:rsidP="00B37901">
      <w:pPr>
        <w:spacing w:before="240" w:after="24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(d</w:t>
      </w:r>
      <w:r w:rsidR="00D944ED" w:rsidRPr="008B720C">
        <w:rPr>
          <w:rFonts w:asciiTheme="majorHAnsi" w:hAnsiTheme="majorHAnsi"/>
          <w:szCs w:val="24"/>
        </w:rPr>
        <w:t xml:space="preserve">ále jen </w:t>
      </w:r>
      <w:r w:rsidR="008D1BA1" w:rsidRPr="008B720C">
        <w:rPr>
          <w:rFonts w:asciiTheme="majorHAnsi" w:hAnsiTheme="majorHAnsi"/>
          <w:szCs w:val="24"/>
        </w:rPr>
        <w:t>„</w:t>
      </w:r>
      <w:r w:rsidR="009F6475" w:rsidRPr="008B720C">
        <w:rPr>
          <w:rFonts w:asciiTheme="majorHAnsi" w:hAnsiTheme="majorHAnsi"/>
          <w:szCs w:val="24"/>
        </w:rPr>
        <w:t>kupující</w:t>
      </w:r>
      <w:r w:rsidR="008D1BA1" w:rsidRPr="008B720C">
        <w:rPr>
          <w:rFonts w:asciiTheme="majorHAnsi" w:hAnsiTheme="majorHAnsi"/>
          <w:szCs w:val="24"/>
        </w:rPr>
        <w:t>“</w:t>
      </w:r>
      <w:r w:rsidR="00941ED4" w:rsidRPr="008B720C">
        <w:rPr>
          <w:rFonts w:asciiTheme="majorHAnsi" w:hAnsiTheme="majorHAnsi"/>
          <w:szCs w:val="24"/>
        </w:rPr>
        <w:t xml:space="preserve"> či </w:t>
      </w:r>
      <w:r w:rsidR="008D1BA1" w:rsidRPr="008B720C">
        <w:rPr>
          <w:rFonts w:asciiTheme="majorHAnsi" w:hAnsiTheme="majorHAnsi"/>
          <w:szCs w:val="24"/>
        </w:rPr>
        <w:t>„</w:t>
      </w:r>
      <w:r w:rsidR="00941ED4" w:rsidRPr="008B720C">
        <w:rPr>
          <w:rFonts w:asciiTheme="majorHAnsi" w:hAnsiTheme="majorHAnsi"/>
          <w:szCs w:val="24"/>
        </w:rPr>
        <w:t>ÚHKT</w:t>
      </w:r>
      <w:r w:rsidR="008D1BA1" w:rsidRPr="008B720C">
        <w:rPr>
          <w:rFonts w:asciiTheme="majorHAnsi" w:hAnsiTheme="majorHAnsi"/>
          <w:szCs w:val="24"/>
        </w:rPr>
        <w:t>“</w:t>
      </w:r>
      <w:r w:rsidRPr="008B720C">
        <w:rPr>
          <w:rFonts w:asciiTheme="majorHAnsi" w:hAnsiTheme="majorHAnsi"/>
          <w:szCs w:val="24"/>
        </w:rPr>
        <w:t>)</w:t>
      </w:r>
    </w:p>
    <w:p w14:paraId="0E91E958" w14:textId="77777777" w:rsidR="00BC1A09" w:rsidRPr="008B720C" w:rsidRDefault="00521F3E" w:rsidP="00806782">
      <w:pPr>
        <w:jc w:val="both"/>
        <w:rPr>
          <w:rFonts w:asciiTheme="majorHAnsi" w:hAnsiTheme="majorHAnsi"/>
          <w:bCs/>
          <w:szCs w:val="24"/>
        </w:rPr>
      </w:pPr>
      <w:r w:rsidRPr="008B720C">
        <w:rPr>
          <w:rFonts w:asciiTheme="majorHAnsi" w:hAnsiTheme="majorHAnsi"/>
          <w:bCs/>
          <w:szCs w:val="24"/>
        </w:rPr>
        <w:t xml:space="preserve">společně též </w:t>
      </w:r>
      <w:r w:rsidR="008D1BA1" w:rsidRPr="008B720C">
        <w:rPr>
          <w:rFonts w:asciiTheme="majorHAnsi" w:hAnsiTheme="majorHAnsi"/>
          <w:bCs/>
          <w:szCs w:val="24"/>
        </w:rPr>
        <w:t>„</w:t>
      </w:r>
      <w:r w:rsidRPr="008B720C">
        <w:rPr>
          <w:rFonts w:asciiTheme="majorHAnsi" w:hAnsiTheme="majorHAnsi"/>
          <w:bCs/>
          <w:szCs w:val="24"/>
        </w:rPr>
        <w:t>smluvní strany</w:t>
      </w:r>
      <w:r w:rsidR="008D1BA1" w:rsidRPr="008B720C">
        <w:rPr>
          <w:rFonts w:asciiTheme="majorHAnsi" w:hAnsiTheme="majorHAnsi"/>
          <w:bCs/>
          <w:szCs w:val="24"/>
        </w:rPr>
        <w:t>“</w:t>
      </w:r>
    </w:p>
    <w:p w14:paraId="0EB180A8" w14:textId="77777777" w:rsidR="00F35258" w:rsidRPr="008B720C" w:rsidRDefault="00F35258" w:rsidP="00806782">
      <w:pPr>
        <w:jc w:val="both"/>
        <w:rPr>
          <w:rFonts w:asciiTheme="majorHAnsi" w:hAnsiTheme="majorHAnsi"/>
          <w:bCs/>
          <w:szCs w:val="24"/>
          <w:u w:val="single"/>
        </w:rPr>
      </w:pPr>
    </w:p>
    <w:p w14:paraId="4AA15C89" w14:textId="77777777" w:rsidR="00B37901" w:rsidRPr="008B720C" w:rsidRDefault="00B37901" w:rsidP="00806782">
      <w:pPr>
        <w:jc w:val="both"/>
        <w:rPr>
          <w:rFonts w:asciiTheme="majorHAnsi" w:hAnsiTheme="majorHAnsi"/>
          <w:bCs/>
          <w:szCs w:val="24"/>
          <w:u w:val="single"/>
        </w:rPr>
      </w:pPr>
    </w:p>
    <w:p w14:paraId="2B67D3C1" w14:textId="75DF28BF" w:rsidR="00FD7038" w:rsidRDefault="00590105" w:rsidP="00806782">
      <w:pPr>
        <w:jc w:val="both"/>
        <w:rPr>
          <w:rFonts w:asciiTheme="majorHAnsi" w:hAnsiTheme="majorHAnsi" w:cs="Arial"/>
          <w:color w:val="000000"/>
          <w:szCs w:val="24"/>
        </w:rPr>
      </w:pPr>
      <w:r w:rsidRPr="008B720C">
        <w:rPr>
          <w:rFonts w:asciiTheme="majorHAnsi" w:hAnsiTheme="majorHAnsi" w:cs="Arial"/>
          <w:color w:val="000000"/>
          <w:szCs w:val="24"/>
        </w:rPr>
        <w:t xml:space="preserve">Podkladem pro uzavření této Smlouvy je nabídka </w:t>
      </w:r>
      <w:r w:rsidR="007A3765">
        <w:rPr>
          <w:rFonts w:asciiTheme="majorHAnsi" w:hAnsiTheme="majorHAnsi" w:cs="Arial"/>
          <w:color w:val="000000"/>
          <w:szCs w:val="24"/>
        </w:rPr>
        <w:t xml:space="preserve">Prodávajících </w:t>
      </w:r>
      <w:r w:rsidRPr="008B720C">
        <w:rPr>
          <w:rFonts w:asciiTheme="majorHAnsi" w:hAnsiTheme="majorHAnsi" w:cs="Arial"/>
          <w:color w:val="000000"/>
          <w:szCs w:val="24"/>
        </w:rPr>
        <w:t xml:space="preserve">ze </w:t>
      </w:r>
      <w:proofErr w:type="gramStart"/>
      <w:r w:rsidRPr="00302706">
        <w:rPr>
          <w:rFonts w:asciiTheme="majorHAnsi" w:hAnsiTheme="majorHAnsi" w:cs="Arial"/>
          <w:color w:val="000000"/>
          <w:szCs w:val="24"/>
        </w:rPr>
        <w:t xml:space="preserve">dne </w:t>
      </w:r>
      <w:r w:rsidR="007A3765" w:rsidRPr="00302706">
        <w:rPr>
          <w:rFonts w:asciiTheme="majorHAnsi" w:hAnsiTheme="majorHAnsi" w:cs="Arial"/>
          <w:color w:val="000000"/>
          <w:szCs w:val="24"/>
        </w:rPr>
        <w:t xml:space="preserve"> </w:t>
      </w:r>
      <w:r w:rsidR="00401CEF" w:rsidRPr="00302706">
        <w:rPr>
          <w:rFonts w:asciiTheme="majorHAnsi" w:hAnsiTheme="majorHAnsi" w:cs="Arial"/>
          <w:color w:val="000000"/>
          <w:szCs w:val="24"/>
        </w:rPr>
        <w:t>x.x</w:t>
      </w:r>
      <w:r w:rsidR="00FA5419" w:rsidRPr="00302706">
        <w:rPr>
          <w:rFonts w:asciiTheme="majorHAnsi" w:hAnsiTheme="majorHAnsi" w:cs="Arial"/>
          <w:color w:val="000000"/>
          <w:szCs w:val="24"/>
        </w:rPr>
        <w:t>.20</w:t>
      </w:r>
      <w:r w:rsidR="00795806">
        <w:rPr>
          <w:rFonts w:asciiTheme="majorHAnsi" w:hAnsiTheme="majorHAnsi" w:cs="Arial"/>
          <w:color w:val="000000"/>
          <w:szCs w:val="24"/>
        </w:rPr>
        <w:t>2</w:t>
      </w:r>
      <w:r w:rsidR="00565A3B">
        <w:rPr>
          <w:rFonts w:asciiTheme="majorHAnsi" w:hAnsiTheme="majorHAnsi" w:cs="Arial"/>
          <w:color w:val="000000"/>
          <w:szCs w:val="24"/>
        </w:rPr>
        <w:t>1</w:t>
      </w:r>
      <w:proofErr w:type="gramEnd"/>
      <w:r w:rsidR="007A3765" w:rsidRPr="00302706">
        <w:rPr>
          <w:rFonts w:asciiTheme="majorHAnsi" w:hAnsiTheme="majorHAnsi" w:cs="Arial"/>
          <w:color w:val="000000"/>
          <w:szCs w:val="24"/>
        </w:rPr>
        <w:t>(dále jen „Nabídky</w:t>
      </w:r>
      <w:r w:rsidRPr="00302706">
        <w:rPr>
          <w:rFonts w:asciiTheme="majorHAnsi" w:hAnsiTheme="majorHAnsi" w:cs="Arial"/>
          <w:color w:val="000000"/>
          <w:szCs w:val="24"/>
        </w:rPr>
        <w:t>“) podan</w:t>
      </w:r>
      <w:r w:rsidR="007A3765" w:rsidRPr="00302706">
        <w:rPr>
          <w:rFonts w:asciiTheme="majorHAnsi" w:hAnsiTheme="majorHAnsi" w:cs="Arial"/>
          <w:color w:val="000000"/>
          <w:szCs w:val="24"/>
        </w:rPr>
        <w:t>é</w:t>
      </w:r>
      <w:r w:rsidRPr="00302706">
        <w:rPr>
          <w:rFonts w:asciiTheme="majorHAnsi" w:hAnsiTheme="majorHAnsi" w:cs="Arial"/>
          <w:color w:val="000000"/>
          <w:szCs w:val="24"/>
        </w:rPr>
        <w:t xml:space="preserve"> ve veřejné zakázce </w:t>
      </w:r>
      <w:r w:rsidR="007A7E8C" w:rsidRPr="00302706">
        <w:rPr>
          <w:rFonts w:asciiTheme="majorHAnsi" w:hAnsiTheme="majorHAnsi" w:cs="Arial"/>
          <w:color w:val="000000"/>
          <w:szCs w:val="24"/>
        </w:rPr>
        <w:t>malého rozsahu</w:t>
      </w:r>
      <w:r w:rsidRPr="00302706">
        <w:rPr>
          <w:rFonts w:asciiTheme="majorHAnsi" w:hAnsiTheme="majorHAnsi" w:cs="Arial"/>
          <w:color w:val="000000"/>
          <w:szCs w:val="24"/>
        </w:rPr>
        <w:t xml:space="preserve"> s</w:t>
      </w:r>
      <w:r w:rsidR="005F5C9A" w:rsidRPr="00302706">
        <w:rPr>
          <w:rFonts w:asciiTheme="majorHAnsi" w:hAnsiTheme="majorHAnsi" w:cs="Arial"/>
          <w:color w:val="000000"/>
          <w:szCs w:val="24"/>
        </w:rPr>
        <w:t> </w:t>
      </w:r>
      <w:r w:rsidRPr="00302706">
        <w:rPr>
          <w:rFonts w:asciiTheme="majorHAnsi" w:hAnsiTheme="majorHAnsi" w:cs="Arial"/>
          <w:color w:val="000000"/>
          <w:szCs w:val="24"/>
        </w:rPr>
        <w:t>názvem</w:t>
      </w:r>
      <w:r w:rsidR="005F5C9A" w:rsidRPr="00302706">
        <w:rPr>
          <w:rFonts w:asciiTheme="majorHAnsi" w:hAnsiTheme="majorHAnsi" w:cs="Arial"/>
          <w:color w:val="000000"/>
          <w:szCs w:val="24"/>
        </w:rPr>
        <w:t xml:space="preserve">: </w:t>
      </w:r>
      <w:r w:rsidR="005F5C9A" w:rsidRPr="00302706">
        <w:rPr>
          <w:rFonts w:asciiTheme="majorHAnsi" w:hAnsiTheme="majorHAnsi" w:cs="Arial"/>
          <w:color w:val="000000"/>
        </w:rPr>
        <w:t>„</w:t>
      </w:r>
      <w:r w:rsidR="00867D6C">
        <w:rPr>
          <w:rFonts w:asciiTheme="majorHAnsi" w:hAnsiTheme="majorHAnsi" w:cs="Arial"/>
          <w:color w:val="000000"/>
        </w:rPr>
        <w:t>2</w:t>
      </w:r>
      <w:r w:rsidR="007B659C">
        <w:rPr>
          <w:rFonts w:asciiTheme="majorHAnsi" w:hAnsiTheme="majorHAnsi" w:cs="Arial"/>
          <w:color w:val="000000"/>
        </w:rPr>
        <w:t>10</w:t>
      </w:r>
      <w:r w:rsidR="00824B50">
        <w:rPr>
          <w:rFonts w:asciiTheme="majorHAnsi" w:hAnsiTheme="majorHAnsi" w:cs="Arial"/>
          <w:color w:val="000000"/>
        </w:rPr>
        <w:t>3</w:t>
      </w:r>
      <w:r w:rsidR="008A4C81">
        <w:rPr>
          <w:rFonts w:asciiTheme="majorHAnsi" w:hAnsiTheme="majorHAnsi" w:cs="Arial"/>
          <w:color w:val="000000"/>
        </w:rPr>
        <w:t>8</w:t>
      </w:r>
      <w:r w:rsidR="00867D6C">
        <w:rPr>
          <w:rFonts w:asciiTheme="majorHAnsi" w:hAnsiTheme="majorHAnsi" w:cs="Arial"/>
          <w:color w:val="000000"/>
        </w:rPr>
        <w:t xml:space="preserve">TM – Dodávka </w:t>
      </w:r>
      <w:r w:rsidR="008A4C81">
        <w:rPr>
          <w:rFonts w:asciiTheme="majorHAnsi" w:hAnsiTheme="majorHAnsi" w:cs="Arial"/>
          <w:color w:val="000000"/>
        </w:rPr>
        <w:t>Peptony a proteinové látky</w:t>
      </w:r>
      <w:r w:rsidR="005F5C9A" w:rsidRPr="00302706">
        <w:rPr>
          <w:rFonts w:asciiTheme="majorHAnsi" w:hAnsiTheme="majorHAnsi" w:cs="Arial"/>
          <w:color w:val="000000"/>
        </w:rPr>
        <w:t>“</w:t>
      </w:r>
      <w:r w:rsidR="005F5C9A" w:rsidRPr="0044614F">
        <w:rPr>
          <w:rFonts w:asciiTheme="majorHAnsi" w:hAnsiTheme="majorHAnsi" w:cs="Arial"/>
          <w:color w:val="000000"/>
          <w:szCs w:val="24"/>
        </w:rPr>
        <w:t xml:space="preserve"> (</w:t>
      </w:r>
      <w:r w:rsidRPr="008B720C">
        <w:rPr>
          <w:rFonts w:asciiTheme="majorHAnsi" w:hAnsiTheme="majorHAnsi" w:cs="Arial"/>
          <w:color w:val="000000"/>
          <w:szCs w:val="24"/>
        </w:rPr>
        <w:t>dále jen „Veřejná zakázka</w:t>
      </w:r>
      <w:r w:rsidR="007A7E8C" w:rsidRPr="008B720C">
        <w:rPr>
          <w:rFonts w:asciiTheme="majorHAnsi" w:hAnsiTheme="majorHAnsi" w:cs="Arial"/>
          <w:color w:val="000000"/>
          <w:szCs w:val="24"/>
        </w:rPr>
        <w:t>).</w:t>
      </w:r>
      <w:r w:rsidR="00B2598F">
        <w:rPr>
          <w:rFonts w:asciiTheme="majorHAnsi" w:hAnsiTheme="majorHAnsi" w:cs="Arial"/>
          <w:color w:val="000000"/>
          <w:szCs w:val="24"/>
        </w:rPr>
        <w:t xml:space="preserve"> </w:t>
      </w:r>
      <w:r w:rsidR="00FD7038" w:rsidRPr="00F2138C">
        <w:t xml:space="preserve">Nabídka </w:t>
      </w:r>
      <w:r w:rsidR="00990F63">
        <w:t xml:space="preserve">Prodávajícího </w:t>
      </w:r>
      <w:r w:rsidR="00FD7038" w:rsidRPr="00F2138C">
        <w:t>tvoří nikoliv nedílnou součást této smlouvy jako její p</w:t>
      </w:r>
      <w:r w:rsidR="00B2598F">
        <w:t>říloha</w:t>
      </w:r>
      <w:r w:rsidR="00FD7038" w:rsidRPr="00B2598F">
        <w:t xml:space="preserve"> č. </w:t>
      </w:r>
      <w:proofErr w:type="gramStart"/>
      <w:r w:rsidR="00A62D47">
        <w:t>1</w:t>
      </w:r>
      <w:r w:rsidR="00FD7038" w:rsidRPr="00B2598F">
        <w:t xml:space="preserve"> </w:t>
      </w:r>
      <w:r w:rsidR="0044614F" w:rsidRPr="00B2598F">
        <w:t>.</w:t>
      </w:r>
      <w:proofErr w:type="gramEnd"/>
    </w:p>
    <w:p w14:paraId="493360BD" w14:textId="77777777" w:rsidR="00267326" w:rsidRDefault="00267326" w:rsidP="00806782">
      <w:pPr>
        <w:jc w:val="both"/>
        <w:rPr>
          <w:rFonts w:asciiTheme="majorHAnsi" w:hAnsiTheme="majorHAnsi" w:cs="Arial"/>
          <w:color w:val="000000"/>
          <w:szCs w:val="24"/>
        </w:rPr>
      </w:pPr>
    </w:p>
    <w:p w14:paraId="53131364" w14:textId="77777777" w:rsidR="00267326" w:rsidRDefault="00267326" w:rsidP="00806782">
      <w:pPr>
        <w:jc w:val="both"/>
        <w:rPr>
          <w:rFonts w:asciiTheme="majorHAnsi" w:hAnsiTheme="majorHAnsi" w:cs="Arial"/>
          <w:color w:val="000000"/>
          <w:szCs w:val="24"/>
        </w:rPr>
      </w:pPr>
    </w:p>
    <w:p w14:paraId="1DDBD047" w14:textId="77777777" w:rsidR="00267326" w:rsidRPr="008B720C" w:rsidRDefault="00267326" w:rsidP="00806782">
      <w:pPr>
        <w:jc w:val="both"/>
        <w:rPr>
          <w:rFonts w:asciiTheme="majorHAnsi" w:hAnsiTheme="majorHAnsi" w:cs="Arial"/>
          <w:color w:val="000000"/>
          <w:szCs w:val="24"/>
        </w:rPr>
      </w:pPr>
    </w:p>
    <w:p w14:paraId="14D1EB51" w14:textId="77777777" w:rsidR="00F35258" w:rsidRPr="008B720C" w:rsidRDefault="00D56CEB" w:rsidP="00806782">
      <w:pPr>
        <w:pStyle w:val="Nadpis1"/>
        <w:rPr>
          <w:rFonts w:asciiTheme="majorHAnsi" w:hAnsiTheme="majorHAnsi"/>
          <w:sz w:val="22"/>
          <w:szCs w:val="22"/>
        </w:rPr>
      </w:pPr>
      <w:r w:rsidRPr="008B720C">
        <w:rPr>
          <w:rFonts w:asciiTheme="majorHAnsi" w:hAnsiTheme="majorHAnsi"/>
          <w:sz w:val="22"/>
          <w:szCs w:val="22"/>
        </w:rPr>
        <w:t>Čl.</w:t>
      </w:r>
      <w:r w:rsidR="00BC1A09" w:rsidRPr="008B720C">
        <w:rPr>
          <w:rFonts w:asciiTheme="majorHAnsi" w:hAnsiTheme="majorHAnsi"/>
          <w:sz w:val="22"/>
          <w:szCs w:val="22"/>
        </w:rPr>
        <w:t xml:space="preserve"> </w:t>
      </w:r>
      <w:r w:rsidR="00F35258" w:rsidRPr="008B720C">
        <w:rPr>
          <w:rFonts w:asciiTheme="majorHAnsi" w:hAnsiTheme="majorHAnsi"/>
          <w:sz w:val="22"/>
          <w:szCs w:val="22"/>
        </w:rPr>
        <w:t>I.</w:t>
      </w:r>
    </w:p>
    <w:p w14:paraId="543D4CC1" w14:textId="77777777" w:rsidR="004867DB" w:rsidRPr="008B720C" w:rsidRDefault="00D56CEB" w:rsidP="004867DB">
      <w:pPr>
        <w:pBdr>
          <w:bottom w:val="single" w:sz="6" w:space="2" w:color="auto"/>
        </w:pBdr>
        <w:spacing w:after="240"/>
        <w:jc w:val="center"/>
        <w:rPr>
          <w:rFonts w:asciiTheme="majorHAnsi" w:hAnsiTheme="majorHAnsi"/>
          <w:b/>
          <w:bCs/>
          <w:sz w:val="22"/>
          <w:szCs w:val="22"/>
        </w:rPr>
      </w:pPr>
      <w:r w:rsidRPr="008B720C">
        <w:rPr>
          <w:rFonts w:asciiTheme="majorHAnsi" w:hAnsiTheme="majorHAnsi"/>
          <w:b/>
          <w:bCs/>
          <w:sz w:val="22"/>
          <w:szCs w:val="22"/>
        </w:rPr>
        <w:t xml:space="preserve">Předmět </w:t>
      </w:r>
      <w:r w:rsidR="004867DB" w:rsidRPr="008B720C">
        <w:rPr>
          <w:rFonts w:asciiTheme="majorHAnsi" w:hAnsiTheme="majorHAnsi"/>
          <w:b/>
          <w:bCs/>
          <w:sz w:val="22"/>
          <w:szCs w:val="22"/>
        </w:rPr>
        <w:t>smlouvy</w:t>
      </w:r>
    </w:p>
    <w:p w14:paraId="4EB66925" w14:textId="589379ED" w:rsidR="009F6475" w:rsidRPr="008A0196" w:rsidRDefault="009F6475" w:rsidP="004867DB">
      <w:pPr>
        <w:pStyle w:val="Bezmezer"/>
        <w:numPr>
          <w:ilvl w:val="0"/>
          <w:numId w:val="20"/>
        </w:numPr>
        <w:ind w:left="426" w:hanging="284"/>
        <w:jc w:val="both"/>
        <w:rPr>
          <w:rFonts w:asciiTheme="majorHAnsi" w:hAnsiTheme="majorHAnsi"/>
        </w:rPr>
      </w:pPr>
      <w:r w:rsidRPr="00E87A32">
        <w:rPr>
          <w:rFonts w:asciiTheme="majorHAnsi" w:hAnsiTheme="majorHAnsi"/>
        </w:rPr>
        <w:t>Pře</w:t>
      </w:r>
      <w:r w:rsidR="00267326" w:rsidRPr="00E87A32">
        <w:rPr>
          <w:rFonts w:asciiTheme="majorHAnsi" w:hAnsiTheme="majorHAnsi"/>
        </w:rPr>
        <w:t>dmětem této smlouvy je závazek Prodávajícíh</w:t>
      </w:r>
      <w:r w:rsidR="000E4722" w:rsidRPr="00E87A32">
        <w:rPr>
          <w:rFonts w:asciiTheme="majorHAnsi" w:hAnsiTheme="majorHAnsi"/>
        </w:rPr>
        <w:t>o</w:t>
      </w:r>
      <w:r w:rsidRPr="00E87A32">
        <w:rPr>
          <w:rFonts w:asciiTheme="majorHAnsi" w:hAnsiTheme="majorHAnsi"/>
        </w:rPr>
        <w:t xml:space="preserve"> zajistit po celou dobu trvání této smlouvy pro kupujícího dodávky </w:t>
      </w:r>
      <w:proofErr w:type="gramStart"/>
      <w:r w:rsidR="008A4C81">
        <w:rPr>
          <w:rFonts w:asciiTheme="majorHAnsi" w:hAnsiTheme="majorHAnsi"/>
          <w:color w:val="000000"/>
        </w:rPr>
        <w:t>Peptonů  a</w:t>
      </w:r>
      <w:proofErr w:type="gramEnd"/>
      <w:r w:rsidR="008A4C81">
        <w:rPr>
          <w:rFonts w:asciiTheme="majorHAnsi" w:hAnsiTheme="majorHAnsi"/>
          <w:color w:val="000000"/>
        </w:rPr>
        <w:t xml:space="preserve"> proteinových látek</w:t>
      </w:r>
      <w:r w:rsidR="00E87A32" w:rsidRPr="00E87A32">
        <w:rPr>
          <w:rFonts w:asciiTheme="majorHAnsi" w:hAnsiTheme="majorHAnsi"/>
          <w:color w:val="000000"/>
        </w:rPr>
        <w:t xml:space="preserve"> </w:t>
      </w:r>
      <w:r w:rsidR="00E23CAA" w:rsidRPr="00E87A32">
        <w:rPr>
          <w:rFonts w:asciiTheme="majorHAnsi" w:hAnsiTheme="majorHAnsi"/>
        </w:rPr>
        <w:t>(dál</w:t>
      </w:r>
      <w:r w:rsidRPr="00E87A32">
        <w:rPr>
          <w:rFonts w:asciiTheme="majorHAnsi" w:hAnsiTheme="majorHAnsi"/>
        </w:rPr>
        <w:t>e</w:t>
      </w:r>
      <w:r w:rsidRPr="008A0196">
        <w:rPr>
          <w:rFonts w:asciiTheme="majorHAnsi" w:hAnsiTheme="majorHAnsi"/>
        </w:rPr>
        <w:t xml:space="preserve"> jen „zboží“), vymezeného dle přiložené nabídky v </w:t>
      </w:r>
      <w:r w:rsidRPr="008A0196">
        <w:rPr>
          <w:rFonts w:asciiTheme="majorHAnsi" w:hAnsiTheme="majorHAnsi"/>
          <w:i/>
        </w:rPr>
        <w:t>Příloze č. 1</w:t>
      </w:r>
      <w:r w:rsidRPr="008A0196">
        <w:rPr>
          <w:rFonts w:asciiTheme="majorHAnsi" w:hAnsiTheme="majorHAnsi"/>
        </w:rPr>
        <w:t xml:space="preserve"> této smlouvy</w:t>
      </w:r>
      <w:r w:rsidR="004867DB" w:rsidRPr="008A0196">
        <w:rPr>
          <w:rFonts w:asciiTheme="majorHAnsi" w:hAnsiTheme="majorHAnsi"/>
        </w:rPr>
        <w:t xml:space="preserve">, dle konkrétních potřeb kupujícího na základě </w:t>
      </w:r>
      <w:r w:rsidR="00267326" w:rsidRPr="008A0196">
        <w:rPr>
          <w:rFonts w:asciiTheme="majorHAnsi" w:hAnsiTheme="majorHAnsi"/>
        </w:rPr>
        <w:t xml:space="preserve">jednotlivých dílčích </w:t>
      </w:r>
      <w:r w:rsidR="000E4722" w:rsidRPr="008A0196">
        <w:rPr>
          <w:rFonts w:asciiTheme="majorHAnsi" w:hAnsiTheme="majorHAnsi"/>
        </w:rPr>
        <w:t>objednávek</w:t>
      </w:r>
      <w:r w:rsidR="004867DB" w:rsidRPr="008A0196">
        <w:rPr>
          <w:rFonts w:asciiTheme="majorHAnsi" w:hAnsiTheme="majorHAnsi"/>
        </w:rPr>
        <w:t xml:space="preserve">. </w:t>
      </w:r>
      <w:r w:rsidR="00267326" w:rsidRPr="008A0196">
        <w:rPr>
          <w:rFonts w:asciiTheme="majorHAnsi" w:hAnsiTheme="majorHAnsi"/>
        </w:rPr>
        <w:t>Prodávající se zavazuj</w:t>
      </w:r>
      <w:r w:rsidR="000E4722" w:rsidRPr="008A0196">
        <w:rPr>
          <w:rFonts w:asciiTheme="majorHAnsi" w:hAnsiTheme="majorHAnsi"/>
        </w:rPr>
        <w:t>e</w:t>
      </w:r>
      <w:r w:rsidRPr="008A0196">
        <w:rPr>
          <w:rFonts w:asciiTheme="majorHAnsi" w:hAnsiTheme="majorHAnsi"/>
        </w:rPr>
        <w:t xml:space="preserve">, že zboží, které bude předmětem </w:t>
      </w:r>
      <w:r w:rsidR="004867DB" w:rsidRPr="008A0196">
        <w:rPr>
          <w:rFonts w:asciiTheme="majorHAnsi" w:hAnsiTheme="majorHAnsi"/>
        </w:rPr>
        <w:t xml:space="preserve">jednotlivé </w:t>
      </w:r>
      <w:r w:rsidRPr="008A0196">
        <w:rPr>
          <w:rFonts w:asciiTheme="majorHAnsi" w:hAnsiTheme="majorHAnsi"/>
        </w:rPr>
        <w:t>koupě, odevzd</w:t>
      </w:r>
      <w:r w:rsidR="000E4722" w:rsidRPr="008A0196">
        <w:rPr>
          <w:rFonts w:asciiTheme="majorHAnsi" w:hAnsiTheme="majorHAnsi"/>
        </w:rPr>
        <w:t>á</w:t>
      </w:r>
      <w:r w:rsidRPr="008A0196">
        <w:rPr>
          <w:rFonts w:asciiTheme="majorHAnsi" w:hAnsiTheme="majorHAnsi"/>
        </w:rPr>
        <w:t xml:space="preserve"> kupujícímu a umožní mu nabýt ke zboží vlastnické právo. Kupující se zavazuje, že za zboží zaplatí prodávajícímu kupní cenu, sjednanou smluvními stranami </w:t>
      </w:r>
      <w:r w:rsidR="00267326" w:rsidRPr="008A0196">
        <w:rPr>
          <w:rFonts w:asciiTheme="majorHAnsi" w:hAnsiTheme="majorHAnsi"/>
        </w:rPr>
        <w:t>postupem uvedeným dále v této smlouvě</w:t>
      </w:r>
      <w:r w:rsidRPr="008A0196">
        <w:rPr>
          <w:rFonts w:asciiTheme="majorHAnsi" w:hAnsiTheme="majorHAnsi"/>
        </w:rPr>
        <w:t>.</w:t>
      </w:r>
    </w:p>
    <w:p w14:paraId="46EC92E6" w14:textId="77777777" w:rsidR="004867DB" w:rsidRPr="008B720C" w:rsidRDefault="004867DB" w:rsidP="004867DB">
      <w:pPr>
        <w:pStyle w:val="Bezmezer"/>
        <w:jc w:val="center"/>
        <w:rPr>
          <w:rFonts w:asciiTheme="majorHAnsi" w:hAnsiTheme="majorHAnsi"/>
          <w:b/>
          <w:sz w:val="22"/>
          <w:szCs w:val="22"/>
        </w:rPr>
      </w:pPr>
    </w:p>
    <w:p w14:paraId="7CCC4EF4" w14:textId="77777777" w:rsidR="00903CAA" w:rsidRPr="008B720C" w:rsidRDefault="004867DB" w:rsidP="004867DB">
      <w:pPr>
        <w:pStyle w:val="Bezmezer"/>
        <w:jc w:val="center"/>
        <w:rPr>
          <w:rFonts w:asciiTheme="majorHAnsi" w:hAnsiTheme="majorHAnsi"/>
          <w:b/>
          <w:sz w:val="22"/>
          <w:szCs w:val="22"/>
        </w:rPr>
      </w:pPr>
      <w:r w:rsidRPr="008B720C">
        <w:rPr>
          <w:rFonts w:asciiTheme="majorHAnsi" w:hAnsiTheme="majorHAnsi"/>
          <w:b/>
          <w:sz w:val="22"/>
          <w:szCs w:val="22"/>
        </w:rPr>
        <w:t>Čl. II.</w:t>
      </w:r>
    </w:p>
    <w:p w14:paraId="44FDD8D5" w14:textId="77777777" w:rsidR="004867DB" w:rsidRPr="00C31801" w:rsidRDefault="004867DB" w:rsidP="004867DB">
      <w:pPr>
        <w:pStyle w:val="Bezmezer"/>
        <w:pBdr>
          <w:bottom w:val="single" w:sz="12" w:space="1" w:color="auto"/>
        </w:pBdr>
        <w:jc w:val="center"/>
        <w:rPr>
          <w:rFonts w:asciiTheme="majorHAnsi" w:hAnsiTheme="majorHAnsi"/>
          <w:b/>
          <w:sz w:val="22"/>
          <w:szCs w:val="22"/>
        </w:rPr>
      </w:pPr>
      <w:r w:rsidRPr="00C31801">
        <w:rPr>
          <w:rFonts w:asciiTheme="majorHAnsi" w:hAnsiTheme="majorHAnsi"/>
          <w:b/>
          <w:sz w:val="22"/>
          <w:szCs w:val="22"/>
        </w:rPr>
        <w:t xml:space="preserve">Uzavírání </w:t>
      </w:r>
      <w:r w:rsidR="00D36C9D">
        <w:rPr>
          <w:rFonts w:asciiTheme="majorHAnsi" w:hAnsiTheme="majorHAnsi"/>
          <w:b/>
          <w:sz w:val="22"/>
          <w:szCs w:val="22"/>
        </w:rPr>
        <w:t>objednávek</w:t>
      </w:r>
    </w:p>
    <w:p w14:paraId="59743653" w14:textId="77777777" w:rsidR="00024280" w:rsidRPr="00C31801" w:rsidRDefault="00024280" w:rsidP="00024280">
      <w:pPr>
        <w:pStyle w:val="Bezmezer"/>
        <w:jc w:val="both"/>
        <w:rPr>
          <w:rFonts w:asciiTheme="majorHAnsi" w:hAnsiTheme="majorHAnsi"/>
          <w:b/>
        </w:rPr>
      </w:pPr>
    </w:p>
    <w:p w14:paraId="5A54EAEA" w14:textId="77777777" w:rsidR="00024280" w:rsidRDefault="00A56BE8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Jednotlivé </w:t>
      </w:r>
      <w:r w:rsidR="00AB102B">
        <w:rPr>
          <w:rFonts w:asciiTheme="majorHAnsi" w:hAnsiTheme="majorHAnsi"/>
        </w:rPr>
        <w:t xml:space="preserve">dodávky </w:t>
      </w:r>
      <w:r>
        <w:rPr>
          <w:rFonts w:asciiTheme="majorHAnsi" w:hAnsiTheme="majorHAnsi"/>
        </w:rPr>
        <w:t xml:space="preserve">budou </w:t>
      </w:r>
      <w:r w:rsidR="00AB102B">
        <w:rPr>
          <w:rFonts w:asciiTheme="majorHAnsi" w:hAnsiTheme="majorHAnsi"/>
        </w:rPr>
        <w:t>prováděny po</w:t>
      </w:r>
      <w:r>
        <w:rPr>
          <w:rFonts w:asciiTheme="majorHAnsi" w:hAnsiTheme="majorHAnsi"/>
        </w:rPr>
        <w:t xml:space="preserve">dle této smlouvy vždy na základě písemné </w:t>
      </w:r>
      <w:r w:rsidR="006F3E62">
        <w:rPr>
          <w:rFonts w:asciiTheme="majorHAnsi" w:hAnsiTheme="majorHAnsi"/>
        </w:rPr>
        <w:t xml:space="preserve">objednávky </w:t>
      </w:r>
      <w:r>
        <w:rPr>
          <w:rFonts w:asciiTheme="majorHAnsi" w:hAnsiTheme="majorHAnsi"/>
        </w:rPr>
        <w:t xml:space="preserve">kupujícího </w:t>
      </w:r>
      <w:r w:rsidR="00AB102B">
        <w:rPr>
          <w:rFonts w:asciiTheme="majorHAnsi" w:hAnsiTheme="majorHAnsi"/>
        </w:rPr>
        <w:t>po</w:t>
      </w:r>
      <w:r w:rsidR="006F3E62">
        <w:rPr>
          <w:rFonts w:asciiTheme="majorHAnsi" w:hAnsiTheme="majorHAnsi"/>
        </w:rPr>
        <w:t> jejím potvrzení Pr</w:t>
      </w:r>
      <w:r>
        <w:rPr>
          <w:rFonts w:asciiTheme="majorHAnsi" w:hAnsiTheme="majorHAnsi"/>
        </w:rPr>
        <w:t>odávající</w:t>
      </w:r>
      <w:r w:rsidR="006F3E62">
        <w:rPr>
          <w:rFonts w:asciiTheme="majorHAnsi" w:hAnsiTheme="majorHAnsi"/>
        </w:rPr>
        <w:t>m</w:t>
      </w:r>
      <w:r w:rsidR="004F74F2">
        <w:rPr>
          <w:rFonts w:asciiTheme="majorHAnsi" w:hAnsiTheme="majorHAnsi"/>
        </w:rPr>
        <w:t xml:space="preserve">, se kterými je uzavřena tato smlouva. </w:t>
      </w:r>
      <w:r w:rsidR="006F3E62">
        <w:rPr>
          <w:rFonts w:asciiTheme="majorHAnsi" w:hAnsiTheme="majorHAnsi"/>
        </w:rPr>
        <w:t>Potvrzená c</w:t>
      </w:r>
      <w:r w:rsidR="004F74F2">
        <w:rPr>
          <w:rFonts w:asciiTheme="majorHAnsi" w:hAnsiTheme="majorHAnsi"/>
        </w:rPr>
        <w:t xml:space="preserve">ena nesmí být vyšší než cena, kterou Prodávající nabídl v rámci Veřejné zakázky. </w:t>
      </w:r>
    </w:p>
    <w:p w14:paraId="06C4E7E8" w14:textId="77777777" w:rsidR="004F74F2" w:rsidRDefault="004F74F2" w:rsidP="004F74F2">
      <w:pPr>
        <w:pStyle w:val="Bezmezer"/>
        <w:ind w:left="426"/>
        <w:jc w:val="both"/>
        <w:rPr>
          <w:rFonts w:asciiTheme="majorHAnsi" w:hAnsiTheme="majorHAnsi"/>
        </w:rPr>
      </w:pPr>
    </w:p>
    <w:p w14:paraId="4B015B0A" w14:textId="77777777" w:rsidR="004F74F2" w:rsidRDefault="004F74F2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Součástí </w:t>
      </w:r>
      <w:r w:rsidR="006F3E62">
        <w:rPr>
          <w:rFonts w:asciiTheme="majorHAnsi" w:hAnsiTheme="majorHAnsi"/>
        </w:rPr>
        <w:t xml:space="preserve">objednávky </w:t>
      </w:r>
      <w:r>
        <w:rPr>
          <w:rFonts w:asciiTheme="majorHAnsi" w:hAnsiTheme="majorHAnsi"/>
        </w:rPr>
        <w:t>k podání nabídek vždy bude:</w:t>
      </w:r>
    </w:p>
    <w:p w14:paraId="0E0E6B79" w14:textId="77777777" w:rsidR="004F74F2" w:rsidRDefault="004F74F2" w:rsidP="004F74F2">
      <w:pPr>
        <w:pStyle w:val="Odstavecseseznamem"/>
        <w:rPr>
          <w:rFonts w:asciiTheme="majorHAnsi" w:hAnsiTheme="majorHAnsi"/>
        </w:rPr>
      </w:pPr>
    </w:p>
    <w:p w14:paraId="5A3DB674" w14:textId="77777777" w:rsidR="004F74F2" w:rsidRDefault="00E517EE" w:rsidP="004F74F2">
      <w:pPr>
        <w:pStyle w:val="Bezmezer"/>
        <w:numPr>
          <w:ilvl w:val="1"/>
          <w:numId w:val="21"/>
        </w:numPr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4F74F2">
        <w:rPr>
          <w:rFonts w:asciiTheme="majorHAnsi" w:hAnsiTheme="majorHAnsi"/>
        </w:rPr>
        <w:t>dentifikační údaje kupujícího;</w:t>
      </w:r>
    </w:p>
    <w:p w14:paraId="0C8D7482" w14:textId="77777777" w:rsidR="004F74F2" w:rsidRDefault="00E517EE" w:rsidP="004F74F2">
      <w:pPr>
        <w:pStyle w:val="Bezmezer"/>
        <w:numPr>
          <w:ilvl w:val="1"/>
          <w:numId w:val="21"/>
        </w:numPr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vymezení rozsahu požadovaného plnění;</w:t>
      </w:r>
    </w:p>
    <w:p w14:paraId="29BB5613" w14:textId="77777777" w:rsidR="00E517EE" w:rsidRDefault="00E517EE" w:rsidP="004F74F2">
      <w:pPr>
        <w:pStyle w:val="Bezmezer"/>
        <w:numPr>
          <w:ilvl w:val="1"/>
          <w:numId w:val="21"/>
        </w:numPr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termín plnění;</w:t>
      </w:r>
    </w:p>
    <w:p w14:paraId="12E1EF3F" w14:textId="77777777" w:rsidR="00E517EE" w:rsidRDefault="00E517EE" w:rsidP="004F74F2">
      <w:pPr>
        <w:pStyle w:val="Bezmezer"/>
        <w:numPr>
          <w:ilvl w:val="1"/>
          <w:numId w:val="21"/>
        </w:numPr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konkrétní podmínky plnění, které nejsou stanoveny v této smlouvě;</w:t>
      </w:r>
    </w:p>
    <w:p w14:paraId="00A3FD49" w14:textId="77777777" w:rsidR="00E517EE" w:rsidRPr="008B720C" w:rsidRDefault="00E517EE" w:rsidP="004F74F2">
      <w:pPr>
        <w:pStyle w:val="Bezmezer"/>
        <w:numPr>
          <w:ilvl w:val="1"/>
          <w:numId w:val="21"/>
        </w:numPr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lhůta, místo a způsob podání nabídky.</w:t>
      </w:r>
    </w:p>
    <w:p w14:paraId="2E38923E" w14:textId="77777777" w:rsidR="00024280" w:rsidRPr="008B720C" w:rsidRDefault="00024280" w:rsidP="00024280">
      <w:pPr>
        <w:pStyle w:val="Bezmezer"/>
        <w:ind w:left="426"/>
        <w:jc w:val="both"/>
        <w:rPr>
          <w:rFonts w:asciiTheme="majorHAnsi" w:hAnsiTheme="majorHAnsi"/>
        </w:rPr>
      </w:pPr>
    </w:p>
    <w:p w14:paraId="4B4F1B42" w14:textId="77777777" w:rsidR="002A6CB1" w:rsidRDefault="00E517EE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Smluvní strany tímto sjednávají, že veškerou komunikaci dle této smlouvy, včetně všech kroků vedoucích k</w:t>
      </w:r>
      <w:r w:rsidR="008372E8">
        <w:rPr>
          <w:rFonts w:asciiTheme="majorHAnsi" w:hAnsiTheme="majorHAnsi"/>
        </w:rPr>
        <w:t> realizaci dodávky na základě potvrzené objednávky</w:t>
      </w:r>
      <w:r>
        <w:rPr>
          <w:rFonts w:asciiTheme="majorHAnsi" w:hAnsiTheme="majorHAnsi"/>
        </w:rPr>
        <w:t xml:space="preserve">, bude možné uskutečňovat elektronickou formou, a to na </w:t>
      </w:r>
      <w:r w:rsidR="00AB102B">
        <w:rPr>
          <w:rFonts w:asciiTheme="majorHAnsi" w:hAnsiTheme="majorHAnsi"/>
        </w:rPr>
        <w:t xml:space="preserve">následující </w:t>
      </w:r>
      <w:r>
        <w:rPr>
          <w:rFonts w:asciiTheme="majorHAnsi" w:hAnsiTheme="majorHAnsi"/>
        </w:rPr>
        <w:t>kontaktní emaily</w:t>
      </w:r>
      <w:r w:rsidR="00AB102B">
        <w:rPr>
          <w:rFonts w:asciiTheme="majorHAnsi" w:hAnsiTheme="majorHAnsi"/>
        </w:rPr>
        <w:t xml:space="preserve">: </w:t>
      </w:r>
    </w:p>
    <w:p w14:paraId="34D583F0" w14:textId="77777777" w:rsidR="002A6CB1" w:rsidRPr="00E23CAA" w:rsidRDefault="002A6CB1" w:rsidP="002A6CB1">
      <w:pPr>
        <w:pStyle w:val="Bezmezer"/>
        <w:numPr>
          <w:ilvl w:val="1"/>
          <w:numId w:val="2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Prodávající:</w:t>
      </w:r>
      <w:r w:rsidRPr="002A6CB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</w:p>
    <w:p w14:paraId="7E335EF5" w14:textId="77777777" w:rsidR="002A6CB1" w:rsidRDefault="002A6CB1" w:rsidP="002A6CB1">
      <w:pPr>
        <w:pStyle w:val="Bezmezer"/>
        <w:numPr>
          <w:ilvl w:val="1"/>
          <w:numId w:val="21"/>
        </w:numPr>
        <w:jc w:val="both"/>
        <w:rPr>
          <w:rFonts w:asciiTheme="majorHAnsi" w:hAnsiTheme="majorHAnsi"/>
        </w:rPr>
      </w:pPr>
      <w:proofErr w:type="gramStart"/>
      <w:r w:rsidRPr="00E23CAA">
        <w:rPr>
          <w:rFonts w:asciiTheme="majorHAnsi" w:hAnsiTheme="majorHAnsi"/>
        </w:rPr>
        <w:t xml:space="preserve">Kupující:   </w:t>
      </w:r>
      <w:proofErr w:type="gramEnd"/>
      <w:r w:rsidRPr="00E23CAA">
        <w:rPr>
          <w:rFonts w:asciiTheme="majorHAnsi" w:hAnsiTheme="majorHAnsi"/>
        </w:rPr>
        <w:t xml:space="preserve">           </w:t>
      </w:r>
      <w:r w:rsidRPr="00E23CAA">
        <w:rPr>
          <w:rFonts w:asciiTheme="majorHAnsi" w:hAnsiTheme="majorHAnsi"/>
        </w:rPr>
        <w:tab/>
      </w:r>
      <w:r w:rsidR="007F0493" w:rsidRPr="00E23CAA">
        <w:rPr>
          <w:rFonts w:asciiTheme="majorHAnsi" w:hAnsiTheme="majorHAnsi"/>
        </w:rPr>
        <w:t>obchod@</w:t>
      </w:r>
      <w:r w:rsidRPr="00E23CAA">
        <w:rPr>
          <w:rFonts w:asciiTheme="majorHAnsi" w:hAnsiTheme="majorHAnsi"/>
        </w:rPr>
        <w:t>uhkt.cz</w:t>
      </w:r>
      <w:r w:rsidR="007F0493">
        <w:rPr>
          <w:rFonts w:asciiTheme="majorHAnsi" w:hAnsiTheme="majorHAnsi"/>
        </w:rPr>
        <w:t xml:space="preserve"> </w:t>
      </w:r>
    </w:p>
    <w:p w14:paraId="13CED5DE" w14:textId="77777777" w:rsidR="00E517EE" w:rsidRDefault="00E517EE" w:rsidP="00E517EE">
      <w:pPr>
        <w:pStyle w:val="Bezmezer"/>
        <w:ind w:left="426"/>
        <w:jc w:val="both"/>
        <w:rPr>
          <w:rFonts w:asciiTheme="majorHAnsi" w:hAnsiTheme="majorHAnsi"/>
        </w:rPr>
      </w:pPr>
    </w:p>
    <w:p w14:paraId="00EF58AE" w14:textId="77777777" w:rsidR="00024280" w:rsidRPr="008B720C" w:rsidRDefault="00E517EE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  <w:szCs w:val="24"/>
        </w:rPr>
        <w:t>Prodávající se zavazuj</w:t>
      </w:r>
      <w:r w:rsidR="002A6CB1">
        <w:rPr>
          <w:rFonts w:asciiTheme="majorHAnsi" w:hAnsiTheme="majorHAnsi"/>
          <w:szCs w:val="24"/>
        </w:rPr>
        <w:t>e</w:t>
      </w:r>
      <w:r w:rsidR="00024280" w:rsidRPr="008B720C">
        <w:rPr>
          <w:rFonts w:asciiTheme="majorHAnsi" w:hAnsiTheme="majorHAnsi"/>
          <w:szCs w:val="24"/>
        </w:rPr>
        <w:t xml:space="preserve"> </w:t>
      </w:r>
      <w:r w:rsidR="00024280" w:rsidRPr="000E554C">
        <w:rPr>
          <w:rFonts w:asciiTheme="majorHAnsi" w:hAnsiTheme="majorHAnsi"/>
          <w:szCs w:val="24"/>
        </w:rPr>
        <w:t>nejpozději do 48 hodin</w:t>
      </w:r>
      <w:r w:rsidR="00024280" w:rsidRPr="008B720C">
        <w:rPr>
          <w:rFonts w:asciiTheme="majorHAnsi" w:hAnsiTheme="majorHAnsi"/>
          <w:szCs w:val="24"/>
        </w:rPr>
        <w:t xml:space="preserve"> od přijetí objednávky objednávku písemně potvrdit, a to vždy, elektronicky na emailovou </w:t>
      </w:r>
      <w:r w:rsidR="00024280" w:rsidRPr="00303BDE">
        <w:rPr>
          <w:rFonts w:asciiTheme="majorHAnsi" w:hAnsiTheme="majorHAnsi"/>
          <w:szCs w:val="24"/>
        </w:rPr>
        <w:t>adresu [</w:t>
      </w:r>
      <w:r w:rsidR="007F0493">
        <w:rPr>
          <w:rFonts w:asciiTheme="majorHAnsi" w:hAnsiTheme="majorHAnsi"/>
          <w:szCs w:val="24"/>
        </w:rPr>
        <w:t>obchod</w:t>
      </w:r>
      <w:r w:rsidR="00303BDE" w:rsidRPr="00494DF0">
        <w:rPr>
          <w:rFonts w:asciiTheme="majorHAnsi" w:hAnsiTheme="majorHAnsi"/>
          <w:szCs w:val="24"/>
        </w:rPr>
        <w:t>@uhkt.cz</w:t>
      </w:r>
      <w:r w:rsidR="00024280" w:rsidRPr="00303BDE">
        <w:rPr>
          <w:rFonts w:asciiTheme="majorHAnsi" w:hAnsiTheme="majorHAnsi"/>
          <w:szCs w:val="24"/>
        </w:rPr>
        <w:t>].</w:t>
      </w:r>
    </w:p>
    <w:p w14:paraId="7929B312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4FC7ABA8" w14:textId="77777777" w:rsidR="00024280" w:rsidRPr="008B720C" w:rsidRDefault="00E517EE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  <w:szCs w:val="24"/>
        </w:rPr>
        <w:t>Prodávající j</w:t>
      </w:r>
      <w:r w:rsidR="002A6CB1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 xml:space="preserve"> povin</w:t>
      </w:r>
      <w:r w:rsidR="002A6CB1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>n</w:t>
      </w:r>
      <w:r w:rsidR="00024280" w:rsidRPr="008B720C">
        <w:rPr>
          <w:rFonts w:asciiTheme="majorHAnsi" w:hAnsiTheme="majorHAnsi"/>
          <w:szCs w:val="24"/>
        </w:rPr>
        <w:t xml:space="preserve"> kupujícímu odevzdat zboží v ujednaném množství, jakosti a provedení, jakož i doklady, které se k němu vztahují a umožní kupujícímu nabýt ke zboží vlastnické právo. V ceně zboží jsou zahrnuty i veškeré náklady, včetně nákladů na odevzdání zboží a jeho převzetí (např. doprava, </w:t>
      </w:r>
      <w:proofErr w:type="gramStart"/>
      <w:r w:rsidR="00024280" w:rsidRPr="008B720C">
        <w:rPr>
          <w:rFonts w:asciiTheme="majorHAnsi" w:hAnsiTheme="majorHAnsi"/>
          <w:szCs w:val="24"/>
        </w:rPr>
        <w:t>pojištění,</w:t>
      </w:r>
      <w:proofErr w:type="gramEnd"/>
      <w:r w:rsidR="00024280" w:rsidRPr="008B720C">
        <w:rPr>
          <w:rFonts w:asciiTheme="majorHAnsi" w:hAnsiTheme="majorHAnsi"/>
          <w:szCs w:val="24"/>
        </w:rPr>
        <w:t xml:space="preserve"> apod.).</w:t>
      </w:r>
    </w:p>
    <w:p w14:paraId="3A1123A0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3E907190" w14:textId="77777777" w:rsidR="000E3CEE" w:rsidRPr="000E3CEE" w:rsidRDefault="00024280" w:rsidP="009E304E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9E304E">
        <w:rPr>
          <w:rFonts w:asciiTheme="majorHAnsi" w:hAnsiTheme="majorHAnsi"/>
          <w:color w:val="000000"/>
          <w:szCs w:val="24"/>
        </w:rPr>
        <w:t xml:space="preserve">Termín </w:t>
      </w:r>
      <w:r w:rsidRPr="000E554C">
        <w:rPr>
          <w:rFonts w:asciiTheme="majorHAnsi" w:hAnsiTheme="majorHAnsi"/>
          <w:color w:val="000000"/>
          <w:szCs w:val="24"/>
        </w:rPr>
        <w:t xml:space="preserve">dodání zboží u dodávek je stanoven </w:t>
      </w:r>
      <w:r w:rsidRPr="008977C6">
        <w:rPr>
          <w:rFonts w:asciiTheme="majorHAnsi" w:hAnsiTheme="majorHAnsi"/>
          <w:color w:val="000000"/>
          <w:szCs w:val="24"/>
          <w:highlight w:val="yellow"/>
        </w:rPr>
        <w:t xml:space="preserve">do </w:t>
      </w:r>
      <w:r w:rsidR="00791231" w:rsidRPr="008977C6">
        <w:rPr>
          <w:rFonts w:asciiTheme="majorHAnsi" w:hAnsiTheme="majorHAnsi"/>
          <w:color w:val="000000"/>
          <w:szCs w:val="24"/>
          <w:highlight w:val="yellow"/>
        </w:rPr>
        <w:t>2</w:t>
      </w:r>
      <w:r w:rsidRPr="008977C6">
        <w:rPr>
          <w:rFonts w:asciiTheme="majorHAnsi" w:hAnsiTheme="majorHAnsi"/>
          <w:color w:val="000000"/>
          <w:szCs w:val="24"/>
          <w:highlight w:val="yellow"/>
        </w:rPr>
        <w:t xml:space="preserve"> pracovních dnů</w:t>
      </w:r>
      <w:r w:rsidR="00A17ACD" w:rsidRPr="000E554C">
        <w:rPr>
          <w:rFonts w:asciiTheme="majorHAnsi" w:hAnsiTheme="majorHAnsi"/>
          <w:color w:val="000000"/>
          <w:szCs w:val="24"/>
        </w:rPr>
        <w:t xml:space="preserve"> od potvrzení objednávky</w:t>
      </w:r>
      <w:r w:rsidR="00A17ACD">
        <w:rPr>
          <w:rFonts w:asciiTheme="majorHAnsi" w:hAnsiTheme="majorHAnsi"/>
          <w:color w:val="000000"/>
          <w:szCs w:val="24"/>
        </w:rPr>
        <w:t xml:space="preserve"> P</w:t>
      </w:r>
      <w:r w:rsidRPr="009E304E">
        <w:rPr>
          <w:rFonts w:asciiTheme="majorHAnsi" w:hAnsiTheme="majorHAnsi"/>
          <w:color w:val="000000"/>
          <w:szCs w:val="24"/>
        </w:rPr>
        <w:t>rodávajícím,</w:t>
      </w:r>
      <w:r w:rsidR="00E517EE">
        <w:rPr>
          <w:rFonts w:asciiTheme="majorHAnsi" w:hAnsiTheme="majorHAnsi"/>
          <w:color w:val="000000"/>
          <w:szCs w:val="24"/>
        </w:rPr>
        <w:t xml:space="preserve"> pokud nebude v rámci jednotlivého řízení ujednáno jinak,</w:t>
      </w:r>
      <w:r w:rsidRPr="009E304E">
        <w:rPr>
          <w:rFonts w:asciiTheme="majorHAnsi" w:hAnsiTheme="majorHAnsi"/>
          <w:color w:val="000000"/>
          <w:szCs w:val="24"/>
        </w:rPr>
        <w:t xml:space="preserve"> a to na základě potvrzení dodacího listu oběma smluvními stranami. Dodávka musí být </w:t>
      </w:r>
      <w:r w:rsidRPr="009E304E">
        <w:rPr>
          <w:rFonts w:asciiTheme="majorHAnsi" w:hAnsiTheme="majorHAnsi"/>
          <w:szCs w:val="24"/>
        </w:rPr>
        <w:t>uskutečněna vždy v časovém rozmez</w:t>
      </w:r>
      <w:r w:rsidR="00087525" w:rsidRPr="009E304E">
        <w:rPr>
          <w:rFonts w:asciiTheme="majorHAnsi" w:hAnsiTheme="majorHAnsi"/>
          <w:szCs w:val="24"/>
        </w:rPr>
        <w:t>í od 7:00 do</w:t>
      </w:r>
      <w:r w:rsidRPr="009E304E">
        <w:rPr>
          <w:rFonts w:asciiTheme="majorHAnsi" w:hAnsiTheme="majorHAnsi"/>
          <w:szCs w:val="24"/>
        </w:rPr>
        <w:t xml:space="preserve"> 14:00 hod. </w:t>
      </w:r>
      <w:r w:rsidRPr="00F157E2">
        <w:rPr>
          <w:rFonts w:asciiTheme="majorHAnsi" w:hAnsiTheme="majorHAnsi"/>
          <w:szCs w:val="24"/>
        </w:rPr>
        <w:t>daného dne</w:t>
      </w:r>
      <w:r w:rsidRPr="00795806">
        <w:rPr>
          <w:rFonts w:asciiTheme="majorHAnsi" w:hAnsiTheme="majorHAnsi"/>
          <w:szCs w:val="24"/>
        </w:rPr>
        <w:t xml:space="preserve">. </w:t>
      </w:r>
      <w:r w:rsidR="002A6CB1" w:rsidRPr="00795806">
        <w:rPr>
          <w:rFonts w:asciiTheme="majorHAnsi" w:hAnsiTheme="majorHAnsi"/>
          <w:b/>
          <w:szCs w:val="24"/>
          <w:u w:val="single"/>
        </w:rPr>
        <w:t>Výhradně p</w:t>
      </w:r>
      <w:r w:rsidRPr="00795806">
        <w:rPr>
          <w:rFonts w:asciiTheme="majorHAnsi" w:hAnsiTheme="majorHAnsi"/>
          <w:b/>
          <w:szCs w:val="24"/>
          <w:u w:val="single"/>
        </w:rPr>
        <w:t>ověřená osoba kupujícího</w:t>
      </w:r>
      <w:r w:rsidR="000E3CEE" w:rsidRPr="00795806">
        <w:rPr>
          <w:rFonts w:asciiTheme="majorHAnsi" w:hAnsiTheme="majorHAnsi"/>
          <w:b/>
          <w:szCs w:val="24"/>
          <w:u w:val="single"/>
        </w:rPr>
        <w:t xml:space="preserve"> (viz. čl. VI)</w:t>
      </w:r>
      <w:r w:rsidRPr="00795806">
        <w:rPr>
          <w:rFonts w:asciiTheme="majorHAnsi" w:hAnsiTheme="majorHAnsi"/>
          <w:szCs w:val="24"/>
        </w:rPr>
        <w:t xml:space="preserve"> bude tyto dodací listy vždy řádně potvrzovat; protože na základě</w:t>
      </w:r>
      <w:r w:rsidRPr="00F157E2">
        <w:rPr>
          <w:rFonts w:asciiTheme="majorHAnsi" w:hAnsiTheme="majorHAnsi"/>
          <w:szCs w:val="24"/>
        </w:rPr>
        <w:t xml:space="preserve"> těchto dodacích listů budou provedeny jednotlivé dílčí fakturace. </w:t>
      </w:r>
      <w:r w:rsidRPr="00F157E2">
        <w:rPr>
          <w:rFonts w:asciiTheme="majorHAnsi" w:hAnsiTheme="majorHAnsi"/>
          <w:b/>
          <w:szCs w:val="24"/>
        </w:rPr>
        <w:t>Dodací listy, ve formě jednoduchých kupních smluv</w:t>
      </w:r>
      <w:r w:rsidR="00E517EE" w:rsidRPr="00F157E2">
        <w:rPr>
          <w:rFonts w:asciiTheme="majorHAnsi" w:hAnsiTheme="majorHAnsi"/>
          <w:b/>
          <w:szCs w:val="24"/>
        </w:rPr>
        <w:t>,</w:t>
      </w:r>
      <w:r w:rsidRPr="00F157E2">
        <w:rPr>
          <w:rFonts w:asciiTheme="majorHAnsi" w:hAnsiTheme="majorHAnsi"/>
          <w:b/>
          <w:szCs w:val="24"/>
        </w:rPr>
        <w:t xml:space="preserve"> musí obsahovat prohlášení, že „prodávající prodává zboží a převádí na kupujícího vlastnické právo ke zboží a kupující toto zboží kupuje za sjednanou kupní cenu“,</w:t>
      </w:r>
      <w:r w:rsidRPr="00F157E2">
        <w:rPr>
          <w:rFonts w:asciiTheme="majorHAnsi" w:hAnsiTheme="majorHAnsi"/>
          <w:szCs w:val="24"/>
        </w:rPr>
        <w:t xml:space="preserve"> a dále musí obsahovat údaje o množství, hmotnosti, ceně jednotlivých druhů zboží a konečnou cenu za celý dodací list. </w:t>
      </w:r>
      <w:r w:rsidR="000E3CEE">
        <w:rPr>
          <w:rFonts w:asciiTheme="majorHAnsi" w:hAnsiTheme="majorHAnsi"/>
          <w:szCs w:val="24"/>
        </w:rPr>
        <w:t>0</w:t>
      </w:r>
    </w:p>
    <w:p w14:paraId="4661833E" w14:textId="77777777" w:rsidR="000E3CEE" w:rsidRDefault="000E3CEE" w:rsidP="000E3CEE">
      <w:pPr>
        <w:pStyle w:val="Odstavecseseznamem"/>
        <w:rPr>
          <w:rFonts w:asciiTheme="majorHAnsi" w:hAnsiTheme="majorHAnsi"/>
          <w:szCs w:val="24"/>
        </w:rPr>
      </w:pPr>
    </w:p>
    <w:p w14:paraId="25F4CAE0" w14:textId="77777777" w:rsidR="000E3CEE" w:rsidRPr="000E3CEE" w:rsidRDefault="00024280" w:rsidP="009E304E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F157E2">
        <w:rPr>
          <w:rFonts w:asciiTheme="majorHAnsi" w:hAnsiTheme="majorHAnsi"/>
          <w:szCs w:val="24"/>
        </w:rPr>
        <w:t xml:space="preserve">Společně s dodacím listem </w:t>
      </w:r>
      <w:r w:rsidR="002A6CB1" w:rsidRPr="00F157E2">
        <w:rPr>
          <w:rFonts w:asciiTheme="majorHAnsi" w:hAnsiTheme="majorHAnsi"/>
          <w:szCs w:val="24"/>
        </w:rPr>
        <w:t>může být</w:t>
      </w:r>
      <w:r w:rsidRPr="00F157E2">
        <w:rPr>
          <w:rFonts w:asciiTheme="majorHAnsi" w:hAnsiTheme="majorHAnsi"/>
          <w:szCs w:val="24"/>
        </w:rPr>
        <w:t xml:space="preserve"> předána i faktura za objednané zboží</w:t>
      </w:r>
      <w:r w:rsidR="002A6CB1" w:rsidRPr="00F157E2">
        <w:rPr>
          <w:rFonts w:asciiTheme="majorHAnsi" w:hAnsiTheme="majorHAnsi"/>
          <w:szCs w:val="24"/>
        </w:rPr>
        <w:t xml:space="preserve">, jinak Prodávající zašle fakturu, která musí obsahovat níže uvedené údaje, na email kupujícího: </w:t>
      </w:r>
      <w:hyperlink r:id="rId9" w:history="1">
        <w:r w:rsidR="002A6CB1" w:rsidRPr="00F157E2">
          <w:rPr>
            <w:rStyle w:val="Hypertextovodkaz"/>
            <w:rFonts w:asciiTheme="majorHAnsi" w:hAnsiTheme="majorHAnsi"/>
            <w:szCs w:val="24"/>
          </w:rPr>
          <w:t>faktury@uhkt.cz</w:t>
        </w:r>
      </w:hyperlink>
      <w:r w:rsidR="00E517EE" w:rsidRPr="00F157E2">
        <w:rPr>
          <w:rFonts w:asciiTheme="majorHAnsi" w:hAnsiTheme="majorHAnsi"/>
          <w:szCs w:val="24"/>
        </w:rPr>
        <w:t>.</w:t>
      </w:r>
      <w:r w:rsidRPr="00F157E2">
        <w:rPr>
          <w:rFonts w:asciiTheme="majorHAnsi" w:hAnsiTheme="majorHAnsi"/>
          <w:szCs w:val="24"/>
        </w:rPr>
        <w:t xml:space="preserve"> </w:t>
      </w:r>
    </w:p>
    <w:p w14:paraId="3B17B5B0" w14:textId="77777777" w:rsidR="000E3CEE" w:rsidRDefault="000E3CEE" w:rsidP="000E3CEE">
      <w:pPr>
        <w:pStyle w:val="Odstavecseseznamem"/>
        <w:rPr>
          <w:rFonts w:asciiTheme="majorHAnsi" w:hAnsiTheme="majorHAnsi"/>
          <w:szCs w:val="24"/>
        </w:rPr>
      </w:pPr>
    </w:p>
    <w:p w14:paraId="17A1F143" w14:textId="77777777" w:rsidR="009E304E" w:rsidRPr="00983D64" w:rsidRDefault="00024280" w:rsidP="009E304E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F157E2">
        <w:rPr>
          <w:rFonts w:asciiTheme="majorHAnsi" w:hAnsiTheme="majorHAnsi"/>
          <w:szCs w:val="24"/>
        </w:rPr>
        <w:t>Pověřený zaměstnanec kupujícího uvede své jméno a podpis, v případě zjištěných nedostatků uvede i tuto skutečnost s konkrétním vymezením zjištěných vad dodaného zboží. Dodací list požaduje kupující písemně a bude pro účely této smlouvy považován za akceptaci objednávky.</w:t>
      </w:r>
      <w:r w:rsidR="00B152B7" w:rsidRPr="00F157E2">
        <w:rPr>
          <w:rFonts w:asciiTheme="majorHAnsi" w:hAnsiTheme="majorHAnsi"/>
          <w:szCs w:val="24"/>
        </w:rPr>
        <w:t xml:space="preserve"> </w:t>
      </w:r>
      <w:r w:rsidR="00B117DD" w:rsidRPr="00F157E2">
        <w:rPr>
          <w:rFonts w:asciiTheme="majorHAnsi" w:hAnsiTheme="majorHAnsi"/>
          <w:szCs w:val="24"/>
        </w:rPr>
        <w:t>V</w:t>
      </w:r>
      <w:r w:rsidR="009E304E" w:rsidRPr="00F157E2">
        <w:rPr>
          <w:rFonts w:asciiTheme="majorHAnsi" w:hAnsiTheme="majorHAnsi"/>
          <w:szCs w:val="24"/>
        </w:rPr>
        <w:t xml:space="preserve"> případě potřeby </w:t>
      </w:r>
      <w:r w:rsidR="00B117DD" w:rsidRPr="00F157E2">
        <w:rPr>
          <w:rFonts w:asciiTheme="majorHAnsi" w:hAnsiTheme="majorHAnsi"/>
          <w:szCs w:val="24"/>
        </w:rPr>
        <w:t>uvede</w:t>
      </w:r>
      <w:r w:rsidR="00B117DD" w:rsidRPr="00983D64">
        <w:rPr>
          <w:rFonts w:asciiTheme="majorHAnsi" w:hAnsiTheme="majorHAnsi"/>
          <w:szCs w:val="24"/>
        </w:rPr>
        <w:t xml:space="preserve"> kupující v objednávce </w:t>
      </w:r>
      <w:r w:rsidR="009E304E" w:rsidRPr="00983D64">
        <w:rPr>
          <w:rFonts w:asciiTheme="majorHAnsi" w:hAnsiTheme="majorHAnsi"/>
          <w:szCs w:val="24"/>
        </w:rPr>
        <w:t xml:space="preserve">označení skladu pro dodávku objednaného zboží. </w:t>
      </w:r>
      <w:r w:rsidR="009E304E" w:rsidRPr="00983D64">
        <w:rPr>
          <w:rFonts w:asciiTheme="majorHAnsi" w:hAnsiTheme="majorHAnsi"/>
        </w:rPr>
        <w:t xml:space="preserve">Prodávající uvede na faktuře číslo rámcové smlouvy a číslo objednávky kupujícího. Prodávající uvede na dodacím listu číslo faktury a podle objednávky označení skladu </w:t>
      </w:r>
      <w:r w:rsidR="00B117DD" w:rsidRPr="00983D64">
        <w:rPr>
          <w:rFonts w:asciiTheme="majorHAnsi" w:hAnsiTheme="majorHAnsi"/>
        </w:rPr>
        <w:t>kupujícího</w:t>
      </w:r>
      <w:r w:rsidR="009E304E" w:rsidRPr="00983D64">
        <w:rPr>
          <w:rFonts w:asciiTheme="majorHAnsi" w:hAnsiTheme="majorHAnsi"/>
        </w:rPr>
        <w:t>.</w:t>
      </w:r>
    </w:p>
    <w:p w14:paraId="3AB16664" w14:textId="77777777" w:rsidR="00024280" w:rsidRPr="00983D64" w:rsidRDefault="00024280" w:rsidP="00024280">
      <w:pPr>
        <w:pStyle w:val="Odstavecseseznamem"/>
        <w:rPr>
          <w:rFonts w:asciiTheme="majorHAnsi" w:hAnsiTheme="majorHAnsi"/>
        </w:rPr>
      </w:pPr>
    </w:p>
    <w:p w14:paraId="42B1D602" w14:textId="77777777" w:rsidR="00024280" w:rsidRPr="00983D64" w:rsidRDefault="00024280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983D64">
        <w:rPr>
          <w:rFonts w:asciiTheme="majorHAnsi" w:hAnsiTheme="majorHAnsi"/>
          <w:szCs w:val="24"/>
        </w:rPr>
        <w:t>Místem dodání zboží je adresa sídla kupujícího.</w:t>
      </w:r>
    </w:p>
    <w:p w14:paraId="3B6BCFBC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320D444D" w14:textId="77777777" w:rsidR="00024280" w:rsidRPr="008B720C" w:rsidRDefault="00024280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8B720C">
        <w:rPr>
          <w:rFonts w:asciiTheme="majorHAnsi" w:hAnsiTheme="majorHAnsi"/>
          <w:szCs w:val="24"/>
        </w:rPr>
        <w:t>Kupující nabývá vlastnické právo ke kupovanému zboží okamžikem jeho převzetí.</w:t>
      </w:r>
    </w:p>
    <w:p w14:paraId="4202121E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647DE210" w14:textId="77777777" w:rsidR="00024280" w:rsidRPr="008B720C" w:rsidRDefault="00024280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8B720C">
        <w:rPr>
          <w:rFonts w:asciiTheme="majorHAnsi" w:hAnsiTheme="majorHAnsi"/>
          <w:color w:val="000000"/>
          <w:szCs w:val="24"/>
        </w:rPr>
        <w:t xml:space="preserve">Změnu či zrušení objednávky může kupující učinit maximálně do </w:t>
      </w:r>
      <w:r w:rsidRPr="008B720C">
        <w:rPr>
          <w:rFonts w:asciiTheme="majorHAnsi" w:hAnsiTheme="majorHAnsi"/>
          <w:szCs w:val="24"/>
        </w:rPr>
        <w:t xml:space="preserve">48 </w:t>
      </w:r>
      <w:r w:rsidRPr="008B720C">
        <w:rPr>
          <w:rFonts w:asciiTheme="majorHAnsi" w:hAnsiTheme="majorHAnsi"/>
          <w:color w:val="000000"/>
          <w:szCs w:val="24"/>
        </w:rPr>
        <w:t>hodin od potvrzení objednávky.</w:t>
      </w:r>
    </w:p>
    <w:p w14:paraId="4C565F7F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289A6341" w14:textId="77777777" w:rsidR="00024280" w:rsidRPr="008B720C" w:rsidRDefault="00024280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8B720C">
        <w:rPr>
          <w:rFonts w:asciiTheme="majorHAnsi" w:hAnsiTheme="majorHAnsi"/>
          <w:color w:val="000000"/>
          <w:szCs w:val="24"/>
        </w:rPr>
        <w:t>Kupující má právo určit konkrétní množství a dobu plnění podle svých aktuálních potřeb bez penaliza</w:t>
      </w:r>
      <w:r w:rsidR="00A17ACD">
        <w:rPr>
          <w:rFonts w:asciiTheme="majorHAnsi" w:hAnsiTheme="majorHAnsi"/>
          <w:color w:val="000000"/>
          <w:szCs w:val="24"/>
        </w:rPr>
        <w:t>ce či jiného postihu ze strany Prodávajících</w:t>
      </w:r>
      <w:r w:rsidRPr="008B720C">
        <w:rPr>
          <w:rFonts w:asciiTheme="majorHAnsi" w:hAnsiTheme="majorHAnsi"/>
          <w:color w:val="000000"/>
          <w:szCs w:val="24"/>
        </w:rPr>
        <w:t>.</w:t>
      </w:r>
    </w:p>
    <w:p w14:paraId="45DE7F77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03CCE3AE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66474FD1" w14:textId="77777777" w:rsidR="007D75B5" w:rsidRPr="00B117DD" w:rsidRDefault="00024280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8B720C">
        <w:rPr>
          <w:rFonts w:asciiTheme="majorHAnsi" w:hAnsiTheme="majorHAnsi"/>
          <w:szCs w:val="24"/>
        </w:rPr>
        <w:t>Kupující si vyhrazuje právo realizovat zakázku u jiného dodavatele, v případě, že u daného sortimentu došlo v posledním obdob</w:t>
      </w:r>
      <w:r w:rsidR="00E517EE">
        <w:rPr>
          <w:rFonts w:asciiTheme="majorHAnsi" w:hAnsiTheme="majorHAnsi"/>
          <w:szCs w:val="24"/>
        </w:rPr>
        <w:t>í k radikálnímu poklesu ceny a P</w:t>
      </w:r>
      <w:r w:rsidRPr="008B720C">
        <w:rPr>
          <w:rFonts w:asciiTheme="majorHAnsi" w:hAnsiTheme="majorHAnsi"/>
          <w:szCs w:val="24"/>
        </w:rPr>
        <w:t xml:space="preserve">rodávající toto snížení ceny </w:t>
      </w:r>
      <w:r w:rsidR="00B117DD" w:rsidRPr="00E517EE">
        <w:rPr>
          <w:rFonts w:asciiTheme="majorHAnsi" w:hAnsiTheme="majorHAnsi"/>
          <w:szCs w:val="24"/>
        </w:rPr>
        <w:t>při zachování kvality</w:t>
      </w:r>
      <w:r w:rsidR="00B117DD">
        <w:rPr>
          <w:rFonts w:asciiTheme="majorHAnsi" w:hAnsiTheme="majorHAnsi"/>
          <w:szCs w:val="24"/>
        </w:rPr>
        <w:t xml:space="preserve"> </w:t>
      </w:r>
      <w:r w:rsidR="00A17ACD">
        <w:rPr>
          <w:rFonts w:asciiTheme="majorHAnsi" w:hAnsiTheme="majorHAnsi"/>
          <w:szCs w:val="24"/>
        </w:rPr>
        <w:t>nezohledňují</w:t>
      </w:r>
      <w:r w:rsidRPr="008B720C">
        <w:rPr>
          <w:rFonts w:asciiTheme="majorHAnsi" w:hAnsiTheme="majorHAnsi"/>
          <w:szCs w:val="24"/>
        </w:rPr>
        <w:t xml:space="preserve"> ve svých nabídkách</w:t>
      </w:r>
      <w:r w:rsidRPr="00B117DD">
        <w:rPr>
          <w:rFonts w:asciiTheme="majorHAnsi" w:hAnsiTheme="majorHAnsi"/>
          <w:szCs w:val="24"/>
        </w:rPr>
        <w:t>.</w:t>
      </w:r>
      <w:r w:rsidR="00B152B7" w:rsidRPr="00B117DD">
        <w:rPr>
          <w:rFonts w:asciiTheme="majorHAnsi" w:hAnsiTheme="majorHAnsi"/>
          <w:szCs w:val="24"/>
        </w:rPr>
        <w:t xml:space="preserve"> </w:t>
      </w:r>
    </w:p>
    <w:p w14:paraId="58CDFB50" w14:textId="77777777" w:rsidR="007D75B5" w:rsidRDefault="007D75B5" w:rsidP="007D75B5">
      <w:pPr>
        <w:pStyle w:val="Odstavecseseznamem"/>
        <w:rPr>
          <w:rFonts w:asciiTheme="majorHAnsi" w:hAnsiTheme="majorHAnsi"/>
          <w:szCs w:val="24"/>
          <w:highlight w:val="cyan"/>
        </w:rPr>
      </w:pPr>
    </w:p>
    <w:p w14:paraId="712F0599" w14:textId="77777777" w:rsidR="00F35258" w:rsidRPr="008B720C" w:rsidRDefault="00D56CEB" w:rsidP="001838B2">
      <w:pPr>
        <w:pStyle w:val="Nadpis1"/>
        <w:rPr>
          <w:rFonts w:asciiTheme="majorHAnsi" w:hAnsiTheme="majorHAnsi"/>
          <w:sz w:val="22"/>
          <w:szCs w:val="22"/>
        </w:rPr>
      </w:pPr>
      <w:r w:rsidRPr="008B720C">
        <w:rPr>
          <w:rFonts w:asciiTheme="majorHAnsi" w:hAnsiTheme="majorHAnsi"/>
          <w:sz w:val="22"/>
          <w:szCs w:val="22"/>
        </w:rPr>
        <w:t>Čl.</w:t>
      </w:r>
      <w:r w:rsidR="00BC1A09" w:rsidRPr="008B720C">
        <w:rPr>
          <w:rFonts w:asciiTheme="majorHAnsi" w:hAnsiTheme="majorHAnsi"/>
          <w:sz w:val="22"/>
          <w:szCs w:val="22"/>
        </w:rPr>
        <w:t xml:space="preserve"> </w:t>
      </w:r>
      <w:r w:rsidR="00087525" w:rsidRPr="008B720C">
        <w:rPr>
          <w:rFonts w:asciiTheme="majorHAnsi" w:hAnsiTheme="majorHAnsi"/>
          <w:sz w:val="22"/>
          <w:szCs w:val="22"/>
        </w:rPr>
        <w:t>III</w:t>
      </w:r>
      <w:r w:rsidRPr="008B720C">
        <w:rPr>
          <w:rFonts w:asciiTheme="majorHAnsi" w:hAnsiTheme="majorHAnsi"/>
          <w:sz w:val="22"/>
          <w:szCs w:val="22"/>
        </w:rPr>
        <w:t>.</w:t>
      </w:r>
    </w:p>
    <w:p w14:paraId="33F6C11C" w14:textId="77777777" w:rsidR="00781BD1" w:rsidRPr="008B720C" w:rsidRDefault="00781BD1" w:rsidP="001838B2">
      <w:pPr>
        <w:pBdr>
          <w:bottom w:val="single" w:sz="6" w:space="1" w:color="auto"/>
        </w:pBdr>
        <w:spacing w:after="240"/>
        <w:jc w:val="center"/>
        <w:rPr>
          <w:rFonts w:asciiTheme="majorHAnsi" w:hAnsiTheme="majorHAnsi"/>
          <w:b/>
          <w:bCs/>
          <w:sz w:val="22"/>
          <w:szCs w:val="22"/>
        </w:rPr>
      </w:pPr>
      <w:r w:rsidRPr="008B720C">
        <w:rPr>
          <w:rFonts w:asciiTheme="majorHAnsi" w:hAnsiTheme="majorHAnsi"/>
          <w:b/>
          <w:bCs/>
          <w:sz w:val="22"/>
          <w:szCs w:val="22"/>
        </w:rPr>
        <w:t>Platební podmínky</w:t>
      </w:r>
    </w:p>
    <w:p w14:paraId="1C5B12D6" w14:textId="77777777" w:rsidR="00087525" w:rsidRPr="008B720C" w:rsidRDefault="00087525" w:rsidP="00087525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color w:val="000000"/>
          <w:szCs w:val="24"/>
        </w:rPr>
        <w:t>Smluvní strany sjednávají za plnění jednotlivých dodávek realizovaných v rámci této kupní smlouvy smluvní cenu</w:t>
      </w:r>
      <w:r w:rsidR="00384425">
        <w:rPr>
          <w:rFonts w:asciiTheme="majorHAnsi" w:hAnsiTheme="majorHAnsi"/>
          <w:color w:val="000000"/>
          <w:szCs w:val="24"/>
        </w:rPr>
        <w:t>, která nesmí být vyšší než cena uvedená Prodávajícím v příloze č. 1.</w:t>
      </w:r>
      <w:r w:rsidRPr="008B720C">
        <w:rPr>
          <w:rFonts w:asciiTheme="majorHAnsi" w:hAnsiTheme="majorHAnsi"/>
          <w:color w:val="000000"/>
          <w:szCs w:val="24"/>
        </w:rPr>
        <w:t xml:space="preserve"> Dohodnutým způsobem </w:t>
      </w:r>
      <w:r w:rsidR="00A17ACD">
        <w:rPr>
          <w:rFonts w:asciiTheme="majorHAnsi" w:hAnsiTheme="majorHAnsi"/>
          <w:color w:val="000000"/>
          <w:szCs w:val="24"/>
        </w:rPr>
        <w:t>určená</w:t>
      </w:r>
      <w:r w:rsidRPr="008B720C">
        <w:rPr>
          <w:rFonts w:asciiTheme="majorHAnsi" w:hAnsiTheme="majorHAnsi"/>
          <w:color w:val="000000"/>
          <w:szCs w:val="24"/>
        </w:rPr>
        <w:t xml:space="preserve"> cena je určitá a zahrnu</w:t>
      </w:r>
      <w:r w:rsidR="00A17ACD">
        <w:rPr>
          <w:rFonts w:asciiTheme="majorHAnsi" w:hAnsiTheme="majorHAnsi"/>
          <w:color w:val="000000"/>
          <w:szCs w:val="24"/>
        </w:rPr>
        <w:t>je veškeré související náklady Prodávajících</w:t>
      </w:r>
      <w:r w:rsidRPr="008B720C">
        <w:rPr>
          <w:rFonts w:asciiTheme="majorHAnsi" w:hAnsiTheme="majorHAnsi"/>
          <w:color w:val="000000"/>
          <w:szCs w:val="24"/>
        </w:rPr>
        <w:t>, včetně nákladů na třídění, balení, nakládání, dopravu, vykládání apod.</w:t>
      </w:r>
    </w:p>
    <w:p w14:paraId="6CEE500A" w14:textId="77777777" w:rsidR="00087525" w:rsidRPr="008B720C" w:rsidRDefault="00087525" w:rsidP="00087525">
      <w:pPr>
        <w:pStyle w:val="Odstavecseseznamem"/>
        <w:ind w:left="360"/>
        <w:jc w:val="both"/>
        <w:rPr>
          <w:rFonts w:asciiTheme="majorHAnsi" w:hAnsiTheme="majorHAnsi"/>
          <w:szCs w:val="24"/>
        </w:rPr>
      </w:pPr>
    </w:p>
    <w:p w14:paraId="0D818799" w14:textId="77777777" w:rsidR="00087525" w:rsidRPr="008B720C" w:rsidRDefault="00087525" w:rsidP="00087525">
      <w:pPr>
        <w:pStyle w:val="Odstavecseseznamem"/>
        <w:rPr>
          <w:rFonts w:asciiTheme="majorHAnsi" w:hAnsiTheme="majorHAnsi"/>
          <w:szCs w:val="24"/>
        </w:rPr>
      </w:pPr>
    </w:p>
    <w:p w14:paraId="3D3BA4B7" w14:textId="77777777" w:rsidR="00087525" w:rsidRPr="008B720C" w:rsidRDefault="00087525" w:rsidP="00087525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lastRenderedPageBreak/>
        <w:t>Cena dodávky je splatná po řádném předání zboží na základě faktu</w:t>
      </w:r>
      <w:r w:rsidR="000A334E">
        <w:rPr>
          <w:rFonts w:asciiTheme="majorHAnsi" w:hAnsiTheme="majorHAnsi"/>
          <w:szCs w:val="24"/>
        </w:rPr>
        <w:t>ry v listinné podobě vystavené P</w:t>
      </w:r>
      <w:r w:rsidRPr="008B720C">
        <w:rPr>
          <w:rFonts w:asciiTheme="majorHAnsi" w:hAnsiTheme="majorHAnsi"/>
          <w:szCs w:val="24"/>
        </w:rPr>
        <w:t xml:space="preserve">rodávajícím. Faktura musí mít náležitosti daňového dokladu, její přílohou musí být stejnopis dodacího listu s potvrzením převzetí dodávky bez jakýchkoli zjevných vad kupujícím a musí být podepsána </w:t>
      </w:r>
      <w:r w:rsidR="000A334E">
        <w:rPr>
          <w:rFonts w:asciiTheme="majorHAnsi" w:hAnsiTheme="majorHAnsi"/>
          <w:szCs w:val="24"/>
        </w:rPr>
        <w:t>P</w:t>
      </w:r>
      <w:r w:rsidRPr="008B720C">
        <w:rPr>
          <w:rFonts w:asciiTheme="majorHAnsi" w:hAnsiTheme="majorHAnsi"/>
          <w:szCs w:val="24"/>
        </w:rPr>
        <w:t>rodávajícím. V záhlaví faktury je nutno taktéž uvést číslo objednávky. Splatnost faktury se sjednává na 30 kalendářních dnů od jejího doručení kupujícímu. V případě, že faktura nebude mít odpovídající náležitosti, je kupující oprávněn ji ve lhůtě splatnosti vrátit prodávajícímu s vytknutím nedostatků, aniž by se dostal do prodlení se splatností. Lhůta splatnosti počíná běžet znovu od okamžiku doručení opravené či doplněné faktury kupujícímu. Zálohy kupující neposkytuje.</w:t>
      </w:r>
    </w:p>
    <w:p w14:paraId="342AD9CC" w14:textId="77777777" w:rsidR="00087525" w:rsidRPr="008B720C" w:rsidRDefault="00087525" w:rsidP="00087525">
      <w:pPr>
        <w:pStyle w:val="Odstavecseseznamem"/>
        <w:rPr>
          <w:rFonts w:asciiTheme="majorHAnsi" w:hAnsiTheme="majorHAnsi"/>
          <w:szCs w:val="24"/>
        </w:rPr>
      </w:pPr>
    </w:p>
    <w:p w14:paraId="6AF22E5D" w14:textId="77777777" w:rsidR="00436B03" w:rsidRPr="008B720C" w:rsidRDefault="00903CAA" w:rsidP="00087525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Povinnost </w:t>
      </w:r>
      <w:r w:rsidR="00087525" w:rsidRPr="008B720C">
        <w:rPr>
          <w:rFonts w:asciiTheme="majorHAnsi" w:hAnsiTheme="majorHAnsi"/>
          <w:szCs w:val="24"/>
        </w:rPr>
        <w:t>kupujíc</w:t>
      </w:r>
      <w:r w:rsidR="00D915A5" w:rsidRPr="008B720C">
        <w:rPr>
          <w:rFonts w:asciiTheme="majorHAnsi" w:hAnsiTheme="majorHAnsi"/>
          <w:szCs w:val="24"/>
        </w:rPr>
        <w:t>í</w:t>
      </w:r>
      <w:r w:rsidR="00087525" w:rsidRPr="008B720C">
        <w:rPr>
          <w:rFonts w:asciiTheme="majorHAnsi" w:hAnsiTheme="majorHAnsi"/>
          <w:szCs w:val="24"/>
        </w:rPr>
        <w:t>ho</w:t>
      </w:r>
      <w:r w:rsidR="00A73DF6" w:rsidRPr="008B720C">
        <w:rPr>
          <w:rFonts w:asciiTheme="majorHAnsi" w:hAnsiTheme="majorHAnsi"/>
          <w:szCs w:val="24"/>
        </w:rPr>
        <w:t xml:space="preserve"> </w:t>
      </w:r>
      <w:r w:rsidRPr="008B720C">
        <w:rPr>
          <w:rFonts w:asciiTheme="majorHAnsi" w:hAnsiTheme="majorHAnsi"/>
          <w:szCs w:val="24"/>
        </w:rPr>
        <w:t xml:space="preserve">zaplatit je splněna dnem odepsání z účtu </w:t>
      </w:r>
      <w:r w:rsidR="00D915A5" w:rsidRPr="008B720C">
        <w:rPr>
          <w:rFonts w:asciiTheme="majorHAnsi" w:hAnsiTheme="majorHAnsi"/>
          <w:szCs w:val="24"/>
        </w:rPr>
        <w:t>kupujícího</w:t>
      </w:r>
      <w:r w:rsidRPr="008B720C">
        <w:rPr>
          <w:rFonts w:asciiTheme="majorHAnsi" w:hAnsiTheme="majorHAnsi"/>
          <w:szCs w:val="24"/>
        </w:rPr>
        <w:t>.</w:t>
      </w:r>
      <w:r w:rsidR="00436B03" w:rsidRPr="008B720C">
        <w:rPr>
          <w:rFonts w:asciiTheme="majorHAnsi" w:hAnsiTheme="majorHAnsi"/>
          <w:szCs w:val="24"/>
        </w:rPr>
        <w:t xml:space="preserve"> V případě opožděné platby je </w:t>
      </w:r>
      <w:r w:rsidR="00515B90">
        <w:rPr>
          <w:rFonts w:asciiTheme="majorHAnsi" w:hAnsiTheme="majorHAnsi"/>
          <w:szCs w:val="24"/>
        </w:rPr>
        <w:t>kupující</w:t>
      </w:r>
      <w:r w:rsidR="00436B03" w:rsidRPr="008B720C">
        <w:rPr>
          <w:rFonts w:asciiTheme="majorHAnsi" w:hAnsiTheme="majorHAnsi"/>
          <w:szCs w:val="24"/>
        </w:rPr>
        <w:t xml:space="preserve"> povinen zaplatit </w:t>
      </w:r>
      <w:r w:rsidR="00515B90">
        <w:rPr>
          <w:rFonts w:asciiTheme="majorHAnsi" w:hAnsiTheme="majorHAnsi"/>
          <w:szCs w:val="24"/>
        </w:rPr>
        <w:t>Pr</w:t>
      </w:r>
      <w:r w:rsidR="00D915A5" w:rsidRPr="008B720C">
        <w:rPr>
          <w:rFonts w:asciiTheme="majorHAnsi" w:hAnsiTheme="majorHAnsi"/>
          <w:szCs w:val="24"/>
        </w:rPr>
        <w:t xml:space="preserve">odávajícímu </w:t>
      </w:r>
      <w:r w:rsidR="00436B03" w:rsidRPr="008B720C">
        <w:rPr>
          <w:rFonts w:asciiTheme="majorHAnsi" w:hAnsiTheme="majorHAnsi"/>
          <w:szCs w:val="24"/>
        </w:rPr>
        <w:t>zákonný úrok z prodlení.</w:t>
      </w:r>
    </w:p>
    <w:p w14:paraId="67E99C05" w14:textId="77777777" w:rsidR="0082590B" w:rsidRPr="008B720C" w:rsidRDefault="007F41E8" w:rsidP="001838B2">
      <w:pPr>
        <w:pStyle w:val="Nadpis1"/>
        <w:rPr>
          <w:rFonts w:asciiTheme="majorHAnsi" w:hAnsiTheme="majorHAnsi"/>
          <w:sz w:val="22"/>
          <w:szCs w:val="22"/>
        </w:rPr>
      </w:pPr>
      <w:r w:rsidRPr="008B720C">
        <w:rPr>
          <w:rFonts w:asciiTheme="majorHAnsi" w:hAnsiTheme="majorHAnsi"/>
          <w:sz w:val="22"/>
          <w:szCs w:val="22"/>
        </w:rPr>
        <w:t xml:space="preserve">Čl. </w:t>
      </w:r>
      <w:r w:rsidR="00922D0D" w:rsidRPr="008B720C">
        <w:rPr>
          <w:rFonts w:asciiTheme="majorHAnsi" w:hAnsiTheme="majorHAnsi"/>
          <w:sz w:val="22"/>
          <w:szCs w:val="22"/>
        </w:rPr>
        <w:t>I</w:t>
      </w:r>
      <w:r w:rsidRPr="008B720C">
        <w:rPr>
          <w:rFonts w:asciiTheme="majorHAnsi" w:hAnsiTheme="majorHAnsi"/>
          <w:sz w:val="22"/>
          <w:szCs w:val="22"/>
        </w:rPr>
        <w:t>V</w:t>
      </w:r>
      <w:r w:rsidR="0082590B" w:rsidRPr="008B720C">
        <w:rPr>
          <w:rFonts w:asciiTheme="majorHAnsi" w:hAnsiTheme="majorHAnsi"/>
          <w:sz w:val="22"/>
          <w:szCs w:val="22"/>
        </w:rPr>
        <w:t>.</w:t>
      </w:r>
    </w:p>
    <w:p w14:paraId="08135DF0" w14:textId="77777777" w:rsidR="007F41E8" w:rsidRPr="008B720C" w:rsidRDefault="007F41E8" w:rsidP="001838B2">
      <w:pPr>
        <w:pBdr>
          <w:bottom w:val="single" w:sz="6" w:space="1" w:color="auto"/>
        </w:pBdr>
        <w:spacing w:after="240"/>
        <w:jc w:val="center"/>
        <w:rPr>
          <w:rFonts w:asciiTheme="majorHAnsi" w:hAnsiTheme="majorHAnsi"/>
          <w:b/>
          <w:sz w:val="22"/>
          <w:szCs w:val="22"/>
        </w:rPr>
      </w:pPr>
      <w:r w:rsidRPr="008B720C">
        <w:rPr>
          <w:rFonts w:asciiTheme="majorHAnsi" w:hAnsiTheme="majorHAnsi"/>
          <w:b/>
          <w:sz w:val="22"/>
          <w:szCs w:val="22"/>
        </w:rPr>
        <w:t>Záruky</w:t>
      </w:r>
      <w:r w:rsidR="00922D0D" w:rsidRPr="008B720C">
        <w:rPr>
          <w:rFonts w:asciiTheme="majorHAnsi" w:hAnsiTheme="majorHAnsi"/>
          <w:b/>
          <w:sz w:val="22"/>
          <w:szCs w:val="22"/>
        </w:rPr>
        <w:t>, práva z vad</w:t>
      </w:r>
    </w:p>
    <w:p w14:paraId="6A0765CD" w14:textId="77777777" w:rsidR="00D915A5" w:rsidRPr="008B720C" w:rsidRDefault="00515B90" w:rsidP="00922D0D">
      <w:pPr>
        <w:pStyle w:val="Odstavecseseznamem"/>
        <w:numPr>
          <w:ilvl w:val="0"/>
          <w:numId w:val="27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 dodané zboží poskytuj</w:t>
      </w:r>
      <w:r w:rsidR="00384425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 xml:space="preserve"> P</w:t>
      </w:r>
      <w:r w:rsidR="00D915A5" w:rsidRPr="008B720C">
        <w:rPr>
          <w:rFonts w:asciiTheme="majorHAnsi" w:hAnsiTheme="majorHAnsi"/>
          <w:szCs w:val="24"/>
        </w:rPr>
        <w:t>rodávající kupujícímu záruku v délce 24 kalendářních</w:t>
      </w:r>
      <w:r>
        <w:rPr>
          <w:rFonts w:asciiTheme="majorHAnsi" w:hAnsiTheme="majorHAnsi"/>
          <w:szCs w:val="24"/>
        </w:rPr>
        <w:t xml:space="preserve"> měsíců. Prodávající se zavazuj</w:t>
      </w:r>
      <w:r w:rsidR="00384425">
        <w:rPr>
          <w:rFonts w:asciiTheme="majorHAnsi" w:hAnsiTheme="majorHAnsi"/>
          <w:szCs w:val="24"/>
        </w:rPr>
        <w:t>e</w:t>
      </w:r>
      <w:r w:rsidR="00D915A5" w:rsidRPr="008B720C">
        <w:rPr>
          <w:rFonts w:asciiTheme="majorHAnsi" w:hAnsiTheme="majorHAnsi"/>
          <w:szCs w:val="24"/>
        </w:rPr>
        <w:t>, že po tuto dobu bude zboží použitelné k dohodnutému nebo obvyklému účelu a zachová si obvyklé vlastnosti. Záruka se nevztahuje na opotřebení v rozsahu odpovídajícímu obvyklému způsobu užívání. Je-li na zboží vyznačena tzv. expirační lhůta, platí záruční lhůta do této doby. Je-li na prodávané věci, jejím obalu nebo návodu k ní připojeném vyznačena v souladu se zvláštními právními předpisy lhůta k použití věci, skončí záruka uplynutím této lhůty. Žádná z těchto lhůt nemůže být při</w:t>
      </w:r>
      <w:r w:rsidR="00922D0D" w:rsidRPr="008B720C">
        <w:rPr>
          <w:rFonts w:asciiTheme="majorHAnsi" w:hAnsiTheme="majorHAnsi"/>
          <w:szCs w:val="24"/>
        </w:rPr>
        <w:t xml:space="preserve"> dodání zboží kratší 12 měsíců.</w:t>
      </w:r>
    </w:p>
    <w:p w14:paraId="38D94A5B" w14:textId="77777777" w:rsidR="00922D0D" w:rsidRPr="008B720C" w:rsidRDefault="00922D0D" w:rsidP="00922D0D">
      <w:pPr>
        <w:pStyle w:val="Odstavecseseznamem"/>
        <w:suppressAutoHyphens w:val="0"/>
        <w:ind w:left="426"/>
        <w:jc w:val="both"/>
        <w:rPr>
          <w:rFonts w:asciiTheme="majorHAnsi" w:hAnsiTheme="majorHAnsi"/>
          <w:szCs w:val="24"/>
        </w:rPr>
      </w:pPr>
    </w:p>
    <w:p w14:paraId="03065995" w14:textId="77777777" w:rsidR="00D915A5" w:rsidRPr="008B720C" w:rsidRDefault="00515B90" w:rsidP="00922D0D">
      <w:pPr>
        <w:pStyle w:val="Odstavecseseznamem"/>
        <w:numPr>
          <w:ilvl w:val="0"/>
          <w:numId w:val="27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Prodávající se zavazuj</w:t>
      </w:r>
      <w:r w:rsidR="00384425">
        <w:rPr>
          <w:rFonts w:asciiTheme="majorHAnsi" w:hAnsiTheme="majorHAnsi"/>
          <w:szCs w:val="24"/>
        </w:rPr>
        <w:t>e</w:t>
      </w:r>
      <w:r w:rsidR="00D915A5" w:rsidRPr="008B720C">
        <w:rPr>
          <w:rFonts w:asciiTheme="majorHAnsi" w:hAnsiTheme="majorHAnsi"/>
          <w:szCs w:val="24"/>
        </w:rPr>
        <w:t xml:space="preserve"> odstranit oprávněně reklamované vady nejpozději do 30 pracovních dnů od reklamace, nebude-li v konkrétním případě dohodnuto jinak. Za odstranění vady se rozumí dodání shodného nebo obdobného náhradního zboží, popř. dodání chybějícího zboží. Nebude-li to možné nebo účelné, pak bude kupující moci požadovat přiměřenou slevu z ceny daného vadného zboží.</w:t>
      </w:r>
    </w:p>
    <w:p w14:paraId="25A75869" w14:textId="77777777" w:rsidR="00922D0D" w:rsidRPr="008B720C" w:rsidRDefault="00922D0D" w:rsidP="00922D0D">
      <w:pPr>
        <w:pStyle w:val="Odstavecseseznamem"/>
        <w:rPr>
          <w:rFonts w:asciiTheme="majorHAnsi" w:hAnsiTheme="majorHAnsi"/>
          <w:szCs w:val="24"/>
        </w:rPr>
      </w:pPr>
    </w:p>
    <w:p w14:paraId="1FF77F3A" w14:textId="77777777" w:rsidR="00D915A5" w:rsidRPr="008B720C" w:rsidRDefault="00515B90" w:rsidP="00922D0D">
      <w:pPr>
        <w:pStyle w:val="Odstavecseseznamem"/>
        <w:numPr>
          <w:ilvl w:val="0"/>
          <w:numId w:val="27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Prodávající j</w:t>
      </w:r>
      <w:r w:rsidR="00384425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 xml:space="preserve"> povin</w:t>
      </w:r>
      <w:r w:rsidR="00384425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>n</w:t>
      </w:r>
      <w:r w:rsidR="00D915A5" w:rsidRPr="008B720C">
        <w:rPr>
          <w:rFonts w:asciiTheme="majorHAnsi" w:hAnsiTheme="majorHAnsi"/>
          <w:szCs w:val="24"/>
        </w:rPr>
        <w:t xml:space="preserve"> realizovat veškerá plnění dodávek sjednaných touto smlouvou na svůj náklad a na své nebezpečí, v ujednaném </w:t>
      </w:r>
      <w:r w:rsidR="00922D0D" w:rsidRPr="008B720C">
        <w:rPr>
          <w:rFonts w:asciiTheme="majorHAnsi" w:hAnsiTheme="majorHAnsi"/>
          <w:szCs w:val="24"/>
        </w:rPr>
        <w:t>m</w:t>
      </w:r>
      <w:r w:rsidR="00D915A5" w:rsidRPr="008B720C">
        <w:rPr>
          <w:rFonts w:asciiTheme="majorHAnsi" w:hAnsiTheme="majorHAnsi"/>
          <w:szCs w:val="24"/>
        </w:rPr>
        <w:t>nožství, jakosti a provedení</w:t>
      </w:r>
      <w:r w:rsidR="00922D0D" w:rsidRPr="008B720C">
        <w:rPr>
          <w:rFonts w:asciiTheme="majorHAnsi" w:hAnsiTheme="majorHAnsi"/>
          <w:szCs w:val="24"/>
        </w:rPr>
        <w:t>.</w:t>
      </w:r>
    </w:p>
    <w:p w14:paraId="74D89EB2" w14:textId="77777777" w:rsidR="00922D0D" w:rsidRPr="008B720C" w:rsidRDefault="00922D0D" w:rsidP="00922D0D">
      <w:pPr>
        <w:pStyle w:val="Odstavecseseznamem"/>
        <w:rPr>
          <w:rFonts w:asciiTheme="majorHAnsi" w:hAnsiTheme="majorHAnsi"/>
          <w:szCs w:val="24"/>
        </w:rPr>
      </w:pPr>
    </w:p>
    <w:p w14:paraId="354D0F92" w14:textId="77777777" w:rsidR="00D915A5" w:rsidRPr="008B720C" w:rsidRDefault="00515B90" w:rsidP="00922D0D">
      <w:pPr>
        <w:pStyle w:val="Odstavecseseznamem"/>
        <w:numPr>
          <w:ilvl w:val="0"/>
          <w:numId w:val="27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Prodávající se zavazuj</w:t>
      </w:r>
      <w:r w:rsidR="00384425">
        <w:rPr>
          <w:rFonts w:asciiTheme="majorHAnsi" w:hAnsiTheme="majorHAnsi"/>
          <w:szCs w:val="24"/>
        </w:rPr>
        <w:t>e</w:t>
      </w:r>
      <w:r w:rsidR="00D915A5" w:rsidRPr="008B720C">
        <w:rPr>
          <w:rFonts w:asciiTheme="majorHAnsi" w:hAnsiTheme="majorHAnsi"/>
          <w:szCs w:val="24"/>
        </w:rPr>
        <w:t xml:space="preserve"> dodávat kupujícímu zboží v kvalitě vhodné pro účel patrný z této smlouvy, zabalené způsobem potřebným pro uchování věci a její kvalitu, a v dohodnutých lhůtách. Případné vady zakázky nebo konkrétního druhu zboží je kupující povinen písemně reklamovat do 5 pracovních dnů od</w:t>
      </w:r>
      <w:r w:rsidR="00922D0D" w:rsidRPr="008B720C">
        <w:rPr>
          <w:rFonts w:asciiTheme="majorHAnsi" w:hAnsiTheme="majorHAnsi"/>
          <w:szCs w:val="24"/>
        </w:rPr>
        <w:t xml:space="preserve"> jejich zjištění.</w:t>
      </w:r>
    </w:p>
    <w:p w14:paraId="685B2615" w14:textId="77777777" w:rsidR="00922D0D" w:rsidRPr="008B720C" w:rsidRDefault="00922D0D" w:rsidP="00922D0D">
      <w:pPr>
        <w:pStyle w:val="Odstavecseseznamem"/>
        <w:rPr>
          <w:rFonts w:asciiTheme="majorHAnsi" w:hAnsiTheme="majorHAnsi"/>
          <w:szCs w:val="24"/>
        </w:rPr>
      </w:pPr>
    </w:p>
    <w:p w14:paraId="0BD0EFDD" w14:textId="77777777" w:rsidR="00D915A5" w:rsidRPr="008B720C" w:rsidRDefault="00D915A5" w:rsidP="00922D0D">
      <w:pPr>
        <w:pStyle w:val="Odstavecseseznamem"/>
        <w:numPr>
          <w:ilvl w:val="0"/>
          <w:numId w:val="27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Odpovědnost za vady a práva z ní vyplývající se řídí ustanovením § 2099 a násl. občanského zákoníku v platném znění.</w:t>
      </w:r>
    </w:p>
    <w:p w14:paraId="698EAAE7" w14:textId="77777777" w:rsidR="0082590B" w:rsidRPr="008B720C" w:rsidRDefault="006A2896" w:rsidP="001838B2">
      <w:pPr>
        <w:pStyle w:val="Nadpis1"/>
        <w:rPr>
          <w:rFonts w:asciiTheme="majorHAnsi" w:hAnsiTheme="majorHAnsi"/>
          <w:sz w:val="22"/>
          <w:szCs w:val="22"/>
        </w:rPr>
      </w:pPr>
      <w:r w:rsidRPr="008B720C">
        <w:rPr>
          <w:rFonts w:asciiTheme="majorHAnsi" w:hAnsiTheme="majorHAnsi"/>
          <w:sz w:val="22"/>
          <w:szCs w:val="22"/>
        </w:rPr>
        <w:t>Čl. V</w:t>
      </w:r>
      <w:r w:rsidR="0082590B" w:rsidRPr="008B720C">
        <w:rPr>
          <w:rFonts w:asciiTheme="majorHAnsi" w:hAnsiTheme="majorHAnsi"/>
          <w:sz w:val="22"/>
          <w:szCs w:val="22"/>
        </w:rPr>
        <w:t>.</w:t>
      </w:r>
    </w:p>
    <w:p w14:paraId="213F53E9" w14:textId="77777777" w:rsidR="009A080B" w:rsidRPr="008B720C" w:rsidRDefault="00922D0D" w:rsidP="001838B2">
      <w:pPr>
        <w:pBdr>
          <w:bottom w:val="single" w:sz="6" w:space="1" w:color="auto"/>
        </w:pBdr>
        <w:spacing w:after="240"/>
        <w:jc w:val="center"/>
        <w:rPr>
          <w:rFonts w:asciiTheme="majorHAnsi" w:hAnsiTheme="majorHAnsi"/>
          <w:b/>
          <w:sz w:val="22"/>
          <w:szCs w:val="22"/>
        </w:rPr>
      </w:pPr>
      <w:r w:rsidRPr="008B720C">
        <w:rPr>
          <w:rFonts w:asciiTheme="majorHAnsi" w:hAnsiTheme="majorHAnsi"/>
          <w:b/>
          <w:sz w:val="22"/>
          <w:szCs w:val="22"/>
        </w:rPr>
        <w:t>Doba trvání smlouvy</w:t>
      </w:r>
    </w:p>
    <w:p w14:paraId="1582CC04" w14:textId="47868655" w:rsidR="00922D0D" w:rsidRPr="00302706" w:rsidRDefault="00922D0D" w:rsidP="00922D0D">
      <w:pPr>
        <w:pStyle w:val="Odstavecseseznamem"/>
        <w:numPr>
          <w:ilvl w:val="0"/>
          <w:numId w:val="30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302706">
        <w:rPr>
          <w:rFonts w:asciiTheme="majorHAnsi" w:hAnsiTheme="majorHAnsi"/>
          <w:szCs w:val="24"/>
        </w:rPr>
        <w:t xml:space="preserve">Smlouva se uzavírá na dobu určitou na dobu </w:t>
      </w:r>
      <w:r w:rsidR="00565A3B">
        <w:rPr>
          <w:rFonts w:asciiTheme="majorHAnsi" w:hAnsiTheme="majorHAnsi"/>
          <w:szCs w:val="24"/>
        </w:rPr>
        <w:t>24</w:t>
      </w:r>
      <w:r w:rsidR="00AF4A6E">
        <w:rPr>
          <w:rFonts w:asciiTheme="majorHAnsi" w:hAnsiTheme="majorHAnsi"/>
          <w:szCs w:val="24"/>
        </w:rPr>
        <w:t xml:space="preserve"> měsíců</w:t>
      </w:r>
      <w:r w:rsidRPr="00302706">
        <w:rPr>
          <w:rFonts w:asciiTheme="majorHAnsi" w:hAnsiTheme="majorHAnsi"/>
          <w:szCs w:val="24"/>
        </w:rPr>
        <w:t xml:space="preserve"> od podpisu smlouvy</w:t>
      </w:r>
      <w:r w:rsidR="00384425" w:rsidRPr="00302706">
        <w:rPr>
          <w:rFonts w:asciiTheme="majorHAnsi" w:hAnsiTheme="majorHAnsi"/>
          <w:szCs w:val="24"/>
        </w:rPr>
        <w:t xml:space="preserve"> nebo dosažením částky </w:t>
      </w:r>
      <w:r w:rsidR="00861C53">
        <w:rPr>
          <w:rFonts w:asciiTheme="majorHAnsi" w:hAnsiTheme="majorHAnsi"/>
          <w:szCs w:val="24"/>
        </w:rPr>
        <w:t>1 999 999</w:t>
      </w:r>
      <w:r w:rsidR="00B40014" w:rsidRPr="00302706">
        <w:rPr>
          <w:rFonts w:asciiTheme="majorHAnsi" w:hAnsiTheme="majorHAnsi"/>
          <w:szCs w:val="24"/>
        </w:rPr>
        <w:t>,00</w:t>
      </w:r>
      <w:r w:rsidR="006D0F38" w:rsidRPr="00302706">
        <w:rPr>
          <w:rFonts w:asciiTheme="majorHAnsi" w:hAnsiTheme="majorHAnsi"/>
          <w:szCs w:val="24"/>
        </w:rPr>
        <w:t xml:space="preserve"> </w:t>
      </w:r>
      <w:r w:rsidR="00384425" w:rsidRPr="00302706">
        <w:rPr>
          <w:rFonts w:asciiTheme="majorHAnsi" w:hAnsiTheme="majorHAnsi"/>
          <w:szCs w:val="24"/>
        </w:rPr>
        <w:t>Kč bez DPH za všechny dodávky podle této smlouvy, pokud k tomu dojde před uplynutím doby určité</w:t>
      </w:r>
      <w:r w:rsidRPr="00302706">
        <w:rPr>
          <w:rFonts w:asciiTheme="majorHAnsi" w:hAnsiTheme="majorHAnsi"/>
          <w:szCs w:val="24"/>
        </w:rPr>
        <w:t>.</w:t>
      </w:r>
    </w:p>
    <w:p w14:paraId="55D97C09" w14:textId="77777777" w:rsidR="00922D0D" w:rsidRPr="00302706" w:rsidRDefault="00922D0D" w:rsidP="00922D0D">
      <w:pPr>
        <w:pStyle w:val="Odstavecseseznamem"/>
        <w:suppressAutoHyphens w:val="0"/>
        <w:ind w:left="426"/>
        <w:jc w:val="both"/>
        <w:rPr>
          <w:rFonts w:asciiTheme="majorHAnsi" w:hAnsiTheme="majorHAnsi"/>
          <w:szCs w:val="24"/>
        </w:rPr>
      </w:pPr>
    </w:p>
    <w:p w14:paraId="13784328" w14:textId="77777777" w:rsidR="00922D0D" w:rsidRPr="00302706" w:rsidRDefault="00922D0D" w:rsidP="00922D0D">
      <w:pPr>
        <w:pStyle w:val="Odstavecseseznamem"/>
        <w:numPr>
          <w:ilvl w:val="0"/>
          <w:numId w:val="30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302706">
        <w:rPr>
          <w:rFonts w:asciiTheme="majorHAnsi" w:hAnsiTheme="majorHAnsi"/>
          <w:color w:val="000000"/>
          <w:szCs w:val="24"/>
        </w:rPr>
        <w:t>Smluvní vztah je možné ukončit:</w:t>
      </w:r>
    </w:p>
    <w:p w14:paraId="07B51FDD" w14:textId="77777777" w:rsidR="00922D0D" w:rsidRPr="00302706" w:rsidRDefault="00922D0D" w:rsidP="00922D0D">
      <w:pPr>
        <w:numPr>
          <w:ilvl w:val="1"/>
          <w:numId w:val="23"/>
        </w:numPr>
        <w:suppressAutoHyphens w:val="0"/>
        <w:jc w:val="both"/>
        <w:rPr>
          <w:rFonts w:asciiTheme="majorHAnsi" w:hAnsiTheme="majorHAnsi"/>
          <w:szCs w:val="24"/>
        </w:rPr>
      </w:pPr>
      <w:r w:rsidRPr="00302706">
        <w:rPr>
          <w:rFonts w:asciiTheme="majorHAnsi" w:hAnsiTheme="majorHAnsi"/>
          <w:szCs w:val="24"/>
        </w:rPr>
        <w:t>písemnou dohodou smluvních stran,</w:t>
      </w:r>
    </w:p>
    <w:p w14:paraId="4A941BF4" w14:textId="77777777" w:rsidR="00922D0D" w:rsidRPr="00302706" w:rsidRDefault="00922D0D" w:rsidP="00922D0D">
      <w:pPr>
        <w:numPr>
          <w:ilvl w:val="1"/>
          <w:numId w:val="23"/>
        </w:numPr>
        <w:suppressAutoHyphens w:val="0"/>
        <w:jc w:val="both"/>
        <w:rPr>
          <w:rFonts w:asciiTheme="majorHAnsi" w:hAnsiTheme="majorHAnsi"/>
          <w:szCs w:val="24"/>
        </w:rPr>
      </w:pPr>
      <w:r w:rsidRPr="00302706">
        <w:rPr>
          <w:rFonts w:asciiTheme="majorHAnsi" w:hAnsiTheme="majorHAnsi"/>
          <w:color w:val="000000"/>
          <w:szCs w:val="24"/>
        </w:rPr>
        <w:t>odstoupením od smlouvy</w:t>
      </w:r>
      <w:r w:rsidR="00384425" w:rsidRPr="00302706">
        <w:rPr>
          <w:rFonts w:asciiTheme="majorHAnsi" w:hAnsiTheme="majorHAnsi"/>
          <w:color w:val="000000"/>
          <w:szCs w:val="24"/>
        </w:rPr>
        <w:t>,</w:t>
      </w:r>
    </w:p>
    <w:p w14:paraId="2F014219" w14:textId="26BBB93E" w:rsidR="00305CA5" w:rsidRPr="00302706" w:rsidRDefault="00305CA5" w:rsidP="00922D0D">
      <w:pPr>
        <w:numPr>
          <w:ilvl w:val="1"/>
          <w:numId w:val="23"/>
        </w:numPr>
        <w:suppressAutoHyphens w:val="0"/>
        <w:jc w:val="both"/>
        <w:rPr>
          <w:rFonts w:asciiTheme="majorHAnsi" w:hAnsiTheme="majorHAnsi"/>
          <w:szCs w:val="24"/>
        </w:rPr>
      </w:pPr>
      <w:r w:rsidRPr="00302706">
        <w:rPr>
          <w:rFonts w:asciiTheme="majorHAnsi" w:hAnsiTheme="majorHAnsi"/>
          <w:color w:val="000000"/>
          <w:szCs w:val="24"/>
        </w:rPr>
        <w:t xml:space="preserve">dosažení sumární částky za dodávky podle smlouvy ve </w:t>
      </w:r>
      <w:proofErr w:type="gramStart"/>
      <w:r w:rsidRPr="00302706">
        <w:rPr>
          <w:rFonts w:asciiTheme="majorHAnsi" w:hAnsiTheme="majorHAnsi"/>
          <w:color w:val="000000"/>
          <w:szCs w:val="24"/>
        </w:rPr>
        <w:t xml:space="preserve">výši </w:t>
      </w:r>
      <w:r w:rsidR="00B40014" w:rsidRPr="00302706">
        <w:rPr>
          <w:rFonts w:asciiTheme="majorHAnsi" w:hAnsiTheme="majorHAnsi"/>
          <w:color w:val="000000"/>
          <w:szCs w:val="24"/>
        </w:rPr>
        <w:t xml:space="preserve"> </w:t>
      </w:r>
      <w:r w:rsidR="00861C53">
        <w:rPr>
          <w:rFonts w:asciiTheme="majorHAnsi" w:hAnsiTheme="majorHAnsi"/>
          <w:color w:val="000000"/>
          <w:szCs w:val="24"/>
        </w:rPr>
        <w:t>1</w:t>
      </w:r>
      <w:proofErr w:type="gramEnd"/>
      <w:r w:rsidR="00861C53">
        <w:rPr>
          <w:rFonts w:asciiTheme="majorHAnsi" w:hAnsiTheme="majorHAnsi"/>
          <w:color w:val="000000"/>
          <w:szCs w:val="24"/>
        </w:rPr>
        <w:t> 999 999</w:t>
      </w:r>
      <w:r w:rsidR="00AF4A6E">
        <w:rPr>
          <w:rFonts w:asciiTheme="majorHAnsi" w:hAnsiTheme="majorHAnsi"/>
          <w:color w:val="000000"/>
          <w:szCs w:val="24"/>
        </w:rPr>
        <w:t>,00</w:t>
      </w:r>
      <w:r w:rsidR="00B40014" w:rsidRPr="00302706">
        <w:rPr>
          <w:rFonts w:asciiTheme="majorHAnsi" w:hAnsiTheme="majorHAnsi"/>
          <w:color w:val="000000"/>
          <w:szCs w:val="24"/>
        </w:rPr>
        <w:t xml:space="preserve"> </w:t>
      </w:r>
      <w:r w:rsidRPr="00302706">
        <w:rPr>
          <w:rFonts w:asciiTheme="majorHAnsi" w:hAnsiTheme="majorHAnsi"/>
          <w:color w:val="000000"/>
          <w:szCs w:val="24"/>
        </w:rPr>
        <w:t>Kč bez DPH.</w:t>
      </w:r>
    </w:p>
    <w:p w14:paraId="5E51867B" w14:textId="77777777" w:rsidR="00922D0D" w:rsidRPr="00F157E2" w:rsidRDefault="00922D0D" w:rsidP="00922D0D">
      <w:pPr>
        <w:ind w:left="284"/>
        <w:jc w:val="both"/>
        <w:rPr>
          <w:rFonts w:asciiTheme="majorHAnsi" w:hAnsiTheme="majorHAnsi"/>
          <w:szCs w:val="24"/>
        </w:rPr>
      </w:pPr>
    </w:p>
    <w:p w14:paraId="78A10EDF" w14:textId="77777777" w:rsidR="007C306C" w:rsidRPr="00F157E2" w:rsidRDefault="00922D0D" w:rsidP="00922D0D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Theme="majorHAnsi" w:hAnsiTheme="majorHAnsi"/>
          <w:szCs w:val="24"/>
        </w:rPr>
      </w:pPr>
      <w:r w:rsidRPr="00F157E2">
        <w:rPr>
          <w:rFonts w:asciiTheme="majorHAnsi" w:hAnsiTheme="majorHAnsi"/>
          <w:szCs w:val="24"/>
        </w:rPr>
        <w:t>Smluvní strana je oprávněna odstoupit od této smlouvy v případě podstatného porušení smlouvy druhou smluvní stranou, t</w:t>
      </w:r>
      <w:r w:rsidR="00F714AC" w:rsidRPr="00F157E2">
        <w:rPr>
          <w:rFonts w:asciiTheme="majorHAnsi" w:hAnsiTheme="majorHAnsi"/>
          <w:szCs w:val="24"/>
        </w:rPr>
        <w:t>zn. především v případech, kdy Prodávající nebudou</w:t>
      </w:r>
      <w:r w:rsidRPr="00F157E2">
        <w:rPr>
          <w:rFonts w:asciiTheme="majorHAnsi" w:hAnsiTheme="majorHAnsi"/>
          <w:szCs w:val="24"/>
        </w:rPr>
        <w:t xml:space="preserve"> plnit řádně a včas v dohodnutých termínech, nebud</w:t>
      </w:r>
      <w:r w:rsidR="00F714AC" w:rsidRPr="00F157E2">
        <w:rPr>
          <w:rFonts w:asciiTheme="majorHAnsi" w:hAnsiTheme="majorHAnsi"/>
          <w:szCs w:val="24"/>
        </w:rPr>
        <w:t>ou plnit ujednání o cenách, nebudou</w:t>
      </w:r>
      <w:r w:rsidRPr="00F157E2">
        <w:rPr>
          <w:rFonts w:asciiTheme="majorHAnsi" w:hAnsiTheme="majorHAnsi"/>
          <w:szCs w:val="24"/>
        </w:rPr>
        <w:t xml:space="preserve"> plnit ujednání o podmínkách dodávek, případně v případě vad zboží. </w:t>
      </w:r>
      <w:r w:rsidR="00F714AC" w:rsidRPr="00F157E2">
        <w:rPr>
          <w:rFonts w:asciiTheme="majorHAnsi" w:hAnsiTheme="majorHAnsi"/>
          <w:szCs w:val="24"/>
        </w:rPr>
        <w:t>Kupující od této smlouvy odstoupí s účinky vůči tomu Prodávajícímu, který se případů uvedených výše dopustil, aniž by bylo dotčeno trvání této smlouvy s ostatními prodávajícími.</w:t>
      </w:r>
      <w:r w:rsidR="00384425" w:rsidRPr="00F157E2">
        <w:rPr>
          <w:rFonts w:asciiTheme="majorHAnsi" w:hAnsiTheme="majorHAnsi"/>
          <w:szCs w:val="24"/>
        </w:rPr>
        <w:t xml:space="preserve"> </w:t>
      </w:r>
    </w:p>
    <w:p w14:paraId="55C47A52" w14:textId="77777777" w:rsidR="00384425" w:rsidRPr="00F157E2" w:rsidRDefault="00384425" w:rsidP="00384425">
      <w:pPr>
        <w:pStyle w:val="Odstavecseseznamem"/>
        <w:ind w:left="426"/>
        <w:jc w:val="both"/>
        <w:rPr>
          <w:rFonts w:asciiTheme="majorHAnsi" w:hAnsiTheme="majorHAnsi"/>
          <w:szCs w:val="24"/>
        </w:rPr>
      </w:pPr>
    </w:p>
    <w:p w14:paraId="6D95789F" w14:textId="77777777" w:rsidR="00384425" w:rsidRPr="00F157E2" w:rsidRDefault="00384425" w:rsidP="00922D0D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Theme="majorHAnsi" w:hAnsiTheme="majorHAnsi"/>
          <w:szCs w:val="24"/>
        </w:rPr>
      </w:pPr>
      <w:r w:rsidRPr="00F157E2">
        <w:rPr>
          <w:rFonts w:asciiTheme="majorHAnsi" w:hAnsiTheme="majorHAnsi"/>
          <w:szCs w:val="24"/>
        </w:rPr>
        <w:t xml:space="preserve">Kupující je oprávněn tuto Smlouvu kdykoliv písemné vypovědět i bez uvedení důvodu, formou doporučeného dopisu. Výpovědní lhůta činí 3 měsíce ode dne doručení výpovědi </w:t>
      </w:r>
      <w:r w:rsidR="00880EC2" w:rsidRPr="00F157E2">
        <w:rPr>
          <w:rFonts w:asciiTheme="majorHAnsi" w:hAnsiTheme="majorHAnsi"/>
          <w:szCs w:val="24"/>
        </w:rPr>
        <w:t>Prodávajícímu. Výpovědní lhůta začíná 1.dnem měsíce následujícím po měsíci, ve kterém byla doručena výpověď smlouvy Prodávajícímu</w:t>
      </w:r>
      <w:r w:rsidRPr="00F157E2">
        <w:rPr>
          <w:rFonts w:asciiTheme="majorHAnsi" w:hAnsiTheme="majorHAnsi"/>
          <w:szCs w:val="24"/>
        </w:rPr>
        <w:t xml:space="preserve">. </w:t>
      </w:r>
    </w:p>
    <w:p w14:paraId="1A416DFD" w14:textId="77777777" w:rsidR="00F35258" w:rsidRPr="008B720C" w:rsidRDefault="00781BD1" w:rsidP="007C306C">
      <w:pPr>
        <w:pStyle w:val="Nadpis1"/>
        <w:rPr>
          <w:rFonts w:asciiTheme="majorHAnsi" w:hAnsiTheme="majorHAnsi"/>
          <w:sz w:val="22"/>
          <w:szCs w:val="22"/>
        </w:rPr>
      </w:pPr>
      <w:r w:rsidRPr="00F157E2">
        <w:rPr>
          <w:rFonts w:asciiTheme="majorHAnsi" w:hAnsiTheme="majorHAnsi"/>
          <w:sz w:val="22"/>
          <w:szCs w:val="22"/>
        </w:rPr>
        <w:lastRenderedPageBreak/>
        <w:t>Čl.</w:t>
      </w:r>
      <w:r w:rsidR="00BC1A09" w:rsidRPr="00F157E2">
        <w:rPr>
          <w:rFonts w:asciiTheme="majorHAnsi" w:hAnsiTheme="majorHAnsi"/>
          <w:sz w:val="22"/>
          <w:szCs w:val="22"/>
        </w:rPr>
        <w:t xml:space="preserve"> </w:t>
      </w:r>
      <w:r w:rsidRPr="00F157E2">
        <w:rPr>
          <w:rFonts w:asciiTheme="majorHAnsi" w:hAnsiTheme="majorHAnsi"/>
          <w:sz w:val="22"/>
          <w:szCs w:val="22"/>
        </w:rPr>
        <w:t>V</w:t>
      </w:r>
      <w:r w:rsidR="006A2896" w:rsidRPr="00F157E2">
        <w:rPr>
          <w:rFonts w:asciiTheme="majorHAnsi" w:hAnsiTheme="majorHAnsi"/>
          <w:sz w:val="22"/>
          <w:szCs w:val="22"/>
        </w:rPr>
        <w:t>I</w:t>
      </w:r>
      <w:r w:rsidR="001D413B" w:rsidRPr="00F157E2">
        <w:rPr>
          <w:rFonts w:asciiTheme="majorHAnsi" w:hAnsiTheme="majorHAnsi"/>
          <w:sz w:val="22"/>
          <w:szCs w:val="22"/>
        </w:rPr>
        <w:t>.</w:t>
      </w:r>
    </w:p>
    <w:p w14:paraId="5B25510F" w14:textId="77777777" w:rsidR="001D413B" w:rsidRPr="008B720C" w:rsidRDefault="00922D0D" w:rsidP="00B135BD">
      <w:pPr>
        <w:pBdr>
          <w:bottom w:val="single" w:sz="6" w:space="1" w:color="auto"/>
        </w:pBdr>
        <w:spacing w:after="240"/>
        <w:jc w:val="center"/>
        <w:rPr>
          <w:rFonts w:asciiTheme="majorHAnsi" w:hAnsiTheme="majorHAnsi" w:cs="Tahoma"/>
          <w:b/>
          <w:sz w:val="22"/>
          <w:szCs w:val="22"/>
        </w:rPr>
      </w:pPr>
      <w:r w:rsidRPr="008B720C">
        <w:rPr>
          <w:rFonts w:asciiTheme="majorHAnsi" w:hAnsiTheme="majorHAnsi" w:cs="Tahoma"/>
          <w:b/>
          <w:sz w:val="22"/>
          <w:szCs w:val="22"/>
        </w:rPr>
        <w:t>Kontaktní odpovědné osoby</w:t>
      </w:r>
    </w:p>
    <w:p w14:paraId="41A39799" w14:textId="77777777" w:rsidR="00922D0D" w:rsidRPr="008B720C" w:rsidRDefault="00922D0D" w:rsidP="00922D0D">
      <w:pPr>
        <w:pStyle w:val="Zkladntext"/>
        <w:widowControl/>
        <w:numPr>
          <w:ilvl w:val="2"/>
          <w:numId w:val="23"/>
        </w:numPr>
        <w:suppressAutoHyphens w:val="0"/>
        <w:ind w:left="426" w:hanging="426"/>
        <w:jc w:val="both"/>
        <w:rPr>
          <w:rFonts w:asciiTheme="majorHAnsi" w:hAnsiTheme="majorHAnsi"/>
          <w:b/>
          <w:sz w:val="20"/>
        </w:rPr>
      </w:pPr>
      <w:r w:rsidRPr="008B720C">
        <w:rPr>
          <w:rFonts w:asciiTheme="majorHAnsi" w:hAnsiTheme="majorHAnsi"/>
          <w:sz w:val="20"/>
        </w:rPr>
        <w:t>Každý ze smluvních partnerů má určené odpovědné zástupce, kte</w:t>
      </w:r>
      <w:r w:rsidR="00990F63">
        <w:rPr>
          <w:rFonts w:asciiTheme="majorHAnsi" w:hAnsiTheme="majorHAnsi"/>
          <w:sz w:val="20"/>
        </w:rPr>
        <w:t>ří</w:t>
      </w:r>
      <w:r w:rsidRPr="008B720C">
        <w:rPr>
          <w:rFonts w:asciiTheme="majorHAnsi" w:hAnsiTheme="majorHAnsi"/>
          <w:sz w:val="20"/>
        </w:rPr>
        <w:t xml:space="preserve"> zodpovíd</w:t>
      </w:r>
      <w:r w:rsidR="00990F63">
        <w:rPr>
          <w:rFonts w:asciiTheme="majorHAnsi" w:hAnsiTheme="majorHAnsi"/>
          <w:sz w:val="20"/>
        </w:rPr>
        <w:t>ají</w:t>
      </w:r>
      <w:r w:rsidRPr="008B720C">
        <w:rPr>
          <w:rFonts w:asciiTheme="majorHAnsi" w:hAnsiTheme="majorHAnsi"/>
          <w:sz w:val="20"/>
        </w:rPr>
        <w:t xml:space="preserve"> za plnění úkolů </w:t>
      </w:r>
      <w:r w:rsidR="00990F63">
        <w:rPr>
          <w:rFonts w:asciiTheme="majorHAnsi" w:hAnsiTheme="majorHAnsi"/>
          <w:sz w:val="20"/>
        </w:rPr>
        <w:t>a dodávek podle této smlouvy</w:t>
      </w:r>
      <w:r w:rsidRPr="008B720C">
        <w:rPr>
          <w:rFonts w:asciiTheme="majorHAnsi" w:hAnsiTheme="majorHAnsi"/>
          <w:sz w:val="20"/>
        </w:rPr>
        <w:t>.</w:t>
      </w:r>
    </w:p>
    <w:p w14:paraId="3BFB98AE" w14:textId="77777777" w:rsidR="00922D0D" w:rsidRDefault="00922D0D" w:rsidP="00922D0D">
      <w:pPr>
        <w:pStyle w:val="Zkladntext"/>
        <w:widowControl/>
        <w:suppressAutoHyphens w:val="0"/>
        <w:ind w:left="426"/>
        <w:jc w:val="both"/>
        <w:rPr>
          <w:rFonts w:asciiTheme="majorHAnsi" w:hAnsiTheme="majorHAnsi"/>
          <w:b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442"/>
        <w:gridCol w:w="3061"/>
        <w:gridCol w:w="1398"/>
        <w:gridCol w:w="2866"/>
      </w:tblGrid>
      <w:tr w:rsidR="00990F63" w14:paraId="002309E4" w14:textId="77777777" w:rsidTr="00F157E2">
        <w:tc>
          <w:tcPr>
            <w:tcW w:w="9767" w:type="dxa"/>
            <w:gridSpan w:val="4"/>
            <w:shd w:val="clear" w:color="auto" w:fill="EEECE1" w:themeFill="background2"/>
          </w:tcPr>
          <w:p w14:paraId="3E1D2BB8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Prodávající</w:t>
            </w:r>
          </w:p>
        </w:tc>
      </w:tr>
      <w:tr w:rsidR="00990F63" w14:paraId="058D6F46" w14:textId="77777777" w:rsidTr="00F157E2">
        <w:tc>
          <w:tcPr>
            <w:tcW w:w="2442" w:type="dxa"/>
          </w:tcPr>
          <w:p w14:paraId="5B3F0D59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Jméno</w:t>
            </w:r>
          </w:p>
        </w:tc>
        <w:tc>
          <w:tcPr>
            <w:tcW w:w="3061" w:type="dxa"/>
          </w:tcPr>
          <w:p w14:paraId="1CEFFEE7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Funkce</w:t>
            </w:r>
          </w:p>
        </w:tc>
        <w:tc>
          <w:tcPr>
            <w:tcW w:w="1398" w:type="dxa"/>
          </w:tcPr>
          <w:p w14:paraId="3E12B78A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telefon</w:t>
            </w:r>
          </w:p>
        </w:tc>
        <w:tc>
          <w:tcPr>
            <w:tcW w:w="2866" w:type="dxa"/>
          </w:tcPr>
          <w:p w14:paraId="6F17F7E1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Email</w:t>
            </w:r>
          </w:p>
        </w:tc>
      </w:tr>
      <w:tr w:rsidR="00990F63" w14:paraId="64381A4F" w14:textId="77777777" w:rsidTr="00F157E2">
        <w:tc>
          <w:tcPr>
            <w:tcW w:w="2442" w:type="dxa"/>
          </w:tcPr>
          <w:p w14:paraId="1DF27FB6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3061" w:type="dxa"/>
          </w:tcPr>
          <w:p w14:paraId="7B1A3431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398" w:type="dxa"/>
          </w:tcPr>
          <w:p w14:paraId="37513C27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866" w:type="dxa"/>
          </w:tcPr>
          <w:p w14:paraId="427D83DA" w14:textId="77777777" w:rsidR="00990F63" w:rsidRPr="00990F63" w:rsidRDefault="00990F63" w:rsidP="00E23CAA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990F63" w14:paraId="2FD2827D" w14:textId="77777777" w:rsidTr="00F157E2">
        <w:tc>
          <w:tcPr>
            <w:tcW w:w="2442" w:type="dxa"/>
            <w:tcBorders>
              <w:bottom w:val="single" w:sz="4" w:space="0" w:color="auto"/>
            </w:tcBorders>
          </w:tcPr>
          <w:p w14:paraId="575639EA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21F8B175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5CBC9B1C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4A97778F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@</w:t>
            </w:r>
          </w:p>
        </w:tc>
      </w:tr>
      <w:tr w:rsidR="00F157E2" w14:paraId="48FE5676" w14:textId="77777777" w:rsidTr="00F157E2">
        <w:tc>
          <w:tcPr>
            <w:tcW w:w="2442" w:type="dxa"/>
            <w:tcBorders>
              <w:bottom w:val="single" w:sz="4" w:space="0" w:color="auto"/>
            </w:tcBorders>
          </w:tcPr>
          <w:p w14:paraId="39E4D193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1A48B7EA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72C458BB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718CFE22" w14:textId="77777777" w:rsidR="00F157E2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@</w:t>
            </w:r>
          </w:p>
        </w:tc>
      </w:tr>
      <w:tr w:rsidR="00F157E2" w14:paraId="0C4A63F1" w14:textId="77777777" w:rsidTr="00F157E2">
        <w:tc>
          <w:tcPr>
            <w:tcW w:w="2442" w:type="dxa"/>
            <w:tcBorders>
              <w:bottom w:val="single" w:sz="4" w:space="0" w:color="auto"/>
            </w:tcBorders>
          </w:tcPr>
          <w:p w14:paraId="6047CD4C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3D9BD40C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1E22985E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303C16FB" w14:textId="77777777" w:rsidR="00F157E2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@</w:t>
            </w:r>
          </w:p>
        </w:tc>
      </w:tr>
      <w:tr w:rsidR="00990F63" w14:paraId="2B738D84" w14:textId="77777777" w:rsidTr="00F157E2">
        <w:tc>
          <w:tcPr>
            <w:tcW w:w="9767" w:type="dxa"/>
            <w:gridSpan w:val="4"/>
            <w:shd w:val="clear" w:color="auto" w:fill="EEECE1" w:themeFill="background2"/>
          </w:tcPr>
          <w:p w14:paraId="1CE8D657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proofErr w:type="gramStart"/>
            <w:r>
              <w:rPr>
                <w:rFonts w:asciiTheme="majorHAnsi" w:hAnsiTheme="majorHAnsi"/>
                <w:b/>
                <w:sz w:val="20"/>
              </w:rPr>
              <w:t>Kupující</w:t>
            </w:r>
            <w:r w:rsidR="007F0493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62765A">
              <w:rPr>
                <w:rFonts w:asciiTheme="majorHAnsi" w:hAnsiTheme="majorHAnsi"/>
                <w:b/>
                <w:sz w:val="20"/>
              </w:rPr>
              <w:t xml:space="preserve">- </w:t>
            </w:r>
            <w:r w:rsidR="007F0493">
              <w:rPr>
                <w:rFonts w:asciiTheme="majorHAnsi" w:hAnsiTheme="majorHAnsi"/>
                <w:b/>
                <w:sz w:val="20"/>
              </w:rPr>
              <w:t>Pověřená</w:t>
            </w:r>
            <w:proofErr w:type="gramEnd"/>
            <w:r w:rsidR="007F0493">
              <w:rPr>
                <w:rFonts w:asciiTheme="majorHAnsi" w:hAnsiTheme="majorHAnsi"/>
                <w:b/>
                <w:sz w:val="20"/>
              </w:rPr>
              <w:t xml:space="preserve"> osoba (čl. II., odst.6)</w:t>
            </w:r>
          </w:p>
        </w:tc>
      </w:tr>
      <w:tr w:rsidR="00990F63" w14:paraId="62F5BDC4" w14:textId="77777777" w:rsidTr="00F157E2">
        <w:tc>
          <w:tcPr>
            <w:tcW w:w="2442" w:type="dxa"/>
          </w:tcPr>
          <w:p w14:paraId="0B08C67D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Jméno</w:t>
            </w:r>
          </w:p>
          <w:p w14:paraId="6AB37277" w14:textId="1A625061" w:rsidR="00B40014" w:rsidRDefault="00B40014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013B1CE5" w14:textId="77777777" w:rsidR="00E23CAA" w:rsidRDefault="00E23CAA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061" w:type="dxa"/>
          </w:tcPr>
          <w:p w14:paraId="53D0329D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Funkce</w:t>
            </w:r>
          </w:p>
          <w:p w14:paraId="75329E6E" w14:textId="77777777" w:rsidR="00B40014" w:rsidRDefault="00B40014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31F4CEC2" w14:textId="77777777" w:rsidR="00E23CAA" w:rsidRDefault="00E23CAA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398" w:type="dxa"/>
          </w:tcPr>
          <w:p w14:paraId="17ACB86E" w14:textId="77777777" w:rsidR="00990F63" w:rsidRDefault="00E23CAA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T</w:t>
            </w:r>
            <w:r w:rsidR="00990F63">
              <w:rPr>
                <w:rFonts w:asciiTheme="majorHAnsi" w:hAnsiTheme="majorHAnsi"/>
                <w:b/>
                <w:sz w:val="20"/>
              </w:rPr>
              <w:t>elefon</w:t>
            </w:r>
          </w:p>
          <w:p w14:paraId="2B0F51E8" w14:textId="77777777" w:rsidR="00E23CAA" w:rsidRDefault="00E23CAA" w:rsidP="00795806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866" w:type="dxa"/>
          </w:tcPr>
          <w:p w14:paraId="05C5F46C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Email</w:t>
            </w:r>
          </w:p>
          <w:p w14:paraId="7652D657" w14:textId="77777777" w:rsidR="006D0F38" w:rsidRDefault="006D0F38" w:rsidP="00795806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</w:tbl>
    <w:p w14:paraId="087DF348" w14:textId="77777777" w:rsidR="00F35258" w:rsidRPr="008B720C" w:rsidRDefault="00781BD1" w:rsidP="001838B2">
      <w:pPr>
        <w:pStyle w:val="Nadpis1"/>
        <w:rPr>
          <w:rFonts w:asciiTheme="majorHAnsi" w:hAnsiTheme="majorHAnsi"/>
          <w:sz w:val="22"/>
          <w:szCs w:val="22"/>
        </w:rPr>
      </w:pPr>
      <w:r w:rsidRPr="008B720C">
        <w:rPr>
          <w:rFonts w:asciiTheme="majorHAnsi" w:hAnsiTheme="majorHAnsi"/>
          <w:sz w:val="22"/>
          <w:szCs w:val="22"/>
        </w:rPr>
        <w:t>Čl.</w:t>
      </w:r>
      <w:r w:rsidR="00BC1A09" w:rsidRPr="008B720C">
        <w:rPr>
          <w:rFonts w:asciiTheme="majorHAnsi" w:hAnsiTheme="majorHAnsi"/>
          <w:sz w:val="22"/>
          <w:szCs w:val="22"/>
        </w:rPr>
        <w:t xml:space="preserve"> </w:t>
      </w:r>
      <w:r w:rsidRPr="008B720C">
        <w:rPr>
          <w:rFonts w:asciiTheme="majorHAnsi" w:hAnsiTheme="majorHAnsi"/>
          <w:sz w:val="22"/>
          <w:szCs w:val="22"/>
        </w:rPr>
        <w:t>V</w:t>
      </w:r>
      <w:r w:rsidR="006A2896" w:rsidRPr="008B720C">
        <w:rPr>
          <w:rFonts w:asciiTheme="majorHAnsi" w:hAnsiTheme="majorHAnsi"/>
          <w:sz w:val="22"/>
          <w:szCs w:val="22"/>
        </w:rPr>
        <w:t>II</w:t>
      </w:r>
      <w:r w:rsidR="001D413B" w:rsidRPr="008B720C">
        <w:rPr>
          <w:rFonts w:asciiTheme="majorHAnsi" w:hAnsiTheme="majorHAnsi"/>
          <w:sz w:val="22"/>
          <w:szCs w:val="22"/>
        </w:rPr>
        <w:t>.</w:t>
      </w:r>
    </w:p>
    <w:p w14:paraId="62EAB3EC" w14:textId="77777777" w:rsidR="00781BD1" w:rsidRPr="008B720C" w:rsidRDefault="00781BD1" w:rsidP="001838B2">
      <w:pPr>
        <w:pBdr>
          <w:bottom w:val="single" w:sz="6" w:space="1" w:color="auto"/>
        </w:pBdr>
        <w:spacing w:after="240"/>
        <w:jc w:val="center"/>
        <w:rPr>
          <w:rFonts w:asciiTheme="majorHAnsi" w:hAnsiTheme="majorHAnsi"/>
          <w:b/>
          <w:bCs/>
          <w:sz w:val="22"/>
          <w:szCs w:val="22"/>
        </w:rPr>
      </w:pPr>
      <w:r w:rsidRPr="008B720C">
        <w:rPr>
          <w:rFonts w:asciiTheme="majorHAnsi" w:hAnsiTheme="majorHAnsi"/>
          <w:b/>
          <w:bCs/>
          <w:sz w:val="22"/>
          <w:szCs w:val="22"/>
        </w:rPr>
        <w:t>Ostatní ujednání</w:t>
      </w:r>
    </w:p>
    <w:p w14:paraId="6105495D" w14:textId="77777777" w:rsidR="005814BF" w:rsidRPr="008B720C" w:rsidRDefault="00F714AC" w:rsidP="005814BF">
      <w:pPr>
        <w:numPr>
          <w:ilvl w:val="0"/>
          <w:numId w:val="15"/>
        </w:numPr>
        <w:suppressAutoHyphens w:val="0"/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>Prodávající j</w:t>
      </w:r>
      <w:r w:rsidR="00880EC2">
        <w:rPr>
          <w:rFonts w:asciiTheme="majorHAnsi" w:hAnsiTheme="majorHAnsi"/>
          <w:color w:val="000000"/>
          <w:szCs w:val="24"/>
        </w:rPr>
        <w:t>e</w:t>
      </w:r>
      <w:r>
        <w:rPr>
          <w:rFonts w:asciiTheme="majorHAnsi" w:hAnsiTheme="majorHAnsi"/>
          <w:color w:val="000000"/>
          <w:szCs w:val="24"/>
        </w:rPr>
        <w:t xml:space="preserve"> povin</w:t>
      </w:r>
      <w:r w:rsidR="00880EC2">
        <w:rPr>
          <w:rFonts w:asciiTheme="majorHAnsi" w:hAnsiTheme="majorHAnsi"/>
          <w:color w:val="000000"/>
          <w:szCs w:val="24"/>
        </w:rPr>
        <w:t>e</w:t>
      </w:r>
      <w:r>
        <w:rPr>
          <w:rFonts w:asciiTheme="majorHAnsi" w:hAnsiTheme="majorHAnsi"/>
          <w:color w:val="000000"/>
          <w:szCs w:val="24"/>
        </w:rPr>
        <w:t>n</w:t>
      </w:r>
      <w:r w:rsidR="005814BF" w:rsidRPr="008B720C">
        <w:rPr>
          <w:rFonts w:asciiTheme="majorHAnsi" w:hAnsiTheme="majorHAnsi"/>
          <w:color w:val="000000"/>
          <w:szCs w:val="24"/>
        </w:rPr>
        <w:t xml:space="preserve"> v souladu se zákonem č. 320/2001 Sb. o finanční kontrole ve znění pozdějších předpisů, nařízením Komise (ES) č. 1828/2006, kterým se stanoví prováděcí pravidla k nařízení Rady (ES) č. 1083/2006 a v souladu s dalšími právními předpisy ČR a ES a EU umožnit výkon kontroly všech dokladů vztahujících se k realizaci předmětu plnění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</w:t>
      </w:r>
    </w:p>
    <w:p w14:paraId="22DC4C74" w14:textId="77777777" w:rsidR="005814BF" w:rsidRPr="008B720C" w:rsidRDefault="005814BF" w:rsidP="005814BF">
      <w:pPr>
        <w:suppressAutoHyphens w:val="0"/>
        <w:ind w:left="360"/>
        <w:jc w:val="both"/>
        <w:rPr>
          <w:rFonts w:asciiTheme="majorHAnsi" w:hAnsiTheme="majorHAnsi"/>
          <w:color w:val="000000"/>
          <w:szCs w:val="24"/>
        </w:rPr>
      </w:pPr>
    </w:p>
    <w:p w14:paraId="786DC58B" w14:textId="77777777" w:rsidR="00880EC2" w:rsidRPr="00880EC2" w:rsidRDefault="00F714AC" w:rsidP="00880EC2">
      <w:pPr>
        <w:numPr>
          <w:ilvl w:val="0"/>
          <w:numId w:val="15"/>
        </w:numPr>
        <w:suppressAutoHyphens w:val="0"/>
        <w:jc w:val="both"/>
        <w:rPr>
          <w:rFonts w:asciiTheme="majorHAnsi" w:hAnsiTheme="majorHAnsi"/>
          <w:color w:val="000000"/>
          <w:szCs w:val="24"/>
        </w:rPr>
      </w:pPr>
      <w:r w:rsidRPr="00880EC2">
        <w:rPr>
          <w:rFonts w:asciiTheme="majorHAnsi" w:hAnsiTheme="majorHAnsi"/>
          <w:color w:val="000000"/>
          <w:szCs w:val="24"/>
        </w:rPr>
        <w:t>Prodávající</w:t>
      </w:r>
      <w:r w:rsidR="002F2BA8" w:rsidRPr="00880EC2">
        <w:rPr>
          <w:rFonts w:asciiTheme="majorHAnsi" w:hAnsiTheme="majorHAnsi"/>
          <w:color w:val="000000"/>
          <w:szCs w:val="24"/>
        </w:rPr>
        <w:t xml:space="preserve"> souhlasí se zveřejněním všech náležitostí smluvního vztahu včetně kupní smlouvy a výsledků zadávacího řízení na </w:t>
      </w:r>
      <w:r w:rsidR="00880EC2" w:rsidRPr="00880EC2">
        <w:rPr>
          <w:rFonts w:asciiTheme="majorHAnsi" w:hAnsiTheme="majorHAnsi"/>
          <w:color w:val="000000"/>
          <w:szCs w:val="24"/>
        </w:rPr>
        <w:t>profilu</w:t>
      </w:r>
      <w:r w:rsidR="002F2BA8" w:rsidRPr="00880EC2">
        <w:rPr>
          <w:rFonts w:asciiTheme="majorHAnsi" w:hAnsiTheme="majorHAnsi"/>
          <w:color w:val="000000"/>
          <w:szCs w:val="24"/>
        </w:rPr>
        <w:t xml:space="preserve"> </w:t>
      </w:r>
      <w:r w:rsidRPr="00880EC2">
        <w:rPr>
          <w:rFonts w:asciiTheme="majorHAnsi" w:hAnsiTheme="majorHAnsi"/>
          <w:color w:val="000000"/>
          <w:szCs w:val="24"/>
        </w:rPr>
        <w:t>kupujícího</w:t>
      </w:r>
      <w:r w:rsidR="002F2BA8" w:rsidRPr="00880EC2">
        <w:rPr>
          <w:rFonts w:asciiTheme="majorHAnsi" w:hAnsiTheme="majorHAnsi"/>
          <w:color w:val="000000"/>
          <w:szCs w:val="24"/>
        </w:rPr>
        <w:t xml:space="preserve"> nebo jiným způsobem, určeným </w:t>
      </w:r>
      <w:r w:rsidRPr="00880EC2">
        <w:rPr>
          <w:rFonts w:asciiTheme="majorHAnsi" w:hAnsiTheme="majorHAnsi"/>
          <w:color w:val="000000"/>
          <w:szCs w:val="24"/>
        </w:rPr>
        <w:t>kupujícímu</w:t>
      </w:r>
      <w:r w:rsidR="002F2BA8" w:rsidRPr="00880EC2">
        <w:rPr>
          <w:rFonts w:asciiTheme="majorHAnsi" w:hAnsiTheme="majorHAnsi"/>
          <w:color w:val="000000"/>
          <w:szCs w:val="24"/>
        </w:rPr>
        <w:t>, jako přímo řízené organiz</w:t>
      </w:r>
      <w:r w:rsidR="005814BF" w:rsidRPr="00880EC2">
        <w:rPr>
          <w:rFonts w:asciiTheme="majorHAnsi" w:hAnsiTheme="majorHAnsi"/>
          <w:color w:val="000000"/>
          <w:szCs w:val="24"/>
        </w:rPr>
        <w:t>ace Ministerstva zdravotnictví.</w:t>
      </w:r>
      <w:r w:rsidR="00880EC2" w:rsidRPr="00880EC2">
        <w:rPr>
          <w:rFonts w:asciiTheme="majorHAnsi" w:hAnsiTheme="majorHAnsi"/>
          <w:color w:val="000000"/>
          <w:szCs w:val="24"/>
        </w:rPr>
        <w:t xml:space="preserve"> V případě uzavření smlouvy na plnění této veřejné zakázky </w:t>
      </w:r>
      <w:r w:rsidR="00880EC2">
        <w:rPr>
          <w:rFonts w:asciiTheme="majorHAnsi" w:hAnsiTheme="majorHAnsi"/>
          <w:color w:val="000000"/>
          <w:szCs w:val="24"/>
        </w:rPr>
        <w:t xml:space="preserve">Prodávající </w:t>
      </w:r>
      <w:r w:rsidR="00880EC2" w:rsidRPr="00880EC2">
        <w:rPr>
          <w:rFonts w:asciiTheme="majorHAnsi" w:hAnsiTheme="majorHAnsi"/>
          <w:color w:val="000000"/>
          <w:szCs w:val="24"/>
        </w:rPr>
        <w:t xml:space="preserve">souhlasí s uveřejněním smlouvy </w:t>
      </w:r>
      <w:r w:rsidR="00880EC2">
        <w:rPr>
          <w:rFonts w:asciiTheme="majorHAnsi" w:hAnsiTheme="majorHAnsi"/>
          <w:color w:val="000000"/>
          <w:szCs w:val="24"/>
        </w:rPr>
        <w:t xml:space="preserve">a dílčích objednávek </w:t>
      </w:r>
      <w:r w:rsidR="00880EC2" w:rsidRPr="00880EC2">
        <w:rPr>
          <w:rFonts w:asciiTheme="majorHAnsi" w:hAnsiTheme="majorHAnsi"/>
          <w:color w:val="000000"/>
          <w:szCs w:val="24"/>
        </w:rPr>
        <w:t>v souladu se zákonem č.340/2015 Sb. o registru smluv.</w:t>
      </w:r>
    </w:p>
    <w:p w14:paraId="264069AC" w14:textId="77777777" w:rsidR="005814BF" w:rsidRPr="008B720C" w:rsidRDefault="005814BF" w:rsidP="005814BF">
      <w:pPr>
        <w:pStyle w:val="Odstavecseseznamem"/>
        <w:rPr>
          <w:rFonts w:asciiTheme="majorHAnsi" w:hAnsiTheme="majorHAnsi"/>
        </w:rPr>
      </w:pPr>
    </w:p>
    <w:p w14:paraId="1022AED9" w14:textId="77777777" w:rsidR="002F2BA8" w:rsidRPr="008B720C" w:rsidRDefault="00F714AC" w:rsidP="005814BF">
      <w:pPr>
        <w:pStyle w:val="Odstavecseseznamem"/>
        <w:numPr>
          <w:ilvl w:val="0"/>
          <w:numId w:val="1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Prodávající</w:t>
      </w:r>
      <w:r w:rsidR="001A27AC" w:rsidRPr="008B720C">
        <w:rPr>
          <w:rFonts w:asciiTheme="majorHAnsi" w:hAnsiTheme="majorHAnsi"/>
        </w:rPr>
        <w:t xml:space="preserve"> prohlašuj</w:t>
      </w:r>
      <w:r w:rsidR="00880EC2">
        <w:rPr>
          <w:rFonts w:asciiTheme="majorHAnsi" w:hAnsiTheme="majorHAnsi"/>
        </w:rPr>
        <w:t>e</w:t>
      </w:r>
      <w:r w:rsidR="001A27AC" w:rsidRPr="008B720C">
        <w:rPr>
          <w:rFonts w:asciiTheme="majorHAnsi" w:hAnsiTheme="majorHAnsi"/>
        </w:rPr>
        <w:t>, že k</w:t>
      </w:r>
      <w:r w:rsidR="002F2BA8" w:rsidRPr="008B720C">
        <w:rPr>
          <w:rFonts w:asciiTheme="majorHAnsi" w:hAnsiTheme="majorHAnsi"/>
        </w:rPr>
        <w:t>ontak</w:t>
      </w:r>
      <w:r w:rsidR="00F35258" w:rsidRPr="008B720C">
        <w:rPr>
          <w:rFonts w:asciiTheme="majorHAnsi" w:hAnsiTheme="majorHAnsi"/>
        </w:rPr>
        <w:t>t</w:t>
      </w:r>
      <w:r w:rsidR="002F2BA8" w:rsidRPr="008B720C">
        <w:rPr>
          <w:rFonts w:asciiTheme="majorHAnsi" w:hAnsiTheme="majorHAnsi"/>
        </w:rPr>
        <w:t>ní osoby, které nejsou statutárními zástupci,</w:t>
      </w:r>
      <w:r w:rsidR="003D0DC9" w:rsidRPr="008B720C">
        <w:rPr>
          <w:rFonts w:asciiTheme="majorHAnsi" w:hAnsiTheme="majorHAnsi"/>
        </w:rPr>
        <w:t xml:space="preserve"> </w:t>
      </w:r>
      <w:r w:rsidR="002F2BA8" w:rsidRPr="008B720C">
        <w:rPr>
          <w:rFonts w:asciiTheme="majorHAnsi" w:hAnsiTheme="majorHAnsi"/>
        </w:rPr>
        <w:t>vyslovily souhlas se zveřejněním svých údajů, které jsou obsaženy</w:t>
      </w:r>
      <w:r w:rsidR="004D1BCE" w:rsidRPr="008B720C">
        <w:rPr>
          <w:rFonts w:asciiTheme="majorHAnsi" w:hAnsiTheme="majorHAnsi"/>
        </w:rPr>
        <w:t xml:space="preserve"> </w:t>
      </w:r>
      <w:r w:rsidR="002F2BA8" w:rsidRPr="008B720C">
        <w:rPr>
          <w:rFonts w:asciiTheme="majorHAnsi" w:hAnsiTheme="majorHAnsi"/>
        </w:rPr>
        <w:t>v této smlouvě.</w:t>
      </w:r>
    </w:p>
    <w:p w14:paraId="1D9A79A0" w14:textId="77777777" w:rsidR="005814BF" w:rsidRPr="008B720C" w:rsidRDefault="005814BF" w:rsidP="005814BF">
      <w:pPr>
        <w:pStyle w:val="Odstavecseseznamem"/>
        <w:rPr>
          <w:rFonts w:asciiTheme="majorHAnsi" w:hAnsiTheme="majorHAnsi"/>
        </w:rPr>
      </w:pPr>
    </w:p>
    <w:p w14:paraId="4A38AAD8" w14:textId="77777777" w:rsidR="005814BF" w:rsidRPr="008B720C" w:rsidRDefault="005814BF" w:rsidP="005814BF">
      <w:pPr>
        <w:numPr>
          <w:ilvl w:val="0"/>
          <w:numId w:val="15"/>
        </w:numPr>
        <w:suppressAutoHyphens w:val="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Smluvní strany sjednávají, že pohledávku dle této smlouvy nebo smlouvu samotnou nelze postoupit bez souhlasu druhé smluvní strany.</w:t>
      </w:r>
    </w:p>
    <w:p w14:paraId="7AFEF163" w14:textId="77777777" w:rsidR="005814BF" w:rsidRPr="008B720C" w:rsidRDefault="005814BF" w:rsidP="005814BF">
      <w:pPr>
        <w:pStyle w:val="Odstavecseseznamem"/>
        <w:rPr>
          <w:rFonts w:asciiTheme="majorHAnsi" w:hAnsiTheme="majorHAnsi"/>
        </w:rPr>
      </w:pPr>
    </w:p>
    <w:p w14:paraId="217F69C3" w14:textId="77777777" w:rsidR="005814BF" w:rsidRPr="00AD6CE1" w:rsidRDefault="005814BF" w:rsidP="005814BF">
      <w:pPr>
        <w:pStyle w:val="Odstavecseseznamem"/>
        <w:ind w:left="0"/>
        <w:jc w:val="center"/>
        <w:rPr>
          <w:rFonts w:asciiTheme="majorHAnsi" w:hAnsiTheme="majorHAnsi"/>
          <w:b/>
          <w:sz w:val="22"/>
          <w:szCs w:val="22"/>
        </w:rPr>
      </w:pPr>
      <w:r w:rsidRPr="00AD6CE1">
        <w:rPr>
          <w:rFonts w:asciiTheme="majorHAnsi" w:hAnsiTheme="majorHAnsi"/>
          <w:b/>
          <w:sz w:val="22"/>
          <w:szCs w:val="22"/>
        </w:rPr>
        <w:t>Čl. VIII.</w:t>
      </w:r>
    </w:p>
    <w:p w14:paraId="30092EFD" w14:textId="77777777" w:rsidR="005814BF" w:rsidRPr="00AD6CE1" w:rsidRDefault="005814BF" w:rsidP="005814BF">
      <w:pPr>
        <w:pStyle w:val="Odstavecseseznamem"/>
        <w:pBdr>
          <w:bottom w:val="single" w:sz="12" w:space="1" w:color="auto"/>
        </w:pBdr>
        <w:ind w:left="0"/>
        <w:jc w:val="center"/>
        <w:rPr>
          <w:rFonts w:asciiTheme="majorHAnsi" w:hAnsiTheme="majorHAnsi"/>
          <w:b/>
          <w:sz w:val="22"/>
          <w:szCs w:val="22"/>
        </w:rPr>
      </w:pPr>
      <w:r w:rsidRPr="00AD6CE1">
        <w:rPr>
          <w:rFonts w:asciiTheme="majorHAnsi" w:hAnsiTheme="majorHAnsi"/>
          <w:b/>
          <w:sz w:val="22"/>
          <w:szCs w:val="22"/>
        </w:rPr>
        <w:t>Smluvní pokuty</w:t>
      </w:r>
    </w:p>
    <w:p w14:paraId="6B5C6EE2" w14:textId="77777777" w:rsidR="005814BF" w:rsidRPr="008B720C" w:rsidRDefault="005814BF" w:rsidP="005814BF">
      <w:pPr>
        <w:pStyle w:val="Odstavecseseznamem"/>
        <w:ind w:left="0"/>
        <w:rPr>
          <w:rFonts w:asciiTheme="majorHAnsi" w:hAnsiTheme="majorHAnsi"/>
        </w:rPr>
      </w:pPr>
    </w:p>
    <w:p w14:paraId="5416BF2C" w14:textId="77777777" w:rsidR="005814BF" w:rsidRPr="00F157E2" w:rsidRDefault="005814BF" w:rsidP="005814BF">
      <w:pPr>
        <w:pStyle w:val="Odstavecseseznamem"/>
        <w:numPr>
          <w:ilvl w:val="0"/>
          <w:numId w:val="34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color w:val="000000"/>
          <w:szCs w:val="24"/>
        </w:rPr>
        <w:t xml:space="preserve">Prodávající se zavazuje v případě, že neodstraní oprávněně reklamované vady ve lhůtách stanovených touto smlouvou, uhradit </w:t>
      </w:r>
      <w:r w:rsidR="00F714AC">
        <w:rPr>
          <w:rFonts w:asciiTheme="majorHAnsi" w:hAnsiTheme="majorHAnsi"/>
          <w:color w:val="000000"/>
          <w:szCs w:val="24"/>
        </w:rPr>
        <w:t>kupujícímu</w:t>
      </w:r>
      <w:r w:rsidRPr="008B720C">
        <w:rPr>
          <w:rFonts w:asciiTheme="majorHAnsi" w:hAnsiTheme="majorHAnsi"/>
          <w:color w:val="000000"/>
          <w:szCs w:val="24"/>
        </w:rPr>
        <w:t xml:space="preserve"> smluvní pokutu ve výši </w:t>
      </w:r>
      <w:proofErr w:type="gramStart"/>
      <w:r w:rsidRPr="008B720C">
        <w:rPr>
          <w:rFonts w:asciiTheme="majorHAnsi" w:hAnsiTheme="majorHAnsi"/>
          <w:color w:val="000000"/>
          <w:szCs w:val="24"/>
        </w:rPr>
        <w:t>1.000,-</w:t>
      </w:r>
      <w:proofErr w:type="gramEnd"/>
      <w:r w:rsidRPr="008B720C">
        <w:rPr>
          <w:rFonts w:asciiTheme="majorHAnsi" w:hAnsiTheme="majorHAnsi"/>
          <w:color w:val="000000"/>
          <w:szCs w:val="24"/>
        </w:rPr>
        <w:t xml:space="preserve"> Kč za každý, byť jen započatý den prodlení.</w:t>
      </w:r>
    </w:p>
    <w:p w14:paraId="07B0EA8E" w14:textId="77777777" w:rsidR="00C53E85" w:rsidRPr="00F157E2" w:rsidRDefault="00C53E85" w:rsidP="00F157E2">
      <w:pPr>
        <w:pStyle w:val="Odstavecseseznamem"/>
        <w:suppressAutoHyphens w:val="0"/>
        <w:ind w:left="426"/>
        <w:jc w:val="both"/>
        <w:rPr>
          <w:rFonts w:asciiTheme="majorHAnsi" w:hAnsiTheme="majorHAnsi"/>
          <w:szCs w:val="24"/>
        </w:rPr>
      </w:pPr>
    </w:p>
    <w:p w14:paraId="29230ED2" w14:textId="77777777" w:rsidR="00C53E85" w:rsidRPr="008B720C" w:rsidRDefault="00C53E85" w:rsidP="005814BF">
      <w:pPr>
        <w:pStyle w:val="Odstavecseseznamem"/>
        <w:numPr>
          <w:ilvl w:val="0"/>
          <w:numId w:val="34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color w:val="000000"/>
          <w:szCs w:val="24"/>
        </w:rPr>
        <w:t>Prodávající se zavazuje v případě, že nedodá zboží v termínu specifikovaném touto smlouvou</w:t>
      </w:r>
      <w:r w:rsidRPr="00C53E85">
        <w:rPr>
          <w:rFonts w:asciiTheme="majorHAnsi" w:hAnsiTheme="majorHAnsi"/>
          <w:color w:val="000000"/>
          <w:szCs w:val="24"/>
        </w:rPr>
        <w:t xml:space="preserve"> </w:t>
      </w:r>
      <w:r w:rsidRPr="008B720C">
        <w:rPr>
          <w:rFonts w:asciiTheme="majorHAnsi" w:hAnsiTheme="majorHAnsi"/>
          <w:color w:val="000000"/>
          <w:szCs w:val="24"/>
        </w:rPr>
        <w:t xml:space="preserve">uhradit </w:t>
      </w:r>
      <w:r>
        <w:rPr>
          <w:rFonts w:asciiTheme="majorHAnsi" w:hAnsiTheme="majorHAnsi"/>
          <w:color w:val="000000"/>
          <w:szCs w:val="24"/>
        </w:rPr>
        <w:t>kupujícímu</w:t>
      </w:r>
      <w:r w:rsidRPr="008B720C">
        <w:rPr>
          <w:rFonts w:asciiTheme="majorHAnsi" w:hAnsiTheme="majorHAnsi"/>
          <w:color w:val="000000"/>
          <w:szCs w:val="24"/>
        </w:rPr>
        <w:t xml:space="preserve"> smluvní pokutu ve výši </w:t>
      </w:r>
      <w:proofErr w:type="gramStart"/>
      <w:r w:rsidRPr="008B720C">
        <w:rPr>
          <w:rFonts w:asciiTheme="majorHAnsi" w:hAnsiTheme="majorHAnsi"/>
          <w:color w:val="000000"/>
          <w:szCs w:val="24"/>
        </w:rPr>
        <w:t>1.000,-</w:t>
      </w:r>
      <w:proofErr w:type="gramEnd"/>
      <w:r w:rsidRPr="008B720C">
        <w:rPr>
          <w:rFonts w:asciiTheme="majorHAnsi" w:hAnsiTheme="majorHAnsi"/>
          <w:color w:val="000000"/>
          <w:szCs w:val="24"/>
        </w:rPr>
        <w:t xml:space="preserve"> Kč za každý, byť jen započatý den prodlení</w:t>
      </w:r>
      <w:r>
        <w:rPr>
          <w:rFonts w:asciiTheme="majorHAnsi" w:hAnsiTheme="majorHAnsi"/>
          <w:color w:val="000000"/>
          <w:szCs w:val="24"/>
        </w:rPr>
        <w:t>.</w:t>
      </w:r>
    </w:p>
    <w:p w14:paraId="40FC61D6" w14:textId="77777777" w:rsidR="005814BF" w:rsidRPr="008B720C" w:rsidRDefault="005814BF" w:rsidP="005814BF">
      <w:pPr>
        <w:pStyle w:val="Odstavecseseznamem"/>
        <w:rPr>
          <w:rFonts w:asciiTheme="majorHAnsi" w:hAnsiTheme="majorHAnsi"/>
          <w:szCs w:val="24"/>
        </w:rPr>
      </w:pPr>
    </w:p>
    <w:p w14:paraId="2D421686" w14:textId="77777777" w:rsidR="005814BF" w:rsidRPr="008B720C" w:rsidRDefault="005814BF" w:rsidP="005814BF">
      <w:pPr>
        <w:pStyle w:val="Odstavecseseznamem"/>
        <w:numPr>
          <w:ilvl w:val="0"/>
          <w:numId w:val="34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color w:val="000000"/>
          <w:szCs w:val="24"/>
        </w:rPr>
        <w:t>Úhradou kterékoli smluvní pokuty dle této smlouvy není dotčeno právo na náhradu škody zvlášť a v plné výši. Smluvní strany tak výslovně vylučují použití § 2050 a § 2051 občanského zákoníku.</w:t>
      </w:r>
    </w:p>
    <w:p w14:paraId="5B66ECF8" w14:textId="77777777" w:rsidR="005814BF" w:rsidRPr="008B720C" w:rsidRDefault="005814BF" w:rsidP="005814BF">
      <w:pPr>
        <w:pStyle w:val="Odstavecseseznamem"/>
        <w:rPr>
          <w:rFonts w:asciiTheme="majorHAnsi" w:hAnsiTheme="majorHAnsi"/>
          <w:szCs w:val="24"/>
        </w:rPr>
      </w:pPr>
    </w:p>
    <w:p w14:paraId="169DBB37" w14:textId="77777777" w:rsidR="000D70A7" w:rsidRDefault="000D70A7">
      <w:pPr>
        <w:suppressAutoHyphens w:val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14:paraId="3C23EDA5" w14:textId="77777777" w:rsidR="005814BF" w:rsidRPr="00AD6CE1" w:rsidRDefault="005814BF" w:rsidP="005814BF">
      <w:pPr>
        <w:suppressAutoHyphens w:val="0"/>
        <w:jc w:val="center"/>
        <w:rPr>
          <w:rFonts w:asciiTheme="majorHAnsi" w:hAnsiTheme="majorHAnsi"/>
          <w:b/>
          <w:sz w:val="22"/>
          <w:szCs w:val="22"/>
        </w:rPr>
      </w:pPr>
      <w:r w:rsidRPr="00AD6CE1">
        <w:rPr>
          <w:rFonts w:asciiTheme="majorHAnsi" w:hAnsiTheme="majorHAnsi"/>
          <w:b/>
          <w:sz w:val="22"/>
          <w:szCs w:val="22"/>
        </w:rPr>
        <w:lastRenderedPageBreak/>
        <w:t>Čl. IX</w:t>
      </w:r>
    </w:p>
    <w:p w14:paraId="4960A36A" w14:textId="77777777" w:rsidR="005814BF" w:rsidRPr="00AD6CE1" w:rsidRDefault="005814BF" w:rsidP="005814BF">
      <w:pPr>
        <w:pBdr>
          <w:bottom w:val="single" w:sz="12" w:space="1" w:color="auto"/>
        </w:pBdr>
        <w:suppressAutoHyphens w:val="0"/>
        <w:jc w:val="center"/>
        <w:rPr>
          <w:rFonts w:asciiTheme="majorHAnsi" w:hAnsiTheme="majorHAnsi"/>
          <w:sz w:val="22"/>
          <w:szCs w:val="22"/>
        </w:rPr>
      </w:pPr>
      <w:r w:rsidRPr="00AD6CE1">
        <w:rPr>
          <w:rFonts w:asciiTheme="majorHAnsi" w:hAnsiTheme="majorHAnsi"/>
          <w:b/>
          <w:sz w:val="22"/>
          <w:szCs w:val="22"/>
        </w:rPr>
        <w:t>Závěrečná ustanovení</w:t>
      </w:r>
    </w:p>
    <w:p w14:paraId="1B69F67F" w14:textId="77777777" w:rsidR="005814BF" w:rsidRPr="008B720C" w:rsidRDefault="005814BF" w:rsidP="005814BF">
      <w:pPr>
        <w:pStyle w:val="Odstavecseseznamem"/>
        <w:ind w:left="0"/>
        <w:rPr>
          <w:rFonts w:asciiTheme="majorHAnsi" w:hAnsiTheme="majorHAnsi"/>
        </w:rPr>
      </w:pPr>
    </w:p>
    <w:p w14:paraId="4B222992" w14:textId="77777777" w:rsidR="005814BF" w:rsidRPr="008B720C" w:rsidRDefault="005814BF" w:rsidP="005814BF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Tato smlouva může být měněna nebo doplňována pouze dohodou smluvních stran ve formě písemných vzestupně číslovaných dodatků podepsaných oprávněnými zástupci obou smluvních stran.</w:t>
      </w:r>
    </w:p>
    <w:p w14:paraId="78A1B228" w14:textId="77777777" w:rsidR="005814BF" w:rsidRPr="008B720C" w:rsidRDefault="005814BF" w:rsidP="005814BF">
      <w:pPr>
        <w:pStyle w:val="Odstavecseseznamem"/>
        <w:suppressAutoHyphens w:val="0"/>
        <w:ind w:left="426"/>
        <w:jc w:val="both"/>
        <w:rPr>
          <w:rFonts w:asciiTheme="majorHAnsi" w:hAnsiTheme="majorHAnsi"/>
          <w:szCs w:val="24"/>
        </w:rPr>
      </w:pPr>
    </w:p>
    <w:p w14:paraId="6E3CACDA" w14:textId="77777777" w:rsidR="005814BF" w:rsidRPr="008B720C" w:rsidRDefault="005814BF" w:rsidP="005814BF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Pro případ, že se kterékoliv ustanovení </w:t>
      </w:r>
      <w:r w:rsidRPr="008B720C">
        <w:rPr>
          <w:rFonts w:asciiTheme="majorHAnsi" w:hAnsiTheme="majorHAnsi"/>
          <w:bCs/>
          <w:iCs/>
          <w:szCs w:val="24"/>
        </w:rPr>
        <w:t>této smlouvy</w:t>
      </w:r>
      <w:r w:rsidRPr="008B720C">
        <w:rPr>
          <w:rFonts w:asciiTheme="majorHAnsi" w:hAnsiTheme="majorHAnsi"/>
          <w:szCs w:val="24"/>
        </w:rPr>
        <w:t xml:space="preserve"> stane neplatným nebo neúčinným, zavazují se smluvní strany nahradit takové ustanovení bez zbytečného odkladu novým. Případná neplatnost některého z ustanovení této smlouvy nemá za následek neplatnost ostatních ustanovení ve smlouvě obsažených.</w:t>
      </w:r>
    </w:p>
    <w:p w14:paraId="28C01F02" w14:textId="77777777" w:rsidR="008B720C" w:rsidRPr="008B720C" w:rsidRDefault="008B720C" w:rsidP="008B720C">
      <w:pPr>
        <w:pStyle w:val="Odstavecseseznamem"/>
        <w:rPr>
          <w:rFonts w:asciiTheme="majorHAnsi" w:hAnsiTheme="majorHAnsi"/>
          <w:szCs w:val="24"/>
        </w:rPr>
      </w:pPr>
    </w:p>
    <w:p w14:paraId="6D725449" w14:textId="77777777" w:rsidR="005814BF" w:rsidRPr="008B720C" w:rsidRDefault="005814BF" w:rsidP="008B720C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Smluvní strany jsou povinny bez zbytečného prodlení písemně informovat ostatní o jakékoliv změně v údajích uvedených ve smlouvě ohledně jejich osoby a o všech okolnostech, které mají nebo by mohly mít vliv na plnění jejich povinností dle této smlouvy.</w:t>
      </w:r>
    </w:p>
    <w:p w14:paraId="56185613" w14:textId="77777777" w:rsidR="008B720C" w:rsidRPr="008B720C" w:rsidRDefault="008B720C" w:rsidP="008B720C">
      <w:pPr>
        <w:pStyle w:val="Odstavecseseznamem"/>
        <w:rPr>
          <w:rFonts w:asciiTheme="majorHAnsi" w:hAnsiTheme="majorHAnsi"/>
          <w:szCs w:val="24"/>
        </w:rPr>
      </w:pPr>
    </w:p>
    <w:p w14:paraId="7EAB03EB" w14:textId="77777777" w:rsidR="005814BF" w:rsidRPr="008B720C" w:rsidRDefault="005814BF" w:rsidP="008B720C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Smluvní strany se dohodly, že právní vztahy touto smlouvou výslovně neupravené se řídí ustanoveními zákona č. 89/2012 Sb., občanského zákoníku.</w:t>
      </w:r>
    </w:p>
    <w:p w14:paraId="01C25998" w14:textId="77777777" w:rsidR="008B720C" w:rsidRPr="008B720C" w:rsidRDefault="008B720C" w:rsidP="008B720C">
      <w:pPr>
        <w:pStyle w:val="Odstavecseseznamem"/>
        <w:rPr>
          <w:rFonts w:asciiTheme="majorHAnsi" w:hAnsiTheme="majorHAnsi"/>
          <w:szCs w:val="24"/>
        </w:rPr>
      </w:pPr>
    </w:p>
    <w:p w14:paraId="17F3BC37" w14:textId="77777777" w:rsidR="005814BF" w:rsidRPr="008B720C" w:rsidRDefault="005814BF" w:rsidP="008B720C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Tato smlouva </w:t>
      </w:r>
      <w:r w:rsidRPr="00302706">
        <w:rPr>
          <w:rFonts w:asciiTheme="majorHAnsi" w:hAnsiTheme="majorHAnsi"/>
          <w:szCs w:val="24"/>
        </w:rPr>
        <w:t xml:space="preserve">nabývá platnosti a účinnosti podpisem oprávněných zástupců smluvních stran a je vyhotovena ve </w:t>
      </w:r>
      <w:r w:rsidR="00302706" w:rsidRPr="00302706">
        <w:rPr>
          <w:rFonts w:asciiTheme="majorHAnsi" w:hAnsiTheme="majorHAnsi"/>
          <w:szCs w:val="24"/>
        </w:rPr>
        <w:t>2</w:t>
      </w:r>
      <w:r w:rsidRPr="00302706">
        <w:rPr>
          <w:rFonts w:asciiTheme="majorHAnsi" w:hAnsiTheme="majorHAnsi"/>
          <w:szCs w:val="24"/>
        </w:rPr>
        <w:t xml:space="preserve"> stejnopisech</w:t>
      </w:r>
      <w:r w:rsidRPr="008B720C">
        <w:rPr>
          <w:rFonts w:asciiTheme="majorHAnsi" w:hAnsiTheme="majorHAnsi"/>
          <w:szCs w:val="24"/>
        </w:rPr>
        <w:t xml:space="preserve"> s platností originálu, z nichž každá ze smluvních stran obdrží smlouvu v 1 vyhotovení.</w:t>
      </w:r>
    </w:p>
    <w:p w14:paraId="7C8852F6" w14:textId="77777777" w:rsidR="008B720C" w:rsidRPr="008B720C" w:rsidRDefault="008B720C" w:rsidP="008B720C">
      <w:pPr>
        <w:pStyle w:val="Odstavecseseznamem"/>
        <w:rPr>
          <w:rFonts w:asciiTheme="majorHAnsi" w:hAnsiTheme="majorHAnsi"/>
          <w:szCs w:val="24"/>
        </w:rPr>
      </w:pPr>
    </w:p>
    <w:p w14:paraId="14E39511" w14:textId="77777777" w:rsidR="005814BF" w:rsidRDefault="005814BF" w:rsidP="008B720C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Smluvní strany se dohodly na tom, že jakýkoli spor vzniklý z této smlouvy bude řešen jednáním mezi smluvními stranami, přičemž smluvní strany se zavazují učinit všechna potřebná opatření proto, aby společným jednáním dospěly k smírnému řešení. </w:t>
      </w:r>
    </w:p>
    <w:p w14:paraId="79DA5DA7" w14:textId="77777777" w:rsidR="004D418C" w:rsidRPr="004D418C" w:rsidRDefault="004D418C" w:rsidP="004D418C">
      <w:pPr>
        <w:pStyle w:val="Odstavecseseznamem"/>
        <w:rPr>
          <w:rFonts w:asciiTheme="majorHAnsi" w:hAnsiTheme="majorHAnsi"/>
          <w:szCs w:val="24"/>
        </w:rPr>
      </w:pPr>
    </w:p>
    <w:p w14:paraId="4947BD83" w14:textId="77777777" w:rsidR="004D418C" w:rsidRPr="004D418C" w:rsidRDefault="004D418C" w:rsidP="004D418C">
      <w:pPr>
        <w:suppressAutoHyphens w:val="0"/>
        <w:jc w:val="both"/>
        <w:rPr>
          <w:rFonts w:asciiTheme="majorHAnsi" w:hAnsiTheme="majorHAnsi"/>
          <w:szCs w:val="24"/>
        </w:rPr>
      </w:pPr>
    </w:p>
    <w:p w14:paraId="603E2F84" w14:textId="77777777" w:rsidR="005814BF" w:rsidRPr="008B720C" w:rsidRDefault="005814BF" w:rsidP="005814BF">
      <w:pPr>
        <w:jc w:val="both"/>
        <w:rPr>
          <w:rFonts w:asciiTheme="majorHAnsi" w:hAnsiTheme="majorHAnsi"/>
          <w:b/>
          <w:iCs/>
          <w:szCs w:val="24"/>
          <w:highlight w:val="yellow"/>
        </w:rPr>
      </w:pPr>
    </w:p>
    <w:p w14:paraId="4CB1CE7E" w14:textId="77777777" w:rsidR="005814BF" w:rsidRPr="008B720C" w:rsidRDefault="005814BF" w:rsidP="005814BF">
      <w:pPr>
        <w:jc w:val="both"/>
        <w:rPr>
          <w:rFonts w:asciiTheme="majorHAnsi" w:hAnsiTheme="majorHAnsi"/>
          <w:b/>
          <w:szCs w:val="24"/>
        </w:rPr>
      </w:pPr>
      <w:r w:rsidRPr="008B720C">
        <w:rPr>
          <w:rFonts w:asciiTheme="majorHAnsi" w:hAnsiTheme="majorHAnsi"/>
          <w:b/>
          <w:szCs w:val="24"/>
        </w:rPr>
        <w:t>Přílohy, které jsou nedílnou součástí této smlouvy:</w:t>
      </w:r>
    </w:p>
    <w:p w14:paraId="5C4B950F" w14:textId="77777777" w:rsidR="005814BF" w:rsidRPr="008B720C" w:rsidRDefault="005814BF" w:rsidP="005814BF">
      <w:pPr>
        <w:jc w:val="both"/>
        <w:rPr>
          <w:rFonts w:asciiTheme="majorHAnsi" w:hAnsiTheme="majorHAnsi"/>
          <w:b/>
          <w:szCs w:val="24"/>
        </w:rPr>
      </w:pPr>
    </w:p>
    <w:p w14:paraId="5AA23FC2" w14:textId="77777777" w:rsidR="005814BF" w:rsidRPr="00303BDE" w:rsidRDefault="005814BF" w:rsidP="005814BF">
      <w:pPr>
        <w:jc w:val="both"/>
        <w:rPr>
          <w:rFonts w:asciiTheme="majorHAnsi" w:hAnsiTheme="majorHAnsi"/>
          <w:szCs w:val="24"/>
        </w:rPr>
      </w:pPr>
      <w:r w:rsidRPr="00303BDE">
        <w:rPr>
          <w:rFonts w:asciiTheme="majorHAnsi" w:hAnsiTheme="majorHAnsi"/>
          <w:szCs w:val="24"/>
        </w:rPr>
        <w:t xml:space="preserve">Příloha č. </w:t>
      </w:r>
      <w:r w:rsidR="008B720C" w:rsidRPr="00303BDE">
        <w:rPr>
          <w:rFonts w:asciiTheme="majorHAnsi" w:hAnsiTheme="majorHAnsi"/>
          <w:szCs w:val="24"/>
        </w:rPr>
        <w:t>1</w:t>
      </w:r>
      <w:r w:rsidR="007A3765" w:rsidRPr="00303BDE">
        <w:rPr>
          <w:rFonts w:asciiTheme="majorHAnsi" w:hAnsiTheme="majorHAnsi"/>
          <w:szCs w:val="24"/>
        </w:rPr>
        <w:t xml:space="preserve"> – </w:t>
      </w:r>
      <w:r w:rsidR="00A62D47">
        <w:rPr>
          <w:rFonts w:asciiTheme="majorHAnsi" w:hAnsiTheme="majorHAnsi"/>
          <w:szCs w:val="24"/>
        </w:rPr>
        <w:t>Nabídka Prodávajícího</w:t>
      </w:r>
    </w:p>
    <w:p w14:paraId="1D74D11E" w14:textId="77777777" w:rsidR="00990F63" w:rsidRPr="008B720C" w:rsidRDefault="00990F63" w:rsidP="00806782">
      <w:pPr>
        <w:jc w:val="both"/>
        <w:rPr>
          <w:rFonts w:asciiTheme="majorHAnsi" w:hAnsiTheme="majorHAnsi"/>
          <w:sz w:val="24"/>
          <w:szCs w:val="24"/>
        </w:rPr>
      </w:pPr>
    </w:p>
    <w:p w14:paraId="258724FF" w14:textId="77777777" w:rsidR="004512B4" w:rsidRPr="008B720C" w:rsidRDefault="00781BD1" w:rsidP="00806782">
      <w:pPr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V </w:t>
      </w:r>
      <w:r w:rsidR="001D509D" w:rsidRPr="008B720C">
        <w:rPr>
          <w:rFonts w:asciiTheme="majorHAnsi" w:hAnsiTheme="majorHAnsi"/>
          <w:szCs w:val="24"/>
        </w:rPr>
        <w:t>Praze d</w:t>
      </w:r>
      <w:r w:rsidR="005364AA" w:rsidRPr="008B720C">
        <w:rPr>
          <w:rFonts w:asciiTheme="majorHAnsi" w:hAnsiTheme="majorHAnsi"/>
          <w:szCs w:val="24"/>
        </w:rPr>
        <w:t>ne</w:t>
      </w:r>
      <w:r w:rsidR="00EF30D3" w:rsidRPr="008B720C">
        <w:rPr>
          <w:rFonts w:asciiTheme="majorHAnsi" w:hAnsiTheme="majorHAnsi"/>
          <w:szCs w:val="24"/>
        </w:rPr>
        <w:t>:</w:t>
      </w:r>
      <w:r w:rsidRPr="008B720C">
        <w:rPr>
          <w:rFonts w:asciiTheme="majorHAnsi" w:hAnsiTheme="majorHAnsi"/>
          <w:szCs w:val="24"/>
        </w:rPr>
        <w:t xml:space="preserve"> </w:t>
      </w:r>
    </w:p>
    <w:p w14:paraId="4CA30DD9" w14:textId="77777777" w:rsidR="00EF30D3" w:rsidRPr="008B720C" w:rsidRDefault="00EF30D3" w:rsidP="00806782">
      <w:pPr>
        <w:jc w:val="both"/>
        <w:rPr>
          <w:rFonts w:asciiTheme="majorHAnsi" w:hAnsiTheme="majorHAnsi"/>
          <w:szCs w:val="24"/>
        </w:rPr>
      </w:pPr>
    </w:p>
    <w:p w14:paraId="2657150D" w14:textId="77777777" w:rsidR="00EF30D3" w:rsidRPr="008B720C" w:rsidRDefault="00EF30D3" w:rsidP="00806782">
      <w:pPr>
        <w:jc w:val="both"/>
        <w:rPr>
          <w:rFonts w:asciiTheme="majorHAnsi" w:hAnsiTheme="majorHAnsi"/>
          <w:szCs w:val="24"/>
        </w:rPr>
      </w:pPr>
    </w:p>
    <w:p w14:paraId="75CF57AE" w14:textId="77777777" w:rsidR="00EF30D3" w:rsidRPr="008B720C" w:rsidRDefault="00EF30D3" w:rsidP="00806782">
      <w:pPr>
        <w:jc w:val="both"/>
        <w:rPr>
          <w:rFonts w:asciiTheme="majorHAnsi" w:hAnsiTheme="majorHAnsi"/>
          <w:szCs w:val="24"/>
        </w:rPr>
      </w:pPr>
    </w:p>
    <w:p w14:paraId="2E63A4C0" w14:textId="77777777" w:rsidR="00781BD1" w:rsidRPr="008B720C" w:rsidRDefault="00266553" w:rsidP="00266553">
      <w:pPr>
        <w:tabs>
          <w:tab w:val="center" w:pos="2268"/>
          <w:tab w:val="center" w:pos="7371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ab/>
        <w:t>_______________</w:t>
      </w:r>
      <w:r w:rsidR="00F73CFF" w:rsidRPr="008B720C">
        <w:rPr>
          <w:rFonts w:asciiTheme="majorHAnsi" w:hAnsiTheme="majorHAnsi"/>
          <w:szCs w:val="24"/>
        </w:rPr>
        <w:t>________</w:t>
      </w:r>
      <w:r w:rsidRPr="008B720C">
        <w:rPr>
          <w:rFonts w:asciiTheme="majorHAnsi" w:hAnsiTheme="majorHAnsi"/>
          <w:szCs w:val="24"/>
        </w:rPr>
        <w:t>___________________</w:t>
      </w:r>
      <w:r w:rsidRPr="008B720C">
        <w:rPr>
          <w:rFonts w:asciiTheme="majorHAnsi" w:hAnsiTheme="majorHAnsi"/>
          <w:szCs w:val="24"/>
        </w:rPr>
        <w:tab/>
        <w:t>____________</w:t>
      </w:r>
      <w:r w:rsidR="00EF30D3" w:rsidRPr="008B720C">
        <w:rPr>
          <w:rFonts w:asciiTheme="majorHAnsi" w:hAnsiTheme="majorHAnsi"/>
          <w:szCs w:val="24"/>
        </w:rPr>
        <w:t>__________</w:t>
      </w:r>
      <w:r w:rsidRPr="008B720C">
        <w:rPr>
          <w:rFonts w:asciiTheme="majorHAnsi" w:hAnsiTheme="majorHAnsi"/>
          <w:szCs w:val="24"/>
        </w:rPr>
        <w:t>______________________</w:t>
      </w:r>
    </w:p>
    <w:p w14:paraId="3FB41B03" w14:textId="77777777" w:rsidR="00781BD1" w:rsidRPr="008B720C" w:rsidRDefault="00266553" w:rsidP="00266553">
      <w:pPr>
        <w:tabs>
          <w:tab w:val="center" w:pos="2268"/>
          <w:tab w:val="center" w:pos="7371"/>
        </w:tabs>
        <w:spacing w:before="24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ab/>
      </w:r>
      <w:r w:rsidR="00AD6CE1" w:rsidRPr="00E23CAA">
        <w:rPr>
          <w:rFonts w:asciiTheme="majorHAnsi" w:hAnsiTheme="majorHAnsi"/>
          <w:szCs w:val="24"/>
        </w:rPr>
        <w:t>Prodávající</w:t>
      </w:r>
      <w:r w:rsidRPr="008B720C">
        <w:rPr>
          <w:rFonts w:asciiTheme="majorHAnsi" w:hAnsiTheme="majorHAnsi"/>
          <w:szCs w:val="24"/>
        </w:rPr>
        <w:tab/>
      </w:r>
      <w:proofErr w:type="gramStart"/>
      <w:r w:rsidR="00EF30D3" w:rsidRPr="008B720C">
        <w:rPr>
          <w:rFonts w:asciiTheme="majorHAnsi" w:hAnsiTheme="majorHAnsi"/>
          <w:szCs w:val="24"/>
        </w:rPr>
        <w:t>Prof.</w:t>
      </w:r>
      <w:proofErr w:type="gramEnd"/>
      <w:r w:rsidR="00EF30D3" w:rsidRPr="008B720C">
        <w:rPr>
          <w:rFonts w:asciiTheme="majorHAnsi" w:hAnsiTheme="majorHAnsi"/>
          <w:szCs w:val="24"/>
        </w:rPr>
        <w:t xml:space="preserve"> MUDr. Petr Cetkovský, PhD., MBA</w:t>
      </w:r>
    </w:p>
    <w:p w14:paraId="7B7D23F1" w14:textId="77777777" w:rsidR="00D70C71" w:rsidRDefault="00EF30D3" w:rsidP="00EF30D3">
      <w:pPr>
        <w:tabs>
          <w:tab w:val="center" w:pos="2268"/>
          <w:tab w:val="center" w:pos="7371"/>
        </w:tabs>
        <w:spacing w:before="12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ab/>
      </w:r>
      <w:r w:rsidRPr="008B720C">
        <w:rPr>
          <w:rFonts w:asciiTheme="majorHAnsi" w:hAnsiTheme="majorHAnsi"/>
          <w:szCs w:val="24"/>
        </w:rPr>
        <w:tab/>
        <w:t>(ředitel)</w:t>
      </w:r>
    </w:p>
    <w:p w14:paraId="0AD8DD4C" w14:textId="77777777" w:rsidR="00D70C71" w:rsidRPr="00D70C71" w:rsidRDefault="00D70C71" w:rsidP="00D70C71">
      <w:pPr>
        <w:rPr>
          <w:rFonts w:asciiTheme="majorHAnsi" w:hAnsiTheme="majorHAnsi"/>
          <w:szCs w:val="24"/>
        </w:rPr>
      </w:pPr>
    </w:p>
    <w:p w14:paraId="3CAE731E" w14:textId="77777777" w:rsidR="00D70C71" w:rsidRPr="00D70C71" w:rsidRDefault="00D70C71" w:rsidP="00D70C71">
      <w:pPr>
        <w:rPr>
          <w:rFonts w:asciiTheme="majorHAnsi" w:hAnsiTheme="majorHAnsi"/>
          <w:szCs w:val="24"/>
        </w:rPr>
      </w:pPr>
    </w:p>
    <w:p w14:paraId="0B831CD2" w14:textId="77777777" w:rsidR="00D70C71" w:rsidRPr="00D70C71" w:rsidRDefault="00D70C71" w:rsidP="00D70C71">
      <w:pPr>
        <w:rPr>
          <w:rFonts w:asciiTheme="majorHAnsi" w:hAnsiTheme="majorHAnsi"/>
          <w:szCs w:val="24"/>
        </w:rPr>
      </w:pPr>
    </w:p>
    <w:sectPr w:rsidR="00D70C71" w:rsidRPr="00D70C71" w:rsidSect="00B117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851" w:bottom="993" w:left="851" w:header="70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3487A" w14:textId="77777777" w:rsidR="00420F5F" w:rsidRDefault="00420F5F" w:rsidP="00A117D7">
      <w:r>
        <w:separator/>
      </w:r>
    </w:p>
  </w:endnote>
  <w:endnote w:type="continuationSeparator" w:id="0">
    <w:p w14:paraId="0229790C" w14:textId="77777777" w:rsidR="00420F5F" w:rsidRDefault="00420F5F" w:rsidP="00A1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CA813" w14:textId="77777777" w:rsidR="008A4C81" w:rsidRDefault="008A4C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67D71" w14:textId="1B7FD4C9" w:rsidR="00951EBA" w:rsidRPr="00C07A0F" w:rsidRDefault="00C07A0F" w:rsidP="00C07A0F">
    <w:pPr>
      <w:pStyle w:val="Zpat"/>
      <w:tabs>
        <w:tab w:val="clear" w:pos="9072"/>
        <w:tab w:val="right" w:pos="10203"/>
      </w:tabs>
      <w:rPr>
        <w:rFonts w:ascii="Calibri" w:hAnsi="Calibri"/>
        <w:i/>
        <w:color w:val="0000FF"/>
      </w:rPr>
    </w:pPr>
    <w:r w:rsidRPr="00C07A0F">
      <w:rPr>
        <w:rFonts w:ascii="Calibri" w:hAnsi="Calibri"/>
        <w:i/>
        <w:color w:val="0000FF"/>
      </w:rPr>
      <w:fldChar w:fldCharType="begin"/>
    </w:r>
    <w:r w:rsidRPr="00C07A0F">
      <w:rPr>
        <w:rFonts w:ascii="Calibri" w:hAnsi="Calibri"/>
        <w:i/>
        <w:color w:val="0000FF"/>
      </w:rPr>
      <w:instrText xml:space="preserve"> FILENAME   \* MERGEFORMAT </w:instrText>
    </w:r>
    <w:r w:rsidRPr="00C07A0F">
      <w:rPr>
        <w:rFonts w:ascii="Calibri" w:hAnsi="Calibri"/>
        <w:i/>
        <w:color w:val="0000FF"/>
      </w:rPr>
      <w:fldChar w:fldCharType="separate"/>
    </w:r>
    <w:r w:rsidR="00B25002">
      <w:rPr>
        <w:rFonts w:ascii="Calibri" w:hAnsi="Calibri"/>
        <w:i/>
        <w:noProof/>
        <w:color w:val="0000FF"/>
      </w:rPr>
      <w:t>21038TM - Dodávka Peptony a proteinové látky.docx</w:t>
    </w:r>
    <w:r w:rsidRPr="00C07A0F">
      <w:rPr>
        <w:rFonts w:ascii="Calibri" w:hAnsi="Calibri"/>
        <w:i/>
        <w:color w:val="0000FF"/>
      </w:rPr>
      <w:fldChar w:fldCharType="end"/>
    </w:r>
    <w:r w:rsidRPr="00C07A0F">
      <w:rPr>
        <w:rFonts w:ascii="Calibri" w:hAnsi="Calibri"/>
        <w:i/>
        <w:color w:val="0000FF"/>
      </w:rPr>
      <w:tab/>
    </w:r>
    <w:r w:rsidRPr="00C07A0F">
      <w:rPr>
        <w:rFonts w:ascii="Calibri" w:hAnsi="Calibri"/>
        <w:i/>
        <w:color w:val="0000FF"/>
      </w:rPr>
      <w:tab/>
    </w:r>
    <w:r w:rsidR="00951EBA" w:rsidRPr="00C07A0F">
      <w:rPr>
        <w:rFonts w:ascii="Calibri" w:hAnsi="Calibri"/>
        <w:i/>
        <w:color w:val="0000FF"/>
      </w:rPr>
      <w:t xml:space="preserve">Stránka </w: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begin"/>
    </w:r>
    <w:r w:rsidR="00951EBA" w:rsidRPr="00C07A0F">
      <w:rPr>
        <w:rFonts w:ascii="Calibri" w:hAnsi="Calibri"/>
        <w:i/>
        <w:color w:val="0000FF"/>
      </w:rPr>
      <w:instrText>PAGE</w:instrTex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separate"/>
    </w:r>
    <w:r w:rsidR="00F86F07" w:rsidRPr="00C07A0F">
      <w:rPr>
        <w:rFonts w:ascii="Calibri" w:hAnsi="Calibri"/>
        <w:i/>
        <w:noProof/>
        <w:color w:val="0000FF"/>
      </w:rPr>
      <w:t>1</w: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end"/>
    </w:r>
    <w:r w:rsidR="00951EBA" w:rsidRPr="00C07A0F">
      <w:rPr>
        <w:rFonts w:ascii="Calibri" w:hAnsi="Calibri"/>
        <w:i/>
        <w:color w:val="0000FF"/>
      </w:rPr>
      <w:t xml:space="preserve"> z </w: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begin"/>
    </w:r>
    <w:r w:rsidR="00951EBA" w:rsidRPr="00C07A0F">
      <w:rPr>
        <w:rFonts w:ascii="Calibri" w:hAnsi="Calibri"/>
        <w:i/>
        <w:color w:val="0000FF"/>
      </w:rPr>
      <w:instrText>NUMPAGES</w:instrTex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separate"/>
    </w:r>
    <w:r w:rsidR="00F86F07" w:rsidRPr="00C07A0F">
      <w:rPr>
        <w:rFonts w:ascii="Calibri" w:hAnsi="Calibri"/>
        <w:i/>
        <w:noProof/>
        <w:color w:val="0000FF"/>
      </w:rPr>
      <w:t>5</w: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end"/>
    </w:r>
  </w:p>
  <w:p w14:paraId="18B74633" w14:textId="77777777" w:rsidR="00951EBA" w:rsidRPr="00C07A0F" w:rsidRDefault="00951EBA">
    <w:pPr>
      <w:pStyle w:val="Zpat"/>
      <w:rPr>
        <w:i/>
        <w:color w:val="0000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C63C0" w14:textId="77777777" w:rsidR="008A4C81" w:rsidRDefault="008A4C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EA3A0" w14:textId="77777777" w:rsidR="00420F5F" w:rsidRDefault="00420F5F" w:rsidP="00A117D7">
      <w:r>
        <w:separator/>
      </w:r>
    </w:p>
  </w:footnote>
  <w:footnote w:type="continuationSeparator" w:id="0">
    <w:p w14:paraId="0C390FD5" w14:textId="77777777" w:rsidR="00420F5F" w:rsidRDefault="00420F5F" w:rsidP="00A1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30A10" w14:textId="77777777" w:rsidR="008A4C81" w:rsidRDefault="008A4C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FE56B" w14:textId="3B0DC9D4" w:rsidR="00B117DD" w:rsidRPr="00117B18" w:rsidRDefault="00C07A0F" w:rsidP="00B117DD">
    <w:pPr>
      <w:pStyle w:val="Zhlav"/>
      <w:jc w:val="right"/>
      <w:rPr>
        <w:b/>
        <w:color w:val="0000FF"/>
      </w:rPr>
    </w:pPr>
    <w:r w:rsidRPr="00117B18">
      <w:rPr>
        <w:rFonts w:asciiTheme="majorHAnsi" w:hAnsiTheme="majorHAnsi"/>
        <w:b/>
        <w:noProof/>
        <w:color w:val="0000FF"/>
        <w:szCs w:val="24"/>
      </w:rPr>
      <w:drawing>
        <wp:anchor distT="0" distB="0" distL="114300" distR="114300" simplePos="0" relativeHeight="251658240" behindDoc="0" locked="0" layoutInCell="1" allowOverlap="1" wp14:anchorId="19FD0FC9" wp14:editId="1C53633F">
          <wp:simplePos x="0" y="0"/>
          <wp:positionH relativeFrom="margin">
            <wp:align>left</wp:align>
          </wp:positionH>
          <wp:positionV relativeFrom="paragraph">
            <wp:posOffset>-59690</wp:posOffset>
          </wp:positionV>
          <wp:extent cx="1087200" cy="327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ktlogo-200-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7DD" w:rsidRPr="00117B18">
      <w:rPr>
        <w:rFonts w:asciiTheme="majorHAnsi" w:hAnsiTheme="majorHAnsi"/>
        <w:b/>
        <w:color w:val="0000FF"/>
        <w:szCs w:val="24"/>
      </w:rPr>
      <w:t xml:space="preserve">Číslo smlouvy: </w:t>
    </w:r>
    <w:r w:rsidR="00867D6C">
      <w:rPr>
        <w:rFonts w:asciiTheme="majorHAnsi" w:hAnsiTheme="majorHAnsi"/>
        <w:b/>
        <w:color w:val="0000FF"/>
        <w:szCs w:val="24"/>
      </w:rPr>
      <w:t>2</w:t>
    </w:r>
    <w:r w:rsidR="007B659C">
      <w:rPr>
        <w:rFonts w:asciiTheme="majorHAnsi" w:hAnsiTheme="majorHAnsi"/>
        <w:b/>
        <w:color w:val="0000FF"/>
        <w:szCs w:val="24"/>
      </w:rPr>
      <w:t>10</w:t>
    </w:r>
    <w:r w:rsidR="00824B50">
      <w:rPr>
        <w:rFonts w:asciiTheme="majorHAnsi" w:hAnsiTheme="majorHAnsi"/>
        <w:b/>
        <w:color w:val="0000FF"/>
        <w:szCs w:val="24"/>
      </w:rPr>
      <w:t>3</w:t>
    </w:r>
    <w:r w:rsidR="008A4C81">
      <w:rPr>
        <w:rFonts w:asciiTheme="majorHAnsi" w:hAnsiTheme="majorHAnsi"/>
        <w:b/>
        <w:color w:val="0000FF"/>
        <w:szCs w:val="24"/>
      </w:rPr>
      <w:t>8</w:t>
    </w:r>
    <w:r w:rsidR="00B117DD" w:rsidRPr="00117B18">
      <w:rPr>
        <w:rFonts w:asciiTheme="majorHAnsi" w:hAnsiTheme="majorHAnsi"/>
        <w:b/>
        <w:color w:val="0000FF"/>
        <w:szCs w:val="24"/>
      </w:rPr>
      <w:t>TM/20</w:t>
    </w:r>
    <w:r w:rsidR="00795806">
      <w:rPr>
        <w:rFonts w:asciiTheme="majorHAnsi" w:hAnsiTheme="majorHAnsi"/>
        <w:b/>
        <w:color w:val="0000FF"/>
        <w:szCs w:val="24"/>
      </w:rPr>
      <w:t>2</w:t>
    </w:r>
    <w:r w:rsidR="007B659C">
      <w:rPr>
        <w:rFonts w:asciiTheme="majorHAnsi" w:hAnsiTheme="majorHAnsi"/>
        <w:b/>
        <w:color w:val="0000FF"/>
        <w:szCs w:val="24"/>
      </w:rPr>
      <w:t>1</w:t>
    </w:r>
    <w:r w:rsidR="00B117DD" w:rsidRPr="00117B18">
      <w:rPr>
        <w:rFonts w:asciiTheme="majorHAnsi" w:hAnsiTheme="majorHAnsi"/>
        <w:b/>
        <w:color w:val="0000FF"/>
        <w:szCs w:val="24"/>
      </w:rPr>
      <w:t>/UHKT/</w:t>
    </w:r>
    <w:r w:rsidR="00401CEF" w:rsidRPr="00117B18">
      <w:rPr>
        <w:rFonts w:asciiTheme="majorHAnsi" w:hAnsiTheme="majorHAnsi"/>
        <w:b/>
        <w:color w:val="0000FF"/>
        <w:szCs w:val="24"/>
      </w:rPr>
      <w:t>HM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FC2E7" w14:textId="77777777" w:rsidR="008A4C81" w:rsidRDefault="008A4C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"/>
      <w:lvlJc w:val="left"/>
      <w:pPr>
        <w:tabs>
          <w:tab w:val="num" w:pos="345"/>
        </w:tabs>
        <w:ind w:left="345" w:hanging="705"/>
      </w:p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705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108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</w:lvl>
  </w:abstractNum>
  <w:abstractNum w:abstractNumId="1" w15:restartNumberingAfterBreak="0">
    <w:nsid w:val="049A28DC"/>
    <w:multiLevelType w:val="hybridMultilevel"/>
    <w:tmpl w:val="7FD0BC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F6F10"/>
    <w:multiLevelType w:val="hybridMultilevel"/>
    <w:tmpl w:val="14E29E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E0DB0"/>
    <w:multiLevelType w:val="hybridMultilevel"/>
    <w:tmpl w:val="AEE8A3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76756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FA14F0"/>
    <w:multiLevelType w:val="hybridMultilevel"/>
    <w:tmpl w:val="6636C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4A0D"/>
    <w:multiLevelType w:val="hybridMultilevel"/>
    <w:tmpl w:val="FC029BF6"/>
    <w:lvl w:ilvl="0" w:tplc="CF84B1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3B0F"/>
    <w:multiLevelType w:val="hybridMultilevel"/>
    <w:tmpl w:val="84B21840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8AEE663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</w:rPr>
    </w:lvl>
    <w:lvl w:ilvl="2" w:tplc="D12CFD66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834F98"/>
    <w:multiLevelType w:val="hybridMultilevel"/>
    <w:tmpl w:val="9CCCEB6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CF323B"/>
    <w:multiLevelType w:val="hybridMultilevel"/>
    <w:tmpl w:val="72046128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B4FFB"/>
    <w:multiLevelType w:val="hybridMultilevel"/>
    <w:tmpl w:val="6860BA2C"/>
    <w:lvl w:ilvl="0" w:tplc="214EEE24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9053BE"/>
    <w:multiLevelType w:val="hybridMultilevel"/>
    <w:tmpl w:val="595ED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87038"/>
    <w:multiLevelType w:val="hybridMultilevel"/>
    <w:tmpl w:val="94CE3C78"/>
    <w:lvl w:ilvl="0" w:tplc="818C3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37BE"/>
    <w:multiLevelType w:val="hybridMultilevel"/>
    <w:tmpl w:val="67C67A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A60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30A0B2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Times New Roman" w:hAnsi="Tahoma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F2075A"/>
    <w:multiLevelType w:val="hybridMultilevel"/>
    <w:tmpl w:val="3E6E9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26FE7"/>
    <w:multiLevelType w:val="hybridMultilevel"/>
    <w:tmpl w:val="72CEB5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063508"/>
    <w:multiLevelType w:val="hybridMultilevel"/>
    <w:tmpl w:val="26DE8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625A43"/>
    <w:multiLevelType w:val="hybridMultilevel"/>
    <w:tmpl w:val="BFE40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03E4C"/>
    <w:multiLevelType w:val="hybridMultilevel"/>
    <w:tmpl w:val="4CA85B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A75AA"/>
    <w:multiLevelType w:val="hybridMultilevel"/>
    <w:tmpl w:val="74D6A988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E77651"/>
    <w:multiLevelType w:val="hybridMultilevel"/>
    <w:tmpl w:val="CC3483D8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530FD8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5E328A"/>
    <w:multiLevelType w:val="hybridMultilevel"/>
    <w:tmpl w:val="1FF420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71298C"/>
    <w:multiLevelType w:val="hybridMultilevel"/>
    <w:tmpl w:val="1988CF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275A0E"/>
    <w:multiLevelType w:val="hybridMultilevel"/>
    <w:tmpl w:val="42840C68"/>
    <w:name w:val="WW8Num102222"/>
    <w:lvl w:ilvl="0" w:tplc="2E34D276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224558"/>
    <w:multiLevelType w:val="hybridMultilevel"/>
    <w:tmpl w:val="EB76A266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2C780C"/>
    <w:multiLevelType w:val="hybridMultilevel"/>
    <w:tmpl w:val="18D4F922"/>
    <w:lvl w:ilvl="0" w:tplc="4740EA10">
      <w:numFmt w:val="bullet"/>
      <w:lvlText w:val="-"/>
      <w:lvlJc w:val="left"/>
      <w:pPr>
        <w:ind w:left="786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5071BA6"/>
    <w:multiLevelType w:val="hybridMultilevel"/>
    <w:tmpl w:val="98102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211D5"/>
    <w:multiLevelType w:val="hybridMultilevel"/>
    <w:tmpl w:val="81A62F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65181B"/>
    <w:multiLevelType w:val="hybridMultilevel"/>
    <w:tmpl w:val="9DCAFFA8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8AEE6632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B74D20"/>
    <w:multiLevelType w:val="hybridMultilevel"/>
    <w:tmpl w:val="FCF253E2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590AFD"/>
    <w:multiLevelType w:val="hybridMultilevel"/>
    <w:tmpl w:val="17602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13629"/>
    <w:multiLevelType w:val="hybridMultilevel"/>
    <w:tmpl w:val="CC3826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727EE1"/>
    <w:multiLevelType w:val="hybridMultilevel"/>
    <w:tmpl w:val="C51A2C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DA0667"/>
    <w:multiLevelType w:val="hybridMultilevel"/>
    <w:tmpl w:val="A954980A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7530F86"/>
    <w:multiLevelType w:val="hybridMultilevel"/>
    <w:tmpl w:val="5EE632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5"/>
  </w:num>
  <w:num w:numId="2">
    <w:abstractNumId w:val="36"/>
  </w:num>
  <w:num w:numId="3">
    <w:abstractNumId w:val="3"/>
  </w:num>
  <w:num w:numId="4">
    <w:abstractNumId w:val="15"/>
  </w:num>
  <w:num w:numId="5">
    <w:abstractNumId w:val="11"/>
  </w:num>
  <w:num w:numId="6">
    <w:abstractNumId w:val="16"/>
  </w:num>
  <w:num w:numId="7">
    <w:abstractNumId w:val="33"/>
  </w:num>
  <w:num w:numId="8">
    <w:abstractNumId w:val="23"/>
  </w:num>
  <w:num w:numId="9">
    <w:abstractNumId w:val="8"/>
  </w:num>
  <w:num w:numId="10">
    <w:abstractNumId w:val="2"/>
  </w:num>
  <w:num w:numId="11">
    <w:abstractNumId w:val="24"/>
  </w:num>
  <w:num w:numId="12">
    <w:abstractNumId w:val="4"/>
  </w:num>
  <w:num w:numId="13">
    <w:abstractNumId w:val="28"/>
  </w:num>
  <w:num w:numId="14">
    <w:abstractNumId w:val="21"/>
  </w:num>
  <w:num w:numId="15">
    <w:abstractNumId w:val="1"/>
  </w:num>
  <w:num w:numId="16">
    <w:abstractNumId w:val="22"/>
  </w:num>
  <w:num w:numId="17">
    <w:abstractNumId w:val="18"/>
  </w:num>
  <w:num w:numId="18">
    <w:abstractNumId w:val="26"/>
  </w:num>
  <w:num w:numId="19">
    <w:abstractNumId w:val="6"/>
  </w:num>
  <w:num w:numId="20">
    <w:abstractNumId w:val="31"/>
  </w:num>
  <w:num w:numId="21">
    <w:abstractNumId w:val="17"/>
  </w:num>
  <w:num w:numId="22">
    <w:abstractNumId w:val="32"/>
  </w:num>
  <w:num w:numId="23">
    <w:abstractNumId w:val="7"/>
  </w:num>
  <w:num w:numId="24">
    <w:abstractNumId w:val="34"/>
  </w:num>
  <w:num w:numId="25">
    <w:abstractNumId w:val="25"/>
  </w:num>
  <w:num w:numId="26">
    <w:abstractNumId w:val="20"/>
  </w:num>
  <w:num w:numId="27">
    <w:abstractNumId w:val="5"/>
  </w:num>
  <w:num w:numId="28">
    <w:abstractNumId w:val="13"/>
  </w:num>
  <w:num w:numId="29">
    <w:abstractNumId w:val="29"/>
  </w:num>
  <w:num w:numId="30">
    <w:abstractNumId w:val="14"/>
  </w:num>
  <w:num w:numId="31">
    <w:abstractNumId w:val="19"/>
  </w:num>
  <w:num w:numId="32">
    <w:abstractNumId w:val="9"/>
  </w:num>
  <w:num w:numId="33">
    <w:abstractNumId w:val="10"/>
  </w:num>
  <w:num w:numId="34">
    <w:abstractNumId w:val="12"/>
  </w:num>
  <w:num w:numId="35">
    <w:abstractNumId w:val="30"/>
  </w:num>
  <w:num w:numId="36">
    <w:abstractNumId w:val="27"/>
  </w:num>
  <w:num w:numId="37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B4"/>
    <w:rsid w:val="00003E00"/>
    <w:rsid w:val="000051FA"/>
    <w:rsid w:val="0001208E"/>
    <w:rsid w:val="00014523"/>
    <w:rsid w:val="00021131"/>
    <w:rsid w:val="00024280"/>
    <w:rsid w:val="00025A73"/>
    <w:rsid w:val="00025E51"/>
    <w:rsid w:val="00034C1A"/>
    <w:rsid w:val="00035605"/>
    <w:rsid w:val="00041D9B"/>
    <w:rsid w:val="0004457C"/>
    <w:rsid w:val="000614C9"/>
    <w:rsid w:val="000621EB"/>
    <w:rsid w:val="00062D0B"/>
    <w:rsid w:val="00065F95"/>
    <w:rsid w:val="000821C1"/>
    <w:rsid w:val="00083486"/>
    <w:rsid w:val="00083E98"/>
    <w:rsid w:val="00087525"/>
    <w:rsid w:val="00091E1D"/>
    <w:rsid w:val="00092A28"/>
    <w:rsid w:val="00093C48"/>
    <w:rsid w:val="000A334E"/>
    <w:rsid w:val="000A758E"/>
    <w:rsid w:val="000B030B"/>
    <w:rsid w:val="000B1EC6"/>
    <w:rsid w:val="000B57F0"/>
    <w:rsid w:val="000B6EB9"/>
    <w:rsid w:val="000C2305"/>
    <w:rsid w:val="000D70A7"/>
    <w:rsid w:val="000E3CEE"/>
    <w:rsid w:val="000E4722"/>
    <w:rsid w:val="000E554C"/>
    <w:rsid w:val="000E61F6"/>
    <w:rsid w:val="000F688B"/>
    <w:rsid w:val="001018E2"/>
    <w:rsid w:val="0011173F"/>
    <w:rsid w:val="001131C5"/>
    <w:rsid w:val="00117B18"/>
    <w:rsid w:val="00126607"/>
    <w:rsid w:val="001311EE"/>
    <w:rsid w:val="00136256"/>
    <w:rsid w:val="001479E5"/>
    <w:rsid w:val="001536B7"/>
    <w:rsid w:val="001615EB"/>
    <w:rsid w:val="0016606C"/>
    <w:rsid w:val="00176C19"/>
    <w:rsid w:val="001805E9"/>
    <w:rsid w:val="001810D4"/>
    <w:rsid w:val="0018293B"/>
    <w:rsid w:val="001838B2"/>
    <w:rsid w:val="00184310"/>
    <w:rsid w:val="00196E8A"/>
    <w:rsid w:val="001A27AC"/>
    <w:rsid w:val="001A3730"/>
    <w:rsid w:val="001B7D37"/>
    <w:rsid w:val="001C33E9"/>
    <w:rsid w:val="001D413B"/>
    <w:rsid w:val="001D509D"/>
    <w:rsid w:val="001D550A"/>
    <w:rsid w:val="001D56CD"/>
    <w:rsid w:val="001D5D11"/>
    <w:rsid w:val="001E11D6"/>
    <w:rsid w:val="001E413D"/>
    <w:rsid w:val="001E6628"/>
    <w:rsid w:val="001F38A2"/>
    <w:rsid w:val="001F3B7D"/>
    <w:rsid w:val="001F567D"/>
    <w:rsid w:val="001F7B9A"/>
    <w:rsid w:val="002056F6"/>
    <w:rsid w:val="00230A78"/>
    <w:rsid w:val="00236873"/>
    <w:rsid w:val="00241B39"/>
    <w:rsid w:val="002527BC"/>
    <w:rsid w:val="00260439"/>
    <w:rsid w:val="00260814"/>
    <w:rsid w:val="00266553"/>
    <w:rsid w:val="00267326"/>
    <w:rsid w:val="00276363"/>
    <w:rsid w:val="00292853"/>
    <w:rsid w:val="002A457D"/>
    <w:rsid w:val="002A6CB1"/>
    <w:rsid w:val="002B5AF6"/>
    <w:rsid w:val="002C10A9"/>
    <w:rsid w:val="002D6801"/>
    <w:rsid w:val="002E2204"/>
    <w:rsid w:val="002E423F"/>
    <w:rsid w:val="002E4454"/>
    <w:rsid w:val="002E640A"/>
    <w:rsid w:val="002F2BA8"/>
    <w:rsid w:val="002F7A1D"/>
    <w:rsid w:val="00301F71"/>
    <w:rsid w:val="00302706"/>
    <w:rsid w:val="00302950"/>
    <w:rsid w:val="0030340D"/>
    <w:rsid w:val="00303BDE"/>
    <w:rsid w:val="00305CA5"/>
    <w:rsid w:val="003079D1"/>
    <w:rsid w:val="003213AF"/>
    <w:rsid w:val="00321A8C"/>
    <w:rsid w:val="00321DD6"/>
    <w:rsid w:val="003235C2"/>
    <w:rsid w:val="00326928"/>
    <w:rsid w:val="003376EF"/>
    <w:rsid w:val="00340D99"/>
    <w:rsid w:val="0034305E"/>
    <w:rsid w:val="00344FD6"/>
    <w:rsid w:val="00345A7E"/>
    <w:rsid w:val="003469EA"/>
    <w:rsid w:val="0034778A"/>
    <w:rsid w:val="00384425"/>
    <w:rsid w:val="003860A3"/>
    <w:rsid w:val="00386F09"/>
    <w:rsid w:val="00393468"/>
    <w:rsid w:val="003A099B"/>
    <w:rsid w:val="003A2C30"/>
    <w:rsid w:val="003A34E7"/>
    <w:rsid w:val="003C02D1"/>
    <w:rsid w:val="003C0CAB"/>
    <w:rsid w:val="003C1EDC"/>
    <w:rsid w:val="003C7E06"/>
    <w:rsid w:val="003D0DC9"/>
    <w:rsid w:val="003D2665"/>
    <w:rsid w:val="003D3BA0"/>
    <w:rsid w:val="003D3D98"/>
    <w:rsid w:val="003D4FD6"/>
    <w:rsid w:val="003D7825"/>
    <w:rsid w:val="003E52D0"/>
    <w:rsid w:val="003F0E9B"/>
    <w:rsid w:val="003F1765"/>
    <w:rsid w:val="00400D1F"/>
    <w:rsid w:val="004010BF"/>
    <w:rsid w:val="00401CEF"/>
    <w:rsid w:val="004030EE"/>
    <w:rsid w:val="00414326"/>
    <w:rsid w:val="00420F5F"/>
    <w:rsid w:val="0042568B"/>
    <w:rsid w:val="004277B3"/>
    <w:rsid w:val="00427962"/>
    <w:rsid w:val="00433D01"/>
    <w:rsid w:val="00434B0D"/>
    <w:rsid w:val="00436B03"/>
    <w:rsid w:val="0044603A"/>
    <w:rsid w:val="0044614F"/>
    <w:rsid w:val="0044636E"/>
    <w:rsid w:val="0044774C"/>
    <w:rsid w:val="004512B4"/>
    <w:rsid w:val="00460AE2"/>
    <w:rsid w:val="00462383"/>
    <w:rsid w:val="00465FA3"/>
    <w:rsid w:val="00467940"/>
    <w:rsid w:val="004748E4"/>
    <w:rsid w:val="0047589A"/>
    <w:rsid w:val="00476C76"/>
    <w:rsid w:val="00484CFE"/>
    <w:rsid w:val="004855D2"/>
    <w:rsid w:val="00485BBB"/>
    <w:rsid w:val="0048623E"/>
    <w:rsid w:val="004867DB"/>
    <w:rsid w:val="004913FA"/>
    <w:rsid w:val="00494C83"/>
    <w:rsid w:val="00494DF0"/>
    <w:rsid w:val="00496D90"/>
    <w:rsid w:val="00496FC6"/>
    <w:rsid w:val="004B2644"/>
    <w:rsid w:val="004B404C"/>
    <w:rsid w:val="004C45E1"/>
    <w:rsid w:val="004D1BCE"/>
    <w:rsid w:val="004D3DD6"/>
    <w:rsid w:val="004D418C"/>
    <w:rsid w:val="004E1E3D"/>
    <w:rsid w:val="004E4AAE"/>
    <w:rsid w:val="004F0D8F"/>
    <w:rsid w:val="004F6E7C"/>
    <w:rsid w:val="004F74F2"/>
    <w:rsid w:val="00502F74"/>
    <w:rsid w:val="005053A4"/>
    <w:rsid w:val="00506C58"/>
    <w:rsid w:val="0051209F"/>
    <w:rsid w:val="00512C83"/>
    <w:rsid w:val="00515B90"/>
    <w:rsid w:val="00521F3E"/>
    <w:rsid w:val="00524D2D"/>
    <w:rsid w:val="005319BE"/>
    <w:rsid w:val="005364AA"/>
    <w:rsid w:val="00544F8B"/>
    <w:rsid w:val="005531DE"/>
    <w:rsid w:val="005579FD"/>
    <w:rsid w:val="00565A3B"/>
    <w:rsid w:val="00571FF4"/>
    <w:rsid w:val="0057738B"/>
    <w:rsid w:val="00577C33"/>
    <w:rsid w:val="005807E7"/>
    <w:rsid w:val="005811A9"/>
    <w:rsid w:val="005814BF"/>
    <w:rsid w:val="00590105"/>
    <w:rsid w:val="00591904"/>
    <w:rsid w:val="00595F61"/>
    <w:rsid w:val="005A1770"/>
    <w:rsid w:val="005A2616"/>
    <w:rsid w:val="005B1B66"/>
    <w:rsid w:val="005B70E8"/>
    <w:rsid w:val="005C01C9"/>
    <w:rsid w:val="005D19E5"/>
    <w:rsid w:val="005D57E7"/>
    <w:rsid w:val="005D6C7E"/>
    <w:rsid w:val="005E5245"/>
    <w:rsid w:val="005E7170"/>
    <w:rsid w:val="005F2DDF"/>
    <w:rsid w:val="005F5C9A"/>
    <w:rsid w:val="0061528C"/>
    <w:rsid w:val="006237F1"/>
    <w:rsid w:val="0062765A"/>
    <w:rsid w:val="00637D78"/>
    <w:rsid w:val="00644C99"/>
    <w:rsid w:val="0064654A"/>
    <w:rsid w:val="00654350"/>
    <w:rsid w:val="0065741D"/>
    <w:rsid w:val="0067282E"/>
    <w:rsid w:val="006766F8"/>
    <w:rsid w:val="00680CCC"/>
    <w:rsid w:val="00681C2C"/>
    <w:rsid w:val="00683416"/>
    <w:rsid w:val="00683FED"/>
    <w:rsid w:val="00691DA9"/>
    <w:rsid w:val="00692943"/>
    <w:rsid w:val="00694172"/>
    <w:rsid w:val="006A2896"/>
    <w:rsid w:val="006A4F0E"/>
    <w:rsid w:val="006C20D0"/>
    <w:rsid w:val="006C419A"/>
    <w:rsid w:val="006D0F38"/>
    <w:rsid w:val="006D4877"/>
    <w:rsid w:val="006D730E"/>
    <w:rsid w:val="006E6BE0"/>
    <w:rsid w:val="006F3E62"/>
    <w:rsid w:val="006F4D80"/>
    <w:rsid w:val="0070503C"/>
    <w:rsid w:val="007062E8"/>
    <w:rsid w:val="00707863"/>
    <w:rsid w:val="00713733"/>
    <w:rsid w:val="007137C3"/>
    <w:rsid w:val="0071697E"/>
    <w:rsid w:val="007330F1"/>
    <w:rsid w:val="00736128"/>
    <w:rsid w:val="007475C9"/>
    <w:rsid w:val="00753753"/>
    <w:rsid w:val="00762341"/>
    <w:rsid w:val="00772282"/>
    <w:rsid w:val="00773D71"/>
    <w:rsid w:val="00776BF7"/>
    <w:rsid w:val="00781BD1"/>
    <w:rsid w:val="0078364B"/>
    <w:rsid w:val="007871AA"/>
    <w:rsid w:val="00791231"/>
    <w:rsid w:val="00795806"/>
    <w:rsid w:val="00797477"/>
    <w:rsid w:val="00797AAD"/>
    <w:rsid w:val="007A0A33"/>
    <w:rsid w:val="007A3765"/>
    <w:rsid w:val="007A6775"/>
    <w:rsid w:val="007A7E8C"/>
    <w:rsid w:val="007B0B43"/>
    <w:rsid w:val="007B61B4"/>
    <w:rsid w:val="007B659C"/>
    <w:rsid w:val="007C306C"/>
    <w:rsid w:val="007C418A"/>
    <w:rsid w:val="007D23D6"/>
    <w:rsid w:val="007D75B5"/>
    <w:rsid w:val="007E1688"/>
    <w:rsid w:val="007E2620"/>
    <w:rsid w:val="007F0493"/>
    <w:rsid w:val="007F41E8"/>
    <w:rsid w:val="00802157"/>
    <w:rsid w:val="00804F0A"/>
    <w:rsid w:val="00806532"/>
    <w:rsid w:val="00806782"/>
    <w:rsid w:val="00821478"/>
    <w:rsid w:val="00824506"/>
    <w:rsid w:val="00824B50"/>
    <w:rsid w:val="0082590B"/>
    <w:rsid w:val="00826829"/>
    <w:rsid w:val="0082720B"/>
    <w:rsid w:val="008312F4"/>
    <w:rsid w:val="00832DF2"/>
    <w:rsid w:val="008372E8"/>
    <w:rsid w:val="00852B55"/>
    <w:rsid w:val="0086066E"/>
    <w:rsid w:val="0086151C"/>
    <w:rsid w:val="00861558"/>
    <w:rsid w:val="00861C53"/>
    <w:rsid w:val="008628E3"/>
    <w:rsid w:val="0086348C"/>
    <w:rsid w:val="00867D6C"/>
    <w:rsid w:val="0087189E"/>
    <w:rsid w:val="0087425C"/>
    <w:rsid w:val="00874BF0"/>
    <w:rsid w:val="00880EC2"/>
    <w:rsid w:val="00880F7F"/>
    <w:rsid w:val="00883860"/>
    <w:rsid w:val="008912E6"/>
    <w:rsid w:val="008916D4"/>
    <w:rsid w:val="00893276"/>
    <w:rsid w:val="008977C6"/>
    <w:rsid w:val="008A0196"/>
    <w:rsid w:val="008A4C81"/>
    <w:rsid w:val="008A591B"/>
    <w:rsid w:val="008A6FE6"/>
    <w:rsid w:val="008B13B7"/>
    <w:rsid w:val="008B426D"/>
    <w:rsid w:val="008B720C"/>
    <w:rsid w:val="008C61EE"/>
    <w:rsid w:val="008D0ED1"/>
    <w:rsid w:val="008D1BA1"/>
    <w:rsid w:val="008E3C5A"/>
    <w:rsid w:val="008E6D20"/>
    <w:rsid w:val="008F751C"/>
    <w:rsid w:val="009001DB"/>
    <w:rsid w:val="009009FB"/>
    <w:rsid w:val="00902BC8"/>
    <w:rsid w:val="00903BCD"/>
    <w:rsid w:val="00903CAA"/>
    <w:rsid w:val="00904E7E"/>
    <w:rsid w:val="00906508"/>
    <w:rsid w:val="00922D0D"/>
    <w:rsid w:val="009279EC"/>
    <w:rsid w:val="00932094"/>
    <w:rsid w:val="0093282C"/>
    <w:rsid w:val="00937CBF"/>
    <w:rsid w:val="00941ED4"/>
    <w:rsid w:val="00942334"/>
    <w:rsid w:val="00946588"/>
    <w:rsid w:val="00951EBA"/>
    <w:rsid w:val="009570C3"/>
    <w:rsid w:val="00957364"/>
    <w:rsid w:val="00975BEE"/>
    <w:rsid w:val="00983D64"/>
    <w:rsid w:val="0098437A"/>
    <w:rsid w:val="00987AD8"/>
    <w:rsid w:val="00990F63"/>
    <w:rsid w:val="0099269C"/>
    <w:rsid w:val="009933EF"/>
    <w:rsid w:val="00993BC7"/>
    <w:rsid w:val="00997E55"/>
    <w:rsid w:val="00997F39"/>
    <w:rsid w:val="009A079D"/>
    <w:rsid w:val="009A080B"/>
    <w:rsid w:val="009B2925"/>
    <w:rsid w:val="009B5CC7"/>
    <w:rsid w:val="009B6804"/>
    <w:rsid w:val="009D0969"/>
    <w:rsid w:val="009D25BE"/>
    <w:rsid w:val="009D47C1"/>
    <w:rsid w:val="009E21F8"/>
    <w:rsid w:val="009E304E"/>
    <w:rsid w:val="009E5FC2"/>
    <w:rsid w:val="009E7073"/>
    <w:rsid w:val="009F6475"/>
    <w:rsid w:val="00A02F67"/>
    <w:rsid w:val="00A117D7"/>
    <w:rsid w:val="00A1424A"/>
    <w:rsid w:val="00A159A1"/>
    <w:rsid w:val="00A17ACD"/>
    <w:rsid w:val="00A204A3"/>
    <w:rsid w:val="00A26D69"/>
    <w:rsid w:val="00A40739"/>
    <w:rsid w:val="00A43816"/>
    <w:rsid w:val="00A47B84"/>
    <w:rsid w:val="00A5285B"/>
    <w:rsid w:val="00A56BE8"/>
    <w:rsid w:val="00A62D47"/>
    <w:rsid w:val="00A73DF6"/>
    <w:rsid w:val="00A828EB"/>
    <w:rsid w:val="00A847C1"/>
    <w:rsid w:val="00AA7EA7"/>
    <w:rsid w:val="00AB102B"/>
    <w:rsid w:val="00AB61C9"/>
    <w:rsid w:val="00AC048D"/>
    <w:rsid w:val="00AC0780"/>
    <w:rsid w:val="00AC3614"/>
    <w:rsid w:val="00AD5856"/>
    <w:rsid w:val="00AD6CE1"/>
    <w:rsid w:val="00AE3303"/>
    <w:rsid w:val="00AF033F"/>
    <w:rsid w:val="00AF23B5"/>
    <w:rsid w:val="00AF4A6E"/>
    <w:rsid w:val="00AF4CC7"/>
    <w:rsid w:val="00AF782C"/>
    <w:rsid w:val="00B04E92"/>
    <w:rsid w:val="00B117DD"/>
    <w:rsid w:val="00B135BD"/>
    <w:rsid w:val="00B152B7"/>
    <w:rsid w:val="00B15CD7"/>
    <w:rsid w:val="00B169B9"/>
    <w:rsid w:val="00B25002"/>
    <w:rsid w:val="00B2598F"/>
    <w:rsid w:val="00B27520"/>
    <w:rsid w:val="00B37901"/>
    <w:rsid w:val="00B40014"/>
    <w:rsid w:val="00B742D3"/>
    <w:rsid w:val="00B87419"/>
    <w:rsid w:val="00BA4ED1"/>
    <w:rsid w:val="00BA5E86"/>
    <w:rsid w:val="00BB6308"/>
    <w:rsid w:val="00BC1A09"/>
    <w:rsid w:val="00BD2A52"/>
    <w:rsid w:val="00BD640C"/>
    <w:rsid w:val="00BE0DE4"/>
    <w:rsid w:val="00BE3374"/>
    <w:rsid w:val="00BE3FD1"/>
    <w:rsid w:val="00BE78F4"/>
    <w:rsid w:val="00BF219E"/>
    <w:rsid w:val="00C07A0F"/>
    <w:rsid w:val="00C1478A"/>
    <w:rsid w:val="00C203C4"/>
    <w:rsid w:val="00C2084A"/>
    <w:rsid w:val="00C20ECA"/>
    <w:rsid w:val="00C306C7"/>
    <w:rsid w:val="00C31801"/>
    <w:rsid w:val="00C34815"/>
    <w:rsid w:val="00C40B96"/>
    <w:rsid w:val="00C422AF"/>
    <w:rsid w:val="00C42673"/>
    <w:rsid w:val="00C4448C"/>
    <w:rsid w:val="00C53E85"/>
    <w:rsid w:val="00C6151A"/>
    <w:rsid w:val="00C63B2E"/>
    <w:rsid w:val="00C7113B"/>
    <w:rsid w:val="00C75334"/>
    <w:rsid w:val="00C800B6"/>
    <w:rsid w:val="00C80C70"/>
    <w:rsid w:val="00C854C2"/>
    <w:rsid w:val="00C961E6"/>
    <w:rsid w:val="00C96A00"/>
    <w:rsid w:val="00C972BF"/>
    <w:rsid w:val="00CA3D7A"/>
    <w:rsid w:val="00CA7058"/>
    <w:rsid w:val="00CA7EC4"/>
    <w:rsid w:val="00CB2BDE"/>
    <w:rsid w:val="00CB7DBC"/>
    <w:rsid w:val="00CD3F3B"/>
    <w:rsid w:val="00CE66AF"/>
    <w:rsid w:val="00CF1D62"/>
    <w:rsid w:val="00D11BFF"/>
    <w:rsid w:val="00D21C8E"/>
    <w:rsid w:val="00D24E96"/>
    <w:rsid w:val="00D335F3"/>
    <w:rsid w:val="00D36C9D"/>
    <w:rsid w:val="00D46FBE"/>
    <w:rsid w:val="00D50081"/>
    <w:rsid w:val="00D56CEB"/>
    <w:rsid w:val="00D63184"/>
    <w:rsid w:val="00D65516"/>
    <w:rsid w:val="00D70C71"/>
    <w:rsid w:val="00D915A5"/>
    <w:rsid w:val="00D91950"/>
    <w:rsid w:val="00D944ED"/>
    <w:rsid w:val="00D94F3E"/>
    <w:rsid w:val="00DB3F56"/>
    <w:rsid w:val="00DB51D7"/>
    <w:rsid w:val="00DB53A3"/>
    <w:rsid w:val="00DC0249"/>
    <w:rsid w:val="00DC0D26"/>
    <w:rsid w:val="00DD034D"/>
    <w:rsid w:val="00DD4CCE"/>
    <w:rsid w:val="00DD668E"/>
    <w:rsid w:val="00DD755B"/>
    <w:rsid w:val="00DE53C5"/>
    <w:rsid w:val="00DF0CF4"/>
    <w:rsid w:val="00DF1AF2"/>
    <w:rsid w:val="00DF31D0"/>
    <w:rsid w:val="00E0501F"/>
    <w:rsid w:val="00E16AB7"/>
    <w:rsid w:val="00E206DA"/>
    <w:rsid w:val="00E23CAA"/>
    <w:rsid w:val="00E40048"/>
    <w:rsid w:val="00E47E9D"/>
    <w:rsid w:val="00E510B9"/>
    <w:rsid w:val="00E517EE"/>
    <w:rsid w:val="00E51DF7"/>
    <w:rsid w:val="00E544CE"/>
    <w:rsid w:val="00E623B5"/>
    <w:rsid w:val="00E67D43"/>
    <w:rsid w:val="00E7174D"/>
    <w:rsid w:val="00E7598A"/>
    <w:rsid w:val="00E80E50"/>
    <w:rsid w:val="00E87A32"/>
    <w:rsid w:val="00EA5185"/>
    <w:rsid w:val="00EA7467"/>
    <w:rsid w:val="00EB28E0"/>
    <w:rsid w:val="00EB64A4"/>
    <w:rsid w:val="00EC1B11"/>
    <w:rsid w:val="00EC275F"/>
    <w:rsid w:val="00ED70AF"/>
    <w:rsid w:val="00EE3E3B"/>
    <w:rsid w:val="00EE6817"/>
    <w:rsid w:val="00EF30D3"/>
    <w:rsid w:val="00EF6007"/>
    <w:rsid w:val="00F00224"/>
    <w:rsid w:val="00F10289"/>
    <w:rsid w:val="00F144D6"/>
    <w:rsid w:val="00F157E2"/>
    <w:rsid w:val="00F2138C"/>
    <w:rsid w:val="00F22350"/>
    <w:rsid w:val="00F26C5C"/>
    <w:rsid w:val="00F3227F"/>
    <w:rsid w:val="00F32A5C"/>
    <w:rsid w:val="00F331FF"/>
    <w:rsid w:val="00F33C86"/>
    <w:rsid w:val="00F35258"/>
    <w:rsid w:val="00F362D2"/>
    <w:rsid w:val="00F37F66"/>
    <w:rsid w:val="00F40B01"/>
    <w:rsid w:val="00F4487E"/>
    <w:rsid w:val="00F504E1"/>
    <w:rsid w:val="00F53A62"/>
    <w:rsid w:val="00F575AB"/>
    <w:rsid w:val="00F57614"/>
    <w:rsid w:val="00F70A46"/>
    <w:rsid w:val="00F714AC"/>
    <w:rsid w:val="00F73CFF"/>
    <w:rsid w:val="00F75A17"/>
    <w:rsid w:val="00F771FE"/>
    <w:rsid w:val="00F774FB"/>
    <w:rsid w:val="00F86F07"/>
    <w:rsid w:val="00F9035A"/>
    <w:rsid w:val="00F938FD"/>
    <w:rsid w:val="00FA3EDF"/>
    <w:rsid w:val="00FA5419"/>
    <w:rsid w:val="00FA5CB7"/>
    <w:rsid w:val="00FB05DF"/>
    <w:rsid w:val="00FC20B7"/>
    <w:rsid w:val="00FD023C"/>
    <w:rsid w:val="00FD212E"/>
    <w:rsid w:val="00FD7038"/>
    <w:rsid w:val="00FE0F83"/>
    <w:rsid w:val="00FE6C68"/>
    <w:rsid w:val="00FF354C"/>
    <w:rsid w:val="00FF4233"/>
    <w:rsid w:val="00FF47B4"/>
    <w:rsid w:val="00FF6A62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8172E"/>
  <w15:docId w15:val="{06E66534-456A-4E2B-B885-A4AF1BF0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53C5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06782"/>
    <w:pPr>
      <w:keepNext/>
      <w:keepLines/>
      <w:spacing w:before="480"/>
      <w:jc w:val="center"/>
      <w:outlineLvl w:val="0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E53C5"/>
  </w:style>
  <w:style w:type="character" w:customStyle="1" w:styleId="WW-Absatz-Standardschriftart">
    <w:name w:val="WW-Absatz-Standardschriftart"/>
    <w:rsid w:val="00DE53C5"/>
  </w:style>
  <w:style w:type="character" w:customStyle="1" w:styleId="WW-Absatz-Standardschriftart1">
    <w:name w:val="WW-Absatz-Standardschriftart1"/>
    <w:rsid w:val="00DE53C5"/>
  </w:style>
  <w:style w:type="character" w:customStyle="1" w:styleId="WW-Absatz-Standardschriftart11">
    <w:name w:val="WW-Absatz-Standardschriftart11"/>
    <w:rsid w:val="00DE53C5"/>
  </w:style>
  <w:style w:type="character" w:customStyle="1" w:styleId="WW-Absatz-Standardschriftart111">
    <w:name w:val="WW-Absatz-Standardschriftart111"/>
    <w:rsid w:val="00DE53C5"/>
  </w:style>
  <w:style w:type="character" w:customStyle="1" w:styleId="WW-Absatz-Standardschriftart1111">
    <w:name w:val="WW-Absatz-Standardschriftart1111"/>
    <w:rsid w:val="00DE53C5"/>
  </w:style>
  <w:style w:type="character" w:customStyle="1" w:styleId="WW-Absatz-Standardschriftart11111">
    <w:name w:val="WW-Absatz-Standardschriftart11111"/>
    <w:rsid w:val="00DE53C5"/>
  </w:style>
  <w:style w:type="character" w:customStyle="1" w:styleId="WW-Absatz-Standardschriftart111111">
    <w:name w:val="WW-Absatz-Standardschriftart111111"/>
    <w:rsid w:val="00DE53C5"/>
  </w:style>
  <w:style w:type="character" w:customStyle="1" w:styleId="WW-Absatz-Standardschriftart1111111">
    <w:name w:val="WW-Absatz-Standardschriftart1111111"/>
    <w:rsid w:val="00DE53C5"/>
  </w:style>
  <w:style w:type="character" w:customStyle="1" w:styleId="WW-Absatz-Standardschriftart11111111">
    <w:name w:val="WW-Absatz-Standardschriftart11111111"/>
    <w:rsid w:val="00DE53C5"/>
  </w:style>
  <w:style w:type="character" w:customStyle="1" w:styleId="WW-Absatz-Standardschriftart111111111">
    <w:name w:val="WW-Absatz-Standardschriftart111111111"/>
    <w:rsid w:val="00DE53C5"/>
  </w:style>
  <w:style w:type="character" w:customStyle="1" w:styleId="WW-Absatz-Standardschriftart1111111111">
    <w:name w:val="WW-Absatz-Standardschriftart1111111111"/>
    <w:rsid w:val="00DE53C5"/>
  </w:style>
  <w:style w:type="character" w:customStyle="1" w:styleId="WW-Absatz-Standardschriftart11111111111">
    <w:name w:val="WW-Absatz-Standardschriftart11111111111"/>
    <w:rsid w:val="00DE53C5"/>
  </w:style>
  <w:style w:type="character" w:customStyle="1" w:styleId="WW-Absatz-Standardschriftart111111111111">
    <w:name w:val="WW-Absatz-Standardschriftart111111111111"/>
    <w:rsid w:val="00DE53C5"/>
  </w:style>
  <w:style w:type="character" w:customStyle="1" w:styleId="WW-Absatz-Standardschriftart1111111111111">
    <w:name w:val="WW-Absatz-Standardschriftart1111111111111"/>
    <w:rsid w:val="00DE53C5"/>
  </w:style>
  <w:style w:type="character" w:customStyle="1" w:styleId="WW-Absatz-Standardschriftart11111111111111">
    <w:name w:val="WW-Absatz-Standardschriftart11111111111111"/>
    <w:rsid w:val="00DE53C5"/>
  </w:style>
  <w:style w:type="character" w:customStyle="1" w:styleId="WW-Absatz-Standardschriftart111111111111111">
    <w:name w:val="WW-Absatz-Standardschriftart111111111111111"/>
    <w:rsid w:val="00DE53C5"/>
  </w:style>
  <w:style w:type="character" w:customStyle="1" w:styleId="WW-Absatz-Standardschriftart1111111111111111">
    <w:name w:val="WW-Absatz-Standardschriftart1111111111111111"/>
    <w:rsid w:val="00DE53C5"/>
  </w:style>
  <w:style w:type="character" w:customStyle="1" w:styleId="Standardnpsmoodstavce1">
    <w:name w:val="Standardní písmo odstavce1"/>
    <w:rsid w:val="00DE53C5"/>
  </w:style>
  <w:style w:type="character" w:customStyle="1" w:styleId="Znakypropoznmkupodarou">
    <w:name w:val="Znaky pro poznámku pod čarou"/>
    <w:rsid w:val="00DE53C5"/>
  </w:style>
  <w:style w:type="character" w:customStyle="1" w:styleId="Znakyprovysvtlivky">
    <w:name w:val="Znaky pro vysvětlivky"/>
    <w:rsid w:val="00DE53C5"/>
  </w:style>
  <w:style w:type="character" w:customStyle="1" w:styleId="WW-Absatz-Standardschriftart11111111111111111">
    <w:name w:val="WW-Absatz-Standardschriftart11111111111111111"/>
    <w:rsid w:val="00DE53C5"/>
  </w:style>
  <w:style w:type="character" w:customStyle="1" w:styleId="WW-Absatz-Standardschriftart111111111111111111">
    <w:name w:val="WW-Absatz-Standardschriftart111111111111111111"/>
    <w:rsid w:val="00DE53C5"/>
  </w:style>
  <w:style w:type="character" w:customStyle="1" w:styleId="WW-Absatz-Standardschriftart1111111111111111111">
    <w:name w:val="WW-Absatz-Standardschriftart1111111111111111111"/>
    <w:rsid w:val="00DE53C5"/>
  </w:style>
  <w:style w:type="character" w:customStyle="1" w:styleId="WW-Absatz-Standardschriftart11111111111111111111">
    <w:name w:val="WW-Absatz-Standardschriftart11111111111111111111"/>
    <w:rsid w:val="00DE53C5"/>
  </w:style>
  <w:style w:type="character" w:customStyle="1" w:styleId="WW-Absatz-Standardschriftart111111111111111111111">
    <w:name w:val="WW-Absatz-Standardschriftart111111111111111111111"/>
    <w:rsid w:val="00DE53C5"/>
  </w:style>
  <w:style w:type="character" w:customStyle="1" w:styleId="WW-Absatz-Standardschriftart1111111111111111111111">
    <w:name w:val="WW-Absatz-Standardschriftart1111111111111111111111"/>
    <w:rsid w:val="00DE53C5"/>
  </w:style>
  <w:style w:type="character" w:customStyle="1" w:styleId="WW-Absatz-Standardschriftart11111111111111111111111">
    <w:name w:val="WW-Absatz-Standardschriftart11111111111111111111111"/>
    <w:rsid w:val="00DE53C5"/>
  </w:style>
  <w:style w:type="character" w:customStyle="1" w:styleId="WW-Absatz-Standardschriftart111111111111111111111111">
    <w:name w:val="WW-Absatz-Standardschriftart111111111111111111111111"/>
    <w:rsid w:val="00DE53C5"/>
  </w:style>
  <w:style w:type="character" w:customStyle="1" w:styleId="WW-Absatz-Standardschriftart1111111111111111111111111">
    <w:name w:val="WW-Absatz-Standardschriftart1111111111111111111111111"/>
    <w:rsid w:val="00DE53C5"/>
  </w:style>
  <w:style w:type="character" w:customStyle="1" w:styleId="WW-Absatz-Standardschriftart11111111111111111111111111">
    <w:name w:val="WW-Absatz-Standardschriftart11111111111111111111111111"/>
    <w:rsid w:val="00DE53C5"/>
  </w:style>
  <w:style w:type="character" w:customStyle="1" w:styleId="WW-Absatz-Standardschriftart111111111111111111111111111">
    <w:name w:val="WW-Absatz-Standardschriftart111111111111111111111111111"/>
    <w:rsid w:val="00DE53C5"/>
  </w:style>
  <w:style w:type="character" w:customStyle="1" w:styleId="WW-Absatz-Standardschriftart1111111111111111111111111111">
    <w:name w:val="WW-Absatz-Standardschriftart1111111111111111111111111111"/>
    <w:rsid w:val="00DE53C5"/>
  </w:style>
  <w:style w:type="character" w:customStyle="1" w:styleId="WW-Absatz-Standardschriftart11111111111111111111111111111">
    <w:name w:val="WW-Absatz-Standardschriftart11111111111111111111111111111"/>
    <w:rsid w:val="00DE53C5"/>
  </w:style>
  <w:style w:type="character" w:customStyle="1" w:styleId="WW-Absatz-Standardschriftart111111111111111111111111111111">
    <w:name w:val="WW-Absatz-Standardschriftart111111111111111111111111111111"/>
    <w:rsid w:val="00DE53C5"/>
  </w:style>
  <w:style w:type="character" w:customStyle="1" w:styleId="WW-Absatz-Standardschriftart1111111111111111111111111111111">
    <w:name w:val="WW-Absatz-Standardschriftart1111111111111111111111111111111"/>
    <w:rsid w:val="00DE53C5"/>
  </w:style>
  <w:style w:type="character" w:customStyle="1" w:styleId="WW-Absatz-Standardschriftart11111111111111111111111111111111">
    <w:name w:val="WW-Absatz-Standardschriftart11111111111111111111111111111111"/>
    <w:rsid w:val="00DE53C5"/>
  </w:style>
  <w:style w:type="character" w:customStyle="1" w:styleId="WW-Absatz-Standardschriftart111111111111111111111111111111111">
    <w:name w:val="WW-Absatz-Standardschriftart111111111111111111111111111111111"/>
    <w:rsid w:val="00DE53C5"/>
  </w:style>
  <w:style w:type="character" w:customStyle="1" w:styleId="WW-Absatz-Standardschriftart1111111111111111111111111111111111">
    <w:name w:val="WW-Absatz-Standardschriftart1111111111111111111111111111111111"/>
    <w:rsid w:val="00DE53C5"/>
  </w:style>
  <w:style w:type="character" w:customStyle="1" w:styleId="WW-Absatz-Standardschriftart11111111111111111111111111111111111">
    <w:name w:val="WW-Absatz-Standardschriftart11111111111111111111111111111111111"/>
    <w:rsid w:val="00DE53C5"/>
  </w:style>
  <w:style w:type="character" w:customStyle="1" w:styleId="WW-Absatz-Standardschriftart111111111111111111111111111111111111">
    <w:name w:val="WW-Absatz-Standardschriftart111111111111111111111111111111111111"/>
    <w:rsid w:val="00DE53C5"/>
  </w:style>
  <w:style w:type="character" w:customStyle="1" w:styleId="WW-Absatz-Standardschriftart1111111111111111111111111111111111111">
    <w:name w:val="WW-Absatz-Standardschriftart1111111111111111111111111111111111111"/>
    <w:rsid w:val="00DE53C5"/>
  </w:style>
  <w:style w:type="character" w:customStyle="1" w:styleId="WW-Absatz-Standardschriftart11111111111111111111111111111111111111">
    <w:name w:val="WW-Absatz-Standardschriftart11111111111111111111111111111111111111"/>
    <w:rsid w:val="00DE53C5"/>
  </w:style>
  <w:style w:type="character" w:customStyle="1" w:styleId="WW-Absatz-Standardschriftart111111111111111111111111111111111111111">
    <w:name w:val="WW-Absatz-Standardschriftart111111111111111111111111111111111111111"/>
    <w:rsid w:val="00DE53C5"/>
  </w:style>
  <w:style w:type="character" w:customStyle="1" w:styleId="WW-Absatz-Standardschriftart1111111111111111111111111111111111111111">
    <w:name w:val="WW-Absatz-Standardschriftart1111111111111111111111111111111111111111"/>
    <w:rsid w:val="00DE53C5"/>
  </w:style>
  <w:style w:type="character" w:customStyle="1" w:styleId="WW-Absatz-Standardschriftart11111111111111111111111111111111111111111">
    <w:name w:val="WW-Absatz-Standardschriftart11111111111111111111111111111111111111111"/>
    <w:rsid w:val="00DE53C5"/>
  </w:style>
  <w:style w:type="character" w:customStyle="1" w:styleId="WW-Absatz-Standardschriftart111111111111111111111111111111111111111111">
    <w:name w:val="WW-Absatz-Standardschriftart111111111111111111111111111111111111111111"/>
    <w:rsid w:val="00DE53C5"/>
  </w:style>
  <w:style w:type="character" w:customStyle="1" w:styleId="WW-Absatz-Standardschriftart1111111111111111111111111111111111111111111">
    <w:name w:val="WW-Absatz-Standardschriftart1111111111111111111111111111111111111111111"/>
    <w:rsid w:val="00DE53C5"/>
  </w:style>
  <w:style w:type="character" w:customStyle="1" w:styleId="WW-Absatz-Standardschriftart11111111111111111111111111111111111111111111">
    <w:name w:val="WW-Absatz-Standardschriftart11111111111111111111111111111111111111111111"/>
    <w:rsid w:val="00DE53C5"/>
  </w:style>
  <w:style w:type="character" w:customStyle="1" w:styleId="WW-Absatz-Standardschriftart111111111111111111111111111111111111111111111">
    <w:name w:val="WW-Absatz-Standardschriftart111111111111111111111111111111111111111111111"/>
    <w:rsid w:val="00DE53C5"/>
  </w:style>
  <w:style w:type="character" w:customStyle="1" w:styleId="WW-Absatz-Standardschriftart1111111111111111111111111111111111111111111111">
    <w:name w:val="WW-Absatz-Standardschriftart1111111111111111111111111111111111111111111111"/>
    <w:rsid w:val="00DE53C5"/>
  </w:style>
  <w:style w:type="character" w:customStyle="1" w:styleId="WW-Absatz-Standardschriftart11111111111111111111111111111111111111111111111">
    <w:name w:val="WW-Absatz-Standardschriftart11111111111111111111111111111111111111111111111"/>
    <w:rsid w:val="00DE53C5"/>
  </w:style>
  <w:style w:type="character" w:customStyle="1" w:styleId="WW-Absatz-Standardschriftart111111111111111111111111111111111111111111111111">
    <w:name w:val="WW-Absatz-Standardschriftart111111111111111111111111111111111111111111111111"/>
    <w:rsid w:val="00DE53C5"/>
  </w:style>
  <w:style w:type="character" w:customStyle="1" w:styleId="WW-Absatz-Standardschriftart1111111111111111111111111111111111111111111111111">
    <w:name w:val="WW-Absatz-Standardschriftart1111111111111111111111111111111111111111111111111"/>
    <w:rsid w:val="00DE53C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E53C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E53C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E53C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E53C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E53C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E53C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E53C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E53C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E53C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E53C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E53C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E53C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E53C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E53C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E53C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E53C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E53C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E53C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E53C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E53C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E53C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E53C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E53C5"/>
  </w:style>
  <w:style w:type="character" w:customStyle="1" w:styleId="WW-Standardnpsmoodstavce">
    <w:name w:val="WW-Standardní písmo odstavce"/>
    <w:rsid w:val="00DE53C5"/>
  </w:style>
  <w:style w:type="character" w:customStyle="1" w:styleId="TextbublinyChar">
    <w:name w:val="Text bubliny Char"/>
    <w:rsid w:val="00DE53C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DE53C5"/>
    <w:pPr>
      <w:widowControl w:val="0"/>
    </w:pPr>
    <w:rPr>
      <w:sz w:val="24"/>
    </w:rPr>
  </w:style>
  <w:style w:type="paragraph" w:styleId="Seznam">
    <w:name w:val="List"/>
    <w:basedOn w:val="Zkladntext"/>
    <w:rsid w:val="00DE53C5"/>
    <w:rPr>
      <w:rFonts w:cs="Tahoma"/>
    </w:rPr>
  </w:style>
  <w:style w:type="paragraph" w:customStyle="1" w:styleId="Popisek">
    <w:name w:val="Popisek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E53C5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DE53C5"/>
    <w:pPr>
      <w:suppressLineNumbers/>
    </w:pPr>
  </w:style>
  <w:style w:type="paragraph" w:customStyle="1" w:styleId="Nadpistabulky">
    <w:name w:val="Nadpis tabulky"/>
    <w:basedOn w:val="Obsahtabulky"/>
    <w:rsid w:val="00DE53C5"/>
    <w:pPr>
      <w:jc w:val="center"/>
    </w:pPr>
    <w:rPr>
      <w:b/>
      <w:bCs/>
    </w:rPr>
  </w:style>
  <w:style w:type="paragraph" w:customStyle="1" w:styleId="WW-Popisek">
    <w:name w:val="WW-Popisek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rsid w:val="00DE53C5"/>
    <w:pPr>
      <w:suppressLineNumbers/>
    </w:pPr>
    <w:rPr>
      <w:rFonts w:cs="Tahoma"/>
    </w:rPr>
  </w:style>
  <w:style w:type="paragraph" w:customStyle="1" w:styleId="WW-Popisek1">
    <w:name w:val="WW-Popisek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rsid w:val="00DE53C5"/>
    <w:pPr>
      <w:suppressLineNumbers/>
    </w:pPr>
    <w:rPr>
      <w:rFonts w:cs="Tahoma"/>
    </w:rPr>
  </w:style>
  <w:style w:type="paragraph" w:customStyle="1" w:styleId="WW-Popisek11">
    <w:name w:val="WW-Popisek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rsid w:val="00DE53C5"/>
    <w:pPr>
      <w:suppressLineNumbers/>
    </w:pPr>
    <w:rPr>
      <w:rFonts w:cs="Tahoma"/>
    </w:rPr>
  </w:style>
  <w:style w:type="paragraph" w:customStyle="1" w:styleId="WW-Popisek111">
    <w:name w:val="WW-Popisek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rsid w:val="00DE53C5"/>
    <w:pPr>
      <w:suppressLineNumbers/>
    </w:pPr>
    <w:rPr>
      <w:rFonts w:cs="Tahoma"/>
    </w:rPr>
  </w:style>
  <w:style w:type="paragraph" w:customStyle="1" w:styleId="WW-Popisek1111">
    <w:name w:val="WW-Popisek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rsid w:val="00DE53C5"/>
    <w:pPr>
      <w:suppressLineNumbers/>
    </w:pPr>
    <w:rPr>
      <w:rFonts w:cs="Tahoma"/>
    </w:rPr>
  </w:style>
  <w:style w:type="paragraph" w:customStyle="1" w:styleId="WW-Popisek11111">
    <w:name w:val="WW-Popisek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rsid w:val="00DE53C5"/>
    <w:pPr>
      <w:suppressLineNumbers/>
    </w:pPr>
    <w:rPr>
      <w:rFonts w:cs="Tahoma"/>
    </w:rPr>
  </w:style>
  <w:style w:type="paragraph" w:customStyle="1" w:styleId="WW-Popisek111111">
    <w:name w:val="WW-Popisek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rsid w:val="00DE53C5"/>
    <w:pPr>
      <w:suppressLineNumbers/>
    </w:pPr>
    <w:rPr>
      <w:rFonts w:cs="Tahoma"/>
    </w:rPr>
  </w:style>
  <w:style w:type="paragraph" w:customStyle="1" w:styleId="WW-Popisek1111111">
    <w:name w:val="WW-Popisek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rsid w:val="00DE53C5"/>
    <w:pPr>
      <w:suppressLineNumbers/>
    </w:pPr>
    <w:rPr>
      <w:rFonts w:cs="Tahoma"/>
    </w:rPr>
  </w:style>
  <w:style w:type="paragraph" w:customStyle="1" w:styleId="WW-Popisek11111111">
    <w:name w:val="WW-Popisek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">
    <w:name w:val="WW-Rejstřík11111111"/>
    <w:basedOn w:val="Normln"/>
    <w:rsid w:val="00DE53C5"/>
    <w:pPr>
      <w:suppressLineNumbers/>
    </w:pPr>
    <w:rPr>
      <w:rFonts w:cs="Tahoma"/>
    </w:rPr>
  </w:style>
  <w:style w:type="paragraph" w:customStyle="1" w:styleId="WW-Popisek111111111">
    <w:name w:val="WW-Popisek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">
    <w:name w:val="WW-Rejstřík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">
    <w:name w:val="WW-Popisek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">
    <w:name w:val="WW-Rejstřík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">
    <w:name w:val="WW-Popisek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">
    <w:name w:val="WW-Rejstřík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">
    <w:name w:val="WW-Popisek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">
    <w:name w:val="WW-Rejstřík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">
    <w:name w:val="WW-Popisek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">
    <w:name w:val="WW-Rejstřík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">
    <w:name w:val="WW-Popisek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">
    <w:name w:val="WW-Rejstřík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">
    <w:name w:val="WW-Popisek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">
    <w:name w:val="WW-Rejstřík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">
    <w:name w:val="WW-Popisek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">
    <w:name w:val="WW-Rejstřík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">
    <w:name w:val="WW-Popisek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">
    <w:name w:val="WW-Rejstřík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">
    <w:name w:val="WW-Popisek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">
    <w:name w:val="WW-Rejstřík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">
    <w:name w:val="WW-Popisek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">
    <w:name w:val="WW-Rejstřík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">
    <w:name w:val="WW-Popisek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">
    <w:name w:val="WW-Rejstřík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">
    <w:name w:val="WW-Popisek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">
    <w:name w:val="WW-Rejstřík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">
    <w:name w:val="WW-Popisek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">
    <w:name w:val="WW-Rejstřík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">
    <w:name w:val="WW-Popisek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">
    <w:name w:val="WW-Rejstřík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">
    <w:name w:val="WW-Popisek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">
    <w:name w:val="WW-Rejstřík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">
    <w:name w:val="WW-Popisek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">
    <w:name w:val="WW-Rejstřík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">
    <w:name w:val="WW-Popisek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">
    <w:name w:val="WW-Rejstřík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">
    <w:name w:val="WW-Popisek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">
    <w:name w:val="WW-Rejstřík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">
    <w:name w:val="WW-Popisek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">
    <w:name w:val="WW-Rejstřík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">
    <w:name w:val="WW-Popisek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">
    <w:name w:val="WW-Rejstřík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">
    <w:name w:val="WW-Popisek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">
    <w:name w:val="WW-Rejstřík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">
    <w:name w:val="WW-Popisek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">
    <w:name w:val="WW-Rejstřík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">
    <w:name w:val="WW-Popisek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">
    <w:name w:val="WW-Rejstřík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">
    <w:name w:val="WW-Popisek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">
    <w:name w:val="WW-Rejstřík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">
    <w:name w:val="WW-Popisek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">
    <w:name w:val="WW-Rejstřík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">
    <w:name w:val="WW-Popisek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">
    <w:name w:val="WW-Rejstřík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">
    <w:name w:val="WW-Popisek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">
    <w:name w:val="WW-Rejstřík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">
    <w:name w:val="WW-Popisek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">
    <w:name w:val="WW-Rejstřík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">
    <w:name w:val="WW-Popisek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">
    <w:name w:val="WW-Rejstřík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">
    <w:name w:val="WW-Popisek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">
    <w:name w:val="WW-Rejstřík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">
    <w:name w:val="WW-Popisek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">
    <w:name w:val="WW-Rejstřík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">
    <w:name w:val="WW-Popisek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">
    <w:name w:val="WW-Rejstřík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">
    <w:name w:val="WW-Popisek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">
    <w:name w:val="WW-Rejstřík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">
    <w:name w:val="WW-Popisek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">
    <w:name w:val="WW-Rejstřík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">
    <w:name w:val="WW-Popisek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">
    <w:name w:val="WW-Rejstřík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">
    <w:name w:val="WW-Popisek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">
    <w:name w:val="WW-Rejstřík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">
    <w:name w:val="WW-Popisek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">
    <w:name w:val="WW-Rejstřík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">
    <w:name w:val="WW-Popisek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">
    <w:name w:val="WW-Rejstřík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">
    <w:name w:val="WW-Popisek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">
    <w:name w:val="WW-Rejstřík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">
    <w:name w:val="WW-Popisek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">
    <w:name w:val="WW-Rejstřík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">
    <w:name w:val="WW-Popisek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">
    <w:name w:val="WW-Rejstřík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">
    <w:name w:val="WW-Popisek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">
    <w:name w:val="WW-Rejstřík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">
    <w:name w:val="WW-Popisek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">
    <w:name w:val="WW-Rejstřík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">
    <w:name w:val="WW-Popisek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">
    <w:name w:val="WW-Rejstřík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">
    <w:name w:val="WW-Popisek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">
    <w:name w:val="WW-Rejstřík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">
    <w:name w:val="WW-Popisek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">
    <w:name w:val="WW-Rejstřík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">
    <w:name w:val="WW-Popisek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">
    <w:name w:val="WW-Rejstřík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">
    <w:name w:val="WW-Popisek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">
    <w:name w:val="WW-Rejstřík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">
    <w:name w:val="WW-Popisek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">
    <w:name w:val="WW-Rejstřík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">
    <w:name w:val="WW-Popisek1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">
    <w:name w:val="WW-Rejstřík1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1">
    <w:name w:val="WW-Popisek11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1">
    <w:name w:val="WW-Rejstřík11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Odstavec">
    <w:name w:val="Odstavec"/>
    <w:basedOn w:val="Zkladntext"/>
    <w:rsid w:val="00DE53C5"/>
    <w:pPr>
      <w:spacing w:after="115"/>
      <w:ind w:firstLine="480"/>
    </w:pPr>
  </w:style>
  <w:style w:type="paragraph" w:customStyle="1" w:styleId="Poznmka">
    <w:name w:val="Poznámka"/>
    <w:basedOn w:val="Zkladntext"/>
    <w:rsid w:val="00DE53C5"/>
    <w:rPr>
      <w:i/>
      <w:sz w:val="20"/>
    </w:rPr>
  </w:style>
  <w:style w:type="paragraph" w:customStyle="1" w:styleId="WW-Nadpis">
    <w:name w:val="WW-Nadpis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">
    <w:name w:val="WW-Nadpis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">
    <w:name w:val="WW-Nadpis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">
    <w:name w:val="WW-Nadpis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">
    <w:name w:val="WW-Nadpis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">
    <w:name w:val="WW-Nadpis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">
    <w:name w:val="WW-Nadpis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">
    <w:name w:val="WW-Nadpis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">
    <w:name w:val="WW-Nadpis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">
    <w:name w:val="WW-Nadpis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">
    <w:name w:val="WW-Nadpis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">
    <w:name w:val="WW-Nadpis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">
    <w:name w:val="WW-Nadpis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">
    <w:name w:val="WW-Nadpis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">
    <w:name w:val="WW-Nadpis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">
    <w:name w:val="WW-Nadpis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">
    <w:name w:val="WW-Nadpis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">
    <w:name w:val="WW-Nadpis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">
    <w:name w:val="WW-Nadpis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">
    <w:name w:val="WW-Nadpis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">
    <w:name w:val="WW-Nadpis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">
    <w:name w:val="WW-Nadpis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">
    <w:name w:val="WW-Nadpis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">
    <w:name w:val="WW-Nadpis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">
    <w:name w:val="WW-Nadpis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">
    <w:name w:val="WW-Nadpis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">
    <w:name w:val="WW-Nadpis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">
    <w:name w:val="WW-Nadpis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">
    <w:name w:val="WW-Nadpis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">
    <w:name w:val="WW-Nadpis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">
    <w:name w:val="WW-Nadpis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">
    <w:name w:val="WW-Nadpis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">
    <w:name w:val="WW-Nadpis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">
    <w:name w:val="WW-Nadpis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">
    <w:name w:val="WW-Nadpis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">
    <w:name w:val="WW-Nadpis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">
    <w:name w:val="WW-Nadpis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">
    <w:name w:val="WW-Nadpis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">
    <w:name w:val="WW-Nadpis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">
    <w:name w:val="WW-Nadpis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">
    <w:name w:val="WW-Nadpis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">
    <w:name w:val="WW-Nadpis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">
    <w:name w:val="WW-Nadpis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">
    <w:name w:val="WW-Nadpis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">
    <w:name w:val="WW-Nadpis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">
    <w:name w:val="WW-Nadpis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">
    <w:name w:val="WW-Nadpis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">
    <w:name w:val="WW-Nadpis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">
    <w:name w:val="WW-Nadpis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">
    <w:name w:val="WW-Nadpis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">
    <w:name w:val="WW-Nadpis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">
    <w:name w:val="WW-Nadpis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">
    <w:name w:val="WW-Nadpis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">
    <w:name w:val="WW-Nadpis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">
    <w:name w:val="WW-Nadpis1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">
    <w:name w:val="WW-Nadpis11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1">
    <w:name w:val="WW-Nadpis1111111111111111111111111111111111111111111111111111111111111"/>
    <w:basedOn w:val="Zkladntext"/>
    <w:next w:val="Odstavec"/>
    <w:rsid w:val="00DE53C5"/>
    <w:pPr>
      <w:spacing w:before="360" w:after="180"/>
    </w:pPr>
    <w:rPr>
      <w:sz w:val="40"/>
    </w:rPr>
  </w:style>
  <w:style w:type="paragraph" w:customStyle="1" w:styleId="Stnovannadpis">
    <w:name w:val="Stínovaný nadpis"/>
    <w:basedOn w:val="WW-Nadpis1111111111111111111111111111111111111111111111111111111111111"/>
    <w:next w:val="Odstavec"/>
    <w:rsid w:val="00DE53C5"/>
    <w:pPr>
      <w:shd w:val="clear" w:color="auto" w:fill="000000"/>
      <w:jc w:val="center"/>
    </w:pPr>
    <w:rPr>
      <w:b/>
      <w:sz w:val="36"/>
    </w:rPr>
  </w:style>
  <w:style w:type="paragraph" w:customStyle="1" w:styleId="WW-Seznamsodrkami">
    <w:name w:val="WW-Seznam s odrážkami"/>
    <w:basedOn w:val="Zkladntext"/>
    <w:rsid w:val="00DE53C5"/>
    <w:pPr>
      <w:ind w:left="480" w:hanging="480"/>
    </w:pPr>
  </w:style>
  <w:style w:type="paragraph" w:customStyle="1" w:styleId="Seznamoslovan">
    <w:name w:val="Seznam očíslovaný"/>
    <w:basedOn w:val="Zkladntext"/>
    <w:rsid w:val="00DE53C5"/>
    <w:pPr>
      <w:ind w:left="480" w:hanging="480"/>
    </w:pPr>
  </w:style>
  <w:style w:type="paragraph" w:styleId="Textbubliny">
    <w:name w:val="Balloon Text"/>
    <w:basedOn w:val="Normln"/>
    <w:rsid w:val="00DE53C5"/>
    <w:rPr>
      <w:rFonts w:ascii="Tahoma" w:hAnsi="Tahoma" w:cs="Tahoma"/>
      <w:sz w:val="16"/>
      <w:szCs w:val="16"/>
    </w:rPr>
  </w:style>
  <w:style w:type="paragraph" w:customStyle="1" w:styleId="NormlnIMP0">
    <w:name w:val="Normální_IMP~0"/>
    <w:basedOn w:val="Normln"/>
    <w:rsid w:val="00903CAA"/>
    <w:pPr>
      <w:overflowPunct w:val="0"/>
      <w:autoSpaceDE w:val="0"/>
      <w:autoSpaceDN w:val="0"/>
      <w:adjustRightInd w:val="0"/>
      <w:spacing w:line="189" w:lineRule="auto"/>
    </w:pPr>
    <w:rPr>
      <w:sz w:val="24"/>
      <w:lang w:eastAsia="cs-CZ"/>
    </w:rPr>
  </w:style>
  <w:style w:type="paragraph" w:customStyle="1" w:styleId="NormlnIMP2">
    <w:name w:val="Normální_IMP~2"/>
    <w:basedOn w:val="Normln"/>
    <w:rsid w:val="00903CAA"/>
    <w:pPr>
      <w:widowControl w:val="0"/>
      <w:suppressAutoHyphens w:val="0"/>
      <w:spacing w:line="276" w:lineRule="auto"/>
    </w:pPr>
    <w:rPr>
      <w:sz w:val="24"/>
      <w:lang w:eastAsia="cs-CZ"/>
    </w:rPr>
  </w:style>
  <w:style w:type="character" w:styleId="Odkaznakoment">
    <w:name w:val="annotation reference"/>
    <w:rsid w:val="0070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0503C"/>
  </w:style>
  <w:style w:type="character" w:customStyle="1" w:styleId="TextkomenteChar">
    <w:name w:val="Text komentáře Char"/>
    <w:link w:val="Textkomente"/>
    <w:uiPriority w:val="99"/>
    <w:rsid w:val="0070503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70503C"/>
    <w:rPr>
      <w:b/>
      <w:bCs/>
    </w:rPr>
  </w:style>
  <w:style w:type="character" w:customStyle="1" w:styleId="PedmtkomenteChar">
    <w:name w:val="Předmět komentáře Char"/>
    <w:link w:val="Pedmtkomente"/>
    <w:rsid w:val="0070503C"/>
    <w:rPr>
      <w:b/>
      <w:bCs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2F2BA8"/>
    <w:pPr>
      <w:suppressAutoHyphens w:val="0"/>
      <w:spacing w:after="120"/>
      <w:ind w:left="283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F2BA8"/>
  </w:style>
  <w:style w:type="character" w:styleId="Hypertextovodkaz">
    <w:name w:val="Hyperlink"/>
    <w:rsid w:val="009A080B"/>
    <w:rPr>
      <w:color w:val="0000FF"/>
      <w:u w:val="single"/>
    </w:rPr>
  </w:style>
  <w:style w:type="paragraph" w:customStyle="1" w:styleId="Numm1">
    <w:name w:val="Numm§ 1"/>
    <w:basedOn w:val="Normln"/>
    <w:next w:val="Normln"/>
    <w:rsid w:val="00AC3614"/>
    <w:pPr>
      <w:numPr>
        <w:numId w:val="1"/>
      </w:numPr>
      <w:suppressAutoHyphens w:val="0"/>
      <w:jc w:val="center"/>
    </w:pPr>
    <w:rPr>
      <w:b/>
      <w:sz w:val="24"/>
      <w:szCs w:val="24"/>
      <w:lang w:eastAsia="cs-CZ"/>
    </w:rPr>
  </w:style>
  <w:style w:type="paragraph" w:customStyle="1" w:styleId="Numm2">
    <w:name w:val="Numm§ 2"/>
    <w:basedOn w:val="Normln"/>
    <w:next w:val="Normln"/>
    <w:rsid w:val="00AC3614"/>
    <w:pPr>
      <w:numPr>
        <w:ilvl w:val="1"/>
        <w:numId w:val="1"/>
      </w:numPr>
      <w:suppressAutoHyphens w:val="0"/>
    </w:pPr>
    <w:rPr>
      <w:sz w:val="24"/>
      <w:szCs w:val="24"/>
      <w:lang w:eastAsia="cs-CZ"/>
    </w:rPr>
  </w:style>
  <w:style w:type="paragraph" w:customStyle="1" w:styleId="Numm3">
    <w:name w:val="Numm§ 3"/>
    <w:basedOn w:val="Normln"/>
    <w:next w:val="Normln"/>
    <w:rsid w:val="00AC3614"/>
    <w:pPr>
      <w:numPr>
        <w:ilvl w:val="2"/>
        <w:numId w:val="1"/>
      </w:numPr>
      <w:suppressAutoHyphens w:val="0"/>
    </w:pPr>
    <w:rPr>
      <w:sz w:val="24"/>
      <w:szCs w:val="24"/>
      <w:lang w:eastAsia="cs-CZ"/>
    </w:rPr>
  </w:style>
  <w:style w:type="table" w:styleId="Mkatabulky">
    <w:name w:val="Table Grid"/>
    <w:basedOn w:val="Normlntabulka"/>
    <w:rsid w:val="00AC3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A02F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02F6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Nadpis1Char">
    <w:name w:val="Nadpis 1 Char"/>
    <w:link w:val="Nadpis1"/>
    <w:rsid w:val="0080678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Odstavecseseznamem">
    <w:name w:val="List Paragraph"/>
    <w:basedOn w:val="Normln"/>
    <w:uiPriority w:val="72"/>
    <w:qFormat/>
    <w:rsid w:val="00B135BD"/>
    <w:pPr>
      <w:ind w:left="720"/>
      <w:contextualSpacing/>
    </w:pPr>
  </w:style>
  <w:style w:type="paragraph" w:styleId="Zhlav">
    <w:name w:val="header"/>
    <w:basedOn w:val="Normln"/>
    <w:link w:val="ZhlavChar"/>
    <w:rsid w:val="00A117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117D7"/>
    <w:rPr>
      <w:lang w:eastAsia="ar-SA"/>
    </w:rPr>
  </w:style>
  <w:style w:type="paragraph" w:styleId="Zpat">
    <w:name w:val="footer"/>
    <w:basedOn w:val="Normln"/>
    <w:link w:val="ZpatChar"/>
    <w:uiPriority w:val="99"/>
    <w:rsid w:val="00A117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117D7"/>
    <w:rPr>
      <w:lang w:eastAsia="ar-SA"/>
    </w:rPr>
  </w:style>
  <w:style w:type="paragraph" w:styleId="Revize">
    <w:name w:val="Revision"/>
    <w:hidden/>
    <w:uiPriority w:val="99"/>
    <w:semiHidden/>
    <w:rsid w:val="00CB7DBC"/>
    <w:rPr>
      <w:lang w:eastAsia="ar-SA"/>
    </w:rPr>
  </w:style>
  <w:style w:type="paragraph" w:styleId="Bezmezer">
    <w:name w:val="No Spacing"/>
    <w:uiPriority w:val="1"/>
    <w:qFormat/>
    <w:rsid w:val="004867DB"/>
    <w:pPr>
      <w:suppressAutoHyphens/>
    </w:pPr>
    <w:rPr>
      <w:lang w:eastAsia="ar-SA"/>
    </w:rPr>
  </w:style>
  <w:style w:type="character" w:customStyle="1" w:styleId="hps">
    <w:name w:val="hps"/>
    <w:rsid w:val="005814B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6C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uhkt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60979-71F1-4417-9884-D8967BB21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8CC34-ABB6-45C0-988E-A8433B4B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1923</Words>
  <Characters>11351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Firma</Company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naprstek</dc:creator>
  <cp:lastModifiedBy>Muchova Hana</cp:lastModifiedBy>
  <cp:revision>51</cp:revision>
  <cp:lastPrinted>2018-01-12T13:34:00Z</cp:lastPrinted>
  <dcterms:created xsi:type="dcterms:W3CDTF">2018-07-20T10:39:00Z</dcterms:created>
  <dcterms:modified xsi:type="dcterms:W3CDTF">2021-02-18T12:36:00Z</dcterms:modified>
</cp:coreProperties>
</file>