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D77ED" w14:textId="72F758D0" w:rsidR="00270BB9" w:rsidRPr="002678C6" w:rsidRDefault="00270BB9" w:rsidP="00270BB9">
      <w:pPr>
        <w:pStyle w:val="Zkladntextodsazen"/>
        <w:spacing w:after="120"/>
        <w:jc w:val="right"/>
        <w:rPr>
          <w:b w:val="0"/>
          <w:color w:val="000000" w:themeColor="text1"/>
          <w:sz w:val="24"/>
          <w:szCs w:val="24"/>
          <w:u w:val="none"/>
        </w:rPr>
      </w:pPr>
      <w:r w:rsidRPr="002E43A5">
        <w:rPr>
          <w:b w:val="0"/>
          <w:color w:val="000000" w:themeColor="text1"/>
          <w:sz w:val="24"/>
          <w:szCs w:val="24"/>
          <w:u w:val="none"/>
        </w:rPr>
        <w:t>Příloha č. 1 k</w:t>
      </w:r>
      <w:r w:rsidR="00757FE7" w:rsidRPr="002E43A5">
        <w:rPr>
          <w:b w:val="0"/>
          <w:color w:val="000000" w:themeColor="text1"/>
          <w:sz w:val="24"/>
          <w:szCs w:val="24"/>
          <w:u w:val="none"/>
        </w:rPr>
        <w:t> </w:t>
      </w:r>
      <w:r w:rsidR="00C72C5B" w:rsidRPr="002E43A5">
        <w:rPr>
          <w:b w:val="0"/>
          <w:color w:val="000000" w:themeColor="text1"/>
          <w:sz w:val="24"/>
          <w:szCs w:val="24"/>
          <w:u w:val="none"/>
        </w:rPr>
        <w:t>výzvě</w:t>
      </w:r>
      <w:r w:rsidR="006B1702" w:rsidRPr="002E43A5">
        <w:rPr>
          <w:b w:val="0"/>
          <w:color w:val="000000" w:themeColor="text1"/>
          <w:sz w:val="24"/>
          <w:szCs w:val="24"/>
          <w:u w:val="none"/>
        </w:rPr>
        <w:t xml:space="preserve"> č</w:t>
      </w:r>
      <w:r w:rsidR="006B1702" w:rsidRPr="002678C6">
        <w:rPr>
          <w:b w:val="0"/>
          <w:color w:val="000000" w:themeColor="text1"/>
          <w:sz w:val="24"/>
          <w:szCs w:val="24"/>
          <w:u w:val="none"/>
        </w:rPr>
        <w:t xml:space="preserve">. </w:t>
      </w:r>
      <w:r w:rsidR="00CF0689" w:rsidRPr="00CF0689">
        <w:rPr>
          <w:sz w:val="24"/>
          <w:szCs w:val="24"/>
          <w:u w:val="none"/>
        </w:rPr>
        <w:t>N006/21/V00000019</w:t>
      </w:r>
    </w:p>
    <w:p w14:paraId="7CED77EE" w14:textId="418F9AF0" w:rsidR="00270BB9" w:rsidRPr="002678C6" w:rsidRDefault="00475462" w:rsidP="00270BB9">
      <w:pPr>
        <w:pStyle w:val="Zkladntextodsazen"/>
        <w:spacing w:after="120"/>
        <w:jc w:val="right"/>
        <w:rPr>
          <w:b w:val="0"/>
          <w:color w:val="000000" w:themeColor="text1"/>
          <w:sz w:val="24"/>
          <w:u w:val="none"/>
        </w:rPr>
      </w:pPr>
      <w:r w:rsidRPr="002678C6">
        <w:rPr>
          <w:b w:val="0"/>
          <w:color w:val="000000" w:themeColor="text1"/>
          <w:sz w:val="24"/>
          <w:u w:val="none"/>
        </w:rPr>
        <w:t xml:space="preserve">Počet stran: </w:t>
      </w:r>
      <w:r w:rsidR="005C3CFF">
        <w:rPr>
          <w:b w:val="0"/>
          <w:color w:val="000000" w:themeColor="text1"/>
          <w:sz w:val="24"/>
          <w:u w:val="none"/>
        </w:rPr>
        <w:t>2</w:t>
      </w:r>
    </w:p>
    <w:p w14:paraId="7CED77EF" w14:textId="44A066CF" w:rsidR="00270BB9" w:rsidRDefault="00270BB9" w:rsidP="00C72C5B">
      <w:pPr>
        <w:spacing w:after="120"/>
        <w:rPr>
          <w:b/>
          <w:color w:val="000000" w:themeColor="text1"/>
        </w:rPr>
      </w:pPr>
      <w:r w:rsidRPr="002678C6">
        <w:rPr>
          <w:b/>
          <w:color w:val="000000" w:themeColor="text1"/>
          <w:szCs w:val="24"/>
        </w:rPr>
        <w:t>Technická specifikace</w:t>
      </w:r>
      <w:r w:rsidR="00C72C5B" w:rsidRPr="002678C6">
        <w:rPr>
          <w:b/>
          <w:color w:val="000000" w:themeColor="text1"/>
          <w:szCs w:val="24"/>
        </w:rPr>
        <w:t xml:space="preserve"> – </w:t>
      </w:r>
      <w:r w:rsidR="00CF0689" w:rsidRPr="00CF0689">
        <w:rPr>
          <w:b/>
          <w:color w:val="000000" w:themeColor="text1"/>
        </w:rPr>
        <w:t>Nákup zařízení pro sterilizaci vzduchu s germicidním UV-C zářením na posluchárny, učebny a laboratoře UO</w:t>
      </w:r>
    </w:p>
    <w:p w14:paraId="5894DD61" w14:textId="61FDA555" w:rsidR="00CF0689" w:rsidRDefault="00CF0689" w:rsidP="00C72C5B">
      <w:pPr>
        <w:spacing w:after="120"/>
        <w:rPr>
          <w:b/>
          <w:color w:val="000000" w:themeColor="text1"/>
        </w:rPr>
      </w:pPr>
    </w:p>
    <w:tbl>
      <w:tblPr>
        <w:tblW w:w="107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"/>
        <w:gridCol w:w="9089"/>
        <w:gridCol w:w="576"/>
        <w:gridCol w:w="585"/>
      </w:tblGrid>
      <w:tr w:rsidR="00CF0689" w:rsidRPr="00FC7366" w14:paraId="6A81884C" w14:textId="77777777" w:rsidTr="00CF0689">
        <w:trPr>
          <w:trHeight w:val="804"/>
          <w:jc w:val="center"/>
        </w:trPr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6326C" w14:textId="77777777" w:rsidR="00CF0689" w:rsidRPr="00FC7366" w:rsidRDefault="00CF0689" w:rsidP="004A09E3">
            <w:pPr>
              <w:jc w:val="center"/>
              <w:rPr>
                <w:color w:val="000000"/>
                <w:sz w:val="20"/>
              </w:rPr>
            </w:pPr>
            <w:bookmarkStart w:id="0" w:name="RANGE!A7"/>
            <w:r w:rsidRPr="00FC7366">
              <w:rPr>
                <w:color w:val="000000"/>
                <w:sz w:val="20"/>
              </w:rPr>
              <w:t>Poř. č.</w:t>
            </w:r>
            <w:bookmarkEnd w:id="0"/>
          </w:p>
        </w:tc>
        <w:tc>
          <w:tcPr>
            <w:tcW w:w="908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05BF" w14:textId="7DC3F5B4" w:rsidR="00CF0689" w:rsidRPr="00FC7366" w:rsidRDefault="00CF0689" w:rsidP="005C3CFF">
            <w:pPr>
              <w:jc w:val="center"/>
              <w:rPr>
                <w:color w:val="000000"/>
                <w:sz w:val="20"/>
              </w:rPr>
            </w:pPr>
            <w:r w:rsidRPr="00FC7366">
              <w:rPr>
                <w:color w:val="000000"/>
                <w:sz w:val="20"/>
              </w:rPr>
              <w:t>Zboží</w:t>
            </w:r>
            <w:r w:rsidR="005C3CFF">
              <w:rPr>
                <w:color w:val="000000"/>
                <w:sz w:val="20"/>
              </w:rPr>
              <w:t xml:space="preserve"> </w:t>
            </w:r>
            <w:r w:rsidR="005C3CFF" w:rsidRPr="005C3CFF">
              <w:rPr>
                <w:color w:val="000000"/>
                <w:sz w:val="20"/>
              </w:rPr>
              <w:t xml:space="preserve">(interní číslo PL č. </w:t>
            </w:r>
            <w:r w:rsidR="005C3CFF">
              <w:rPr>
                <w:color w:val="000000"/>
                <w:sz w:val="20"/>
              </w:rPr>
              <w:t>30927</w:t>
            </w:r>
            <w:r w:rsidR="005C3CFF" w:rsidRPr="005C3CFF">
              <w:rPr>
                <w:color w:val="000000"/>
                <w:sz w:val="20"/>
              </w:rPr>
              <w:t>/2</w:t>
            </w:r>
            <w:r w:rsidR="005C3CFF">
              <w:rPr>
                <w:color w:val="000000"/>
                <w:sz w:val="20"/>
              </w:rPr>
              <w:t>1</w:t>
            </w:r>
            <w:r w:rsidR="005C3CFF" w:rsidRPr="005C3CFF">
              <w:rPr>
                <w:color w:val="000000"/>
                <w:sz w:val="20"/>
              </w:rPr>
              <w:t>)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E1FD1" w14:textId="77777777" w:rsidR="00CF0689" w:rsidRPr="00FC7366" w:rsidRDefault="00CF0689" w:rsidP="004A09E3">
            <w:pPr>
              <w:jc w:val="center"/>
              <w:rPr>
                <w:color w:val="000000"/>
                <w:sz w:val="20"/>
              </w:rPr>
            </w:pPr>
            <w:r w:rsidRPr="00FC7366">
              <w:rPr>
                <w:color w:val="000000"/>
                <w:sz w:val="20"/>
              </w:rPr>
              <w:t>MJ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6DF0" w14:textId="77777777" w:rsidR="00CF0689" w:rsidRPr="00FC7366" w:rsidRDefault="00CF0689" w:rsidP="004A09E3">
            <w:pPr>
              <w:jc w:val="center"/>
              <w:rPr>
                <w:color w:val="000000"/>
                <w:sz w:val="20"/>
              </w:rPr>
            </w:pPr>
            <w:r w:rsidRPr="00FC7366">
              <w:rPr>
                <w:color w:val="000000"/>
                <w:sz w:val="20"/>
              </w:rPr>
              <w:t>Počet MJ</w:t>
            </w:r>
          </w:p>
        </w:tc>
      </w:tr>
      <w:tr w:rsidR="00CF0689" w:rsidRPr="00FC7366" w14:paraId="5968AFAA" w14:textId="77777777" w:rsidTr="00CF0689">
        <w:trPr>
          <w:trHeight w:val="528"/>
          <w:jc w:val="center"/>
        </w:trPr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6AC0C" w14:textId="77777777" w:rsidR="00CF0689" w:rsidRPr="00FC7366" w:rsidRDefault="00CF0689" w:rsidP="004A09E3">
            <w:pPr>
              <w:jc w:val="center"/>
              <w:rPr>
                <w:color w:val="000000"/>
                <w:sz w:val="20"/>
              </w:rPr>
            </w:pPr>
            <w:r w:rsidRPr="00FC7366">
              <w:rPr>
                <w:color w:val="000000"/>
                <w:sz w:val="20"/>
              </w:rPr>
              <w:t>1.</w:t>
            </w:r>
          </w:p>
        </w:tc>
        <w:tc>
          <w:tcPr>
            <w:tcW w:w="90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D2902" w14:textId="77777777" w:rsidR="00CF0689" w:rsidRPr="00CF0689" w:rsidRDefault="00CF0689" w:rsidP="00CF0689">
            <w:pPr>
              <w:rPr>
                <w:bCs/>
                <w:noProof/>
                <w:sz w:val="20"/>
              </w:rPr>
            </w:pPr>
            <w:r w:rsidRPr="00CF0689">
              <w:rPr>
                <w:bCs/>
                <w:noProof/>
                <w:sz w:val="20"/>
              </w:rPr>
              <w:t>Zařízení pro sterilizaci vzduchu s germicidním UV-C zářením. Germicidní UVC záření v komoře svítidla, které způsobuje zničení nebo poškození RNA, DNA, proteinů, enzymů, makromolekul a biopolymerů. UVC záření v zařízení musí znemožnit replikace genetické informace, nemožnost množení a tím jejich zničení.</w:t>
            </w:r>
          </w:p>
          <w:p w14:paraId="5E92CC4F" w14:textId="47C17607" w:rsidR="00CF0689" w:rsidRPr="00CF0689" w:rsidRDefault="00CF0689" w:rsidP="00CF0689">
            <w:pPr>
              <w:rPr>
                <w:color w:val="000000"/>
                <w:sz w:val="20"/>
              </w:rPr>
            </w:pPr>
            <w:r w:rsidRPr="00CF0689">
              <w:rPr>
                <w:bCs/>
                <w:noProof/>
                <w:sz w:val="20"/>
              </w:rPr>
              <w:t xml:space="preserve">Zařízení s procesem ozařování, které spolehlivě zničí naprostou většinu bakterií, mikroorganismů, virů, bacilů, streptokoků, protozoa, spor, plísní, kvasnic, řas, trepek, virů chřipky a COVID 19 - fotochemický proces dezinfekce / sterilizace, při kterém nesmí vznikat žádné vedlejší toxické, nebo chemické produkty, které by ovlivnily životní prostředí! Zařízení musí být uzpůsobeno </w:t>
            </w:r>
            <w:r w:rsidR="005C3CFF">
              <w:rPr>
                <w:bCs/>
                <w:noProof/>
                <w:sz w:val="20"/>
              </w:rPr>
              <w:t>pro provoz za přítomnosti osob.</w:t>
            </w:r>
          </w:p>
          <w:p w14:paraId="4612F312" w14:textId="097EBFDA" w:rsidR="00CF0689" w:rsidRPr="00CF0689" w:rsidRDefault="00CF0689" w:rsidP="00CF0689">
            <w:pPr>
              <w:rPr>
                <w:bCs/>
                <w:noProof/>
                <w:sz w:val="20"/>
              </w:rPr>
            </w:pPr>
            <w:r w:rsidRPr="00CF0689">
              <w:rPr>
                <w:color w:val="000000"/>
                <w:sz w:val="20"/>
              </w:rPr>
              <w:t>Parametry:</w:t>
            </w:r>
          </w:p>
          <w:p w14:paraId="6028374F" w14:textId="77777777" w:rsidR="00CF0689" w:rsidRPr="00CF0689" w:rsidRDefault="00CF0689" w:rsidP="00CF0689">
            <w:pPr>
              <w:pStyle w:val="Odstavecseseznamem"/>
              <w:numPr>
                <w:ilvl w:val="0"/>
                <w:numId w:val="14"/>
              </w:numPr>
              <w:rPr>
                <w:noProof/>
                <w:sz w:val="20"/>
              </w:rPr>
            </w:pPr>
            <w:r w:rsidRPr="00CF0689">
              <w:rPr>
                <w:sz w:val="20"/>
              </w:rPr>
              <w:t>zařízení emitují záření UV-C o délce vlny 253,7 nm;</w:t>
            </w:r>
          </w:p>
          <w:p w14:paraId="2B55102C" w14:textId="77777777" w:rsidR="00CF0689" w:rsidRPr="00CF0689" w:rsidRDefault="00CF0689" w:rsidP="00CF0689">
            <w:pPr>
              <w:pStyle w:val="Odstavecseseznamem"/>
              <w:numPr>
                <w:ilvl w:val="0"/>
                <w:numId w:val="14"/>
              </w:numPr>
              <w:rPr>
                <w:noProof/>
                <w:sz w:val="20"/>
              </w:rPr>
            </w:pPr>
            <w:r w:rsidRPr="00CF0689">
              <w:rPr>
                <w:sz w:val="20"/>
              </w:rPr>
              <w:t>výměra / průtok vzduchu za hodinu - min. 43 m2 / 20 m3, max. 50 m2 / 25 m3;</w:t>
            </w:r>
          </w:p>
          <w:p w14:paraId="6C3B4FEA" w14:textId="77777777" w:rsidR="00CF0689" w:rsidRPr="00CF0689" w:rsidRDefault="00CF0689" w:rsidP="00CF0689">
            <w:pPr>
              <w:pStyle w:val="Odstavecseseznamem"/>
              <w:numPr>
                <w:ilvl w:val="0"/>
                <w:numId w:val="14"/>
              </w:numPr>
              <w:rPr>
                <w:noProof/>
                <w:sz w:val="20"/>
              </w:rPr>
            </w:pPr>
            <w:r w:rsidRPr="00CF0689">
              <w:rPr>
                <w:sz w:val="20"/>
              </w:rPr>
              <w:t>příkon zdroj UV-C - max. 1x15W;</w:t>
            </w:r>
          </w:p>
          <w:p w14:paraId="3C23DA58" w14:textId="77777777" w:rsidR="00CF0689" w:rsidRPr="00CF0689" w:rsidRDefault="00CF0689" w:rsidP="00CF0689">
            <w:pPr>
              <w:pStyle w:val="Odstavecseseznamem"/>
              <w:numPr>
                <w:ilvl w:val="0"/>
                <w:numId w:val="14"/>
              </w:numPr>
              <w:rPr>
                <w:noProof/>
                <w:sz w:val="20"/>
              </w:rPr>
            </w:pPr>
            <w:r w:rsidRPr="00CF0689">
              <w:rPr>
                <w:sz w:val="20"/>
              </w:rPr>
              <w:t>materiál konstrukce: práškově lakovaný hliník;</w:t>
            </w:r>
          </w:p>
          <w:p w14:paraId="2B3C6F0A" w14:textId="77777777" w:rsidR="00CF0689" w:rsidRPr="00CF0689" w:rsidRDefault="00CF0689" w:rsidP="00CF0689">
            <w:pPr>
              <w:pStyle w:val="Odstavecseseznamem"/>
              <w:numPr>
                <w:ilvl w:val="0"/>
                <w:numId w:val="14"/>
              </w:numPr>
              <w:rPr>
                <w:noProof/>
                <w:sz w:val="20"/>
              </w:rPr>
            </w:pPr>
            <w:r w:rsidRPr="00CF0689">
              <w:rPr>
                <w:sz w:val="20"/>
              </w:rPr>
              <w:t>rozměry (d x š x h) max. 75x20x9 cm;</w:t>
            </w:r>
          </w:p>
          <w:p w14:paraId="4192E111" w14:textId="77777777" w:rsidR="00CF0689" w:rsidRPr="00CF0689" w:rsidRDefault="00CF0689" w:rsidP="00CF0689">
            <w:pPr>
              <w:pStyle w:val="Odstavecseseznamem"/>
              <w:numPr>
                <w:ilvl w:val="0"/>
                <w:numId w:val="14"/>
              </w:numPr>
              <w:rPr>
                <w:noProof/>
                <w:sz w:val="20"/>
              </w:rPr>
            </w:pPr>
            <w:r w:rsidRPr="00CF0689">
              <w:rPr>
                <w:sz w:val="20"/>
              </w:rPr>
              <w:t>hmotnost max. 5 kg;</w:t>
            </w:r>
          </w:p>
          <w:p w14:paraId="1AFD23B3" w14:textId="05F48D35" w:rsidR="00CF0689" w:rsidRPr="00CF0689" w:rsidRDefault="00CF0689" w:rsidP="00CF0689">
            <w:pPr>
              <w:pStyle w:val="Odstavecseseznamem"/>
              <w:numPr>
                <w:ilvl w:val="0"/>
                <w:numId w:val="14"/>
              </w:numPr>
              <w:rPr>
                <w:noProof/>
                <w:sz w:val="20"/>
              </w:rPr>
            </w:pPr>
            <w:r w:rsidRPr="00CF0689">
              <w:rPr>
                <w:sz w:val="20"/>
              </w:rPr>
              <w:t xml:space="preserve">instalace na zeď </w:t>
            </w:r>
            <w:r>
              <w:rPr>
                <w:sz w:val="20"/>
              </w:rPr>
              <w:t>nebo</w:t>
            </w:r>
            <w:r w:rsidRPr="00CF0689">
              <w:rPr>
                <w:sz w:val="20"/>
              </w:rPr>
              <w:t xml:space="preserve"> na mobilní stojan;</w:t>
            </w:r>
          </w:p>
          <w:p w14:paraId="1918C52E" w14:textId="77777777" w:rsidR="00CF0689" w:rsidRPr="00CF0689" w:rsidRDefault="00CF0689" w:rsidP="00CF0689">
            <w:pPr>
              <w:pStyle w:val="Odstavecseseznamem"/>
              <w:numPr>
                <w:ilvl w:val="0"/>
                <w:numId w:val="14"/>
              </w:numPr>
              <w:rPr>
                <w:noProof/>
                <w:sz w:val="20"/>
              </w:rPr>
            </w:pPr>
            <w:r w:rsidRPr="00CF0689">
              <w:rPr>
                <w:sz w:val="20"/>
              </w:rPr>
              <w:t>připojení do 230 V zásuvky;</w:t>
            </w:r>
          </w:p>
          <w:p w14:paraId="1897AE12" w14:textId="665141FC" w:rsidR="00CF0689" w:rsidRPr="00CF0689" w:rsidRDefault="00CF0689" w:rsidP="00CF0689">
            <w:pPr>
              <w:pStyle w:val="Odstavecseseznamem"/>
              <w:numPr>
                <w:ilvl w:val="0"/>
                <w:numId w:val="14"/>
              </w:numPr>
              <w:rPr>
                <w:noProof/>
                <w:sz w:val="20"/>
              </w:rPr>
            </w:pPr>
            <w:r w:rsidRPr="00CF0689">
              <w:rPr>
                <w:sz w:val="20"/>
              </w:rPr>
              <w:t>síťový kabel min. 3m délky.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AE13" w14:textId="77777777" w:rsidR="00CF0689" w:rsidRPr="00FC7366" w:rsidRDefault="00CF0689" w:rsidP="004A09E3">
            <w:pPr>
              <w:jc w:val="center"/>
              <w:rPr>
                <w:color w:val="000000"/>
                <w:sz w:val="20"/>
              </w:rPr>
            </w:pPr>
            <w:r w:rsidRPr="00FC7366">
              <w:rPr>
                <w:color w:val="000000"/>
                <w:sz w:val="20"/>
              </w:rPr>
              <w:t>ks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BD7F5" w14:textId="1F92F3E5" w:rsidR="00CF0689" w:rsidRPr="00FC7366" w:rsidRDefault="00CF0689" w:rsidP="004A09E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CF0689" w:rsidRPr="00FC7366" w14:paraId="45A2A7DE" w14:textId="77777777" w:rsidTr="00CF0689">
        <w:trPr>
          <w:trHeight w:val="528"/>
          <w:jc w:val="center"/>
        </w:trPr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B29B4" w14:textId="60521366" w:rsidR="00CF0689" w:rsidRPr="00FC7366" w:rsidRDefault="00A918A2" w:rsidP="004A09E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90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EA156" w14:textId="1B80AB99" w:rsidR="00CF0689" w:rsidRPr="00CF0689" w:rsidRDefault="00CF0689" w:rsidP="00CF0689">
            <w:pPr>
              <w:rPr>
                <w:color w:val="000000"/>
                <w:sz w:val="20"/>
              </w:rPr>
            </w:pPr>
            <w:r w:rsidRPr="00CF0689">
              <w:rPr>
                <w:bCs/>
                <w:noProof/>
                <w:sz w:val="20"/>
              </w:rPr>
              <w:t>Zařízení pro sterilizaci vzduchu s germicidním UV-C zářením. Germicidní UVC záření v komoře svítidla, které způsobuje zničení nebo poškození RNA, DNA, proteinů, enzymů, makromolekul a biopolymerů. UVC záření v zařízení musí znemožnit replikace genetické informace, nemožnost množení a tím jejich zničení. Zařízení s procesem ozařování, které spolehlivě zničí naprostou většinu bakterií, mikroorganismů, virů, bacilů, streptokoků, protozoa, spor, plísní, kvasnic, řas, trepek, virů chřipky a COVID 19 - fotochemický proces dezinfekce / sterilizace, při kterém nesmí vznikat žádné vedlejší toxické, nebo chemické produkty, které by ovlivnily životní prostředí! Zařízení určené pro provoz za přítomnosti osob</w:t>
            </w:r>
            <w:r w:rsidRPr="00CF0689">
              <w:rPr>
                <w:color w:val="000000"/>
                <w:sz w:val="20"/>
              </w:rPr>
              <w:t xml:space="preserve">. </w:t>
            </w:r>
          </w:p>
          <w:p w14:paraId="2F23D89E" w14:textId="77777777" w:rsidR="00CF0689" w:rsidRPr="00CF0689" w:rsidRDefault="00CF0689" w:rsidP="00CF0689">
            <w:pPr>
              <w:rPr>
                <w:bCs/>
                <w:noProof/>
                <w:sz w:val="20"/>
              </w:rPr>
            </w:pPr>
            <w:r w:rsidRPr="00CF0689">
              <w:rPr>
                <w:color w:val="000000"/>
                <w:sz w:val="20"/>
              </w:rPr>
              <w:t>Parametry:</w:t>
            </w:r>
          </w:p>
          <w:p w14:paraId="3DE6A8E6" w14:textId="0C85B700" w:rsidR="00CF0689" w:rsidRPr="00CF0689" w:rsidRDefault="00CF0689" w:rsidP="00CF0689">
            <w:pPr>
              <w:pStyle w:val="Odstavecseseznamem"/>
              <w:numPr>
                <w:ilvl w:val="0"/>
                <w:numId w:val="15"/>
              </w:numPr>
              <w:rPr>
                <w:bCs/>
                <w:noProof/>
                <w:sz w:val="20"/>
              </w:rPr>
            </w:pPr>
            <w:r w:rsidRPr="00CF0689">
              <w:rPr>
                <w:bCs/>
                <w:noProof/>
                <w:sz w:val="20"/>
              </w:rPr>
              <w:t>zařízení emitují záření UV-C o délce vlny 253,7 nm</w:t>
            </w:r>
            <w:r>
              <w:rPr>
                <w:bCs/>
                <w:noProof/>
                <w:sz w:val="20"/>
              </w:rPr>
              <w:t>;</w:t>
            </w:r>
          </w:p>
          <w:p w14:paraId="54EA4F21" w14:textId="00CA37FF" w:rsidR="00CF0689" w:rsidRPr="00CF0689" w:rsidRDefault="00CF0689" w:rsidP="00CF0689">
            <w:pPr>
              <w:pStyle w:val="Odstavecseseznamem"/>
              <w:numPr>
                <w:ilvl w:val="0"/>
                <w:numId w:val="15"/>
              </w:numPr>
              <w:rPr>
                <w:bCs/>
                <w:noProof/>
                <w:sz w:val="20"/>
              </w:rPr>
            </w:pPr>
            <w:r w:rsidRPr="00CF0689">
              <w:rPr>
                <w:bCs/>
                <w:noProof/>
                <w:sz w:val="20"/>
              </w:rPr>
              <w:t>výměra / průtok vzduchu za hodinu - min. 80 m2 / 30 m3, max. 100 m2 / 35 m3</w:t>
            </w:r>
            <w:r>
              <w:rPr>
                <w:bCs/>
                <w:noProof/>
                <w:sz w:val="20"/>
              </w:rPr>
              <w:t>;</w:t>
            </w:r>
          </w:p>
          <w:p w14:paraId="3BEA7B15" w14:textId="68D2DF91" w:rsidR="00CF0689" w:rsidRPr="00CF0689" w:rsidRDefault="00CF0689" w:rsidP="00CF0689">
            <w:pPr>
              <w:pStyle w:val="Odstavecseseznamem"/>
              <w:numPr>
                <w:ilvl w:val="0"/>
                <w:numId w:val="15"/>
              </w:numPr>
              <w:rPr>
                <w:bCs/>
                <w:noProof/>
                <w:sz w:val="20"/>
              </w:rPr>
            </w:pPr>
            <w:r w:rsidRPr="00CF0689">
              <w:rPr>
                <w:bCs/>
                <w:noProof/>
                <w:sz w:val="20"/>
              </w:rPr>
              <w:t>příkon zdroj UV-C - max. 2x15W</w:t>
            </w:r>
            <w:r>
              <w:rPr>
                <w:bCs/>
                <w:noProof/>
                <w:sz w:val="20"/>
              </w:rPr>
              <w:t>;</w:t>
            </w:r>
          </w:p>
          <w:p w14:paraId="2D80A328" w14:textId="7CD7A4C6" w:rsidR="00CF0689" w:rsidRPr="00CF0689" w:rsidRDefault="00CF0689" w:rsidP="00CF0689">
            <w:pPr>
              <w:pStyle w:val="Odstavecseseznamem"/>
              <w:numPr>
                <w:ilvl w:val="0"/>
                <w:numId w:val="15"/>
              </w:numPr>
              <w:rPr>
                <w:bCs/>
                <w:noProof/>
                <w:sz w:val="20"/>
              </w:rPr>
            </w:pPr>
            <w:r w:rsidRPr="00CF0689">
              <w:rPr>
                <w:bCs/>
                <w:noProof/>
                <w:sz w:val="20"/>
              </w:rPr>
              <w:t>materiál práškově lakovaný hliník</w:t>
            </w:r>
            <w:r>
              <w:rPr>
                <w:bCs/>
                <w:noProof/>
                <w:sz w:val="20"/>
              </w:rPr>
              <w:t>;</w:t>
            </w:r>
          </w:p>
          <w:p w14:paraId="3AFFF6CB" w14:textId="77D94932" w:rsidR="00CF0689" w:rsidRPr="00CF0689" w:rsidRDefault="00CF0689" w:rsidP="00CF0689">
            <w:pPr>
              <w:pStyle w:val="Odstavecseseznamem"/>
              <w:numPr>
                <w:ilvl w:val="0"/>
                <w:numId w:val="15"/>
              </w:numPr>
              <w:rPr>
                <w:bCs/>
                <w:noProof/>
                <w:sz w:val="20"/>
              </w:rPr>
            </w:pPr>
            <w:r w:rsidRPr="00CF0689">
              <w:rPr>
                <w:bCs/>
                <w:noProof/>
                <w:sz w:val="20"/>
              </w:rPr>
              <w:t>rozměry (d x š x h) max. 75x20x9 cm</w:t>
            </w:r>
            <w:r>
              <w:rPr>
                <w:bCs/>
                <w:noProof/>
                <w:sz w:val="20"/>
              </w:rPr>
              <w:t>;</w:t>
            </w:r>
          </w:p>
          <w:p w14:paraId="08ABAB9B" w14:textId="65D9FA5F" w:rsidR="00CF0689" w:rsidRPr="00CF0689" w:rsidRDefault="00CF0689" w:rsidP="00CF0689">
            <w:pPr>
              <w:pStyle w:val="Odstavecseseznamem"/>
              <w:numPr>
                <w:ilvl w:val="0"/>
                <w:numId w:val="15"/>
              </w:numPr>
              <w:rPr>
                <w:bCs/>
                <w:noProof/>
                <w:sz w:val="20"/>
              </w:rPr>
            </w:pPr>
            <w:r w:rsidRPr="00CF0689">
              <w:rPr>
                <w:bCs/>
                <w:noProof/>
                <w:sz w:val="20"/>
              </w:rPr>
              <w:t>hmotnost max. 5,2 kg</w:t>
            </w:r>
            <w:r>
              <w:rPr>
                <w:bCs/>
                <w:noProof/>
                <w:sz w:val="20"/>
              </w:rPr>
              <w:t>;</w:t>
            </w:r>
          </w:p>
          <w:p w14:paraId="3CE31554" w14:textId="6E92D23F" w:rsidR="00CF0689" w:rsidRPr="00CF0689" w:rsidRDefault="00CF0689" w:rsidP="00CF0689">
            <w:pPr>
              <w:pStyle w:val="Odstavecseseznamem"/>
              <w:numPr>
                <w:ilvl w:val="0"/>
                <w:numId w:val="15"/>
              </w:numPr>
              <w:rPr>
                <w:noProof/>
                <w:sz w:val="20"/>
              </w:rPr>
            </w:pPr>
            <w:r w:rsidRPr="00CF0689">
              <w:rPr>
                <w:sz w:val="20"/>
              </w:rPr>
              <w:t xml:space="preserve">instalace na zeď </w:t>
            </w:r>
            <w:r>
              <w:rPr>
                <w:sz w:val="20"/>
              </w:rPr>
              <w:t>nebo</w:t>
            </w:r>
            <w:r w:rsidRPr="00CF0689">
              <w:rPr>
                <w:sz w:val="20"/>
              </w:rPr>
              <w:t xml:space="preserve"> na mobilní stojan;</w:t>
            </w:r>
          </w:p>
          <w:p w14:paraId="6EB5FDF2" w14:textId="1D7A4079" w:rsidR="00CF0689" w:rsidRPr="00CF0689" w:rsidRDefault="00CF0689" w:rsidP="00CF0689">
            <w:pPr>
              <w:pStyle w:val="Odstavecseseznamem"/>
              <w:numPr>
                <w:ilvl w:val="0"/>
                <w:numId w:val="15"/>
              </w:numPr>
              <w:rPr>
                <w:bCs/>
                <w:noProof/>
                <w:sz w:val="20"/>
              </w:rPr>
            </w:pPr>
            <w:r w:rsidRPr="00CF0689">
              <w:rPr>
                <w:bCs/>
                <w:noProof/>
                <w:sz w:val="20"/>
              </w:rPr>
              <w:t>připojení do 230 V</w:t>
            </w:r>
            <w:r>
              <w:rPr>
                <w:bCs/>
                <w:noProof/>
                <w:sz w:val="20"/>
              </w:rPr>
              <w:t> </w:t>
            </w:r>
            <w:r w:rsidRPr="00CF0689">
              <w:rPr>
                <w:bCs/>
                <w:noProof/>
                <w:sz w:val="20"/>
              </w:rPr>
              <w:t>zásuvky</w:t>
            </w:r>
            <w:r>
              <w:rPr>
                <w:bCs/>
                <w:noProof/>
                <w:sz w:val="20"/>
              </w:rPr>
              <w:t>;</w:t>
            </w:r>
          </w:p>
          <w:p w14:paraId="32EBB083" w14:textId="40E1DC19" w:rsidR="00CF0689" w:rsidRPr="00CF0689" w:rsidRDefault="00CF0689" w:rsidP="00CF0689">
            <w:pPr>
              <w:pStyle w:val="Odstavecseseznamem"/>
              <w:numPr>
                <w:ilvl w:val="0"/>
                <w:numId w:val="15"/>
              </w:numPr>
              <w:rPr>
                <w:bCs/>
                <w:noProof/>
                <w:sz w:val="20"/>
              </w:rPr>
            </w:pPr>
            <w:r w:rsidRPr="00CF0689">
              <w:rPr>
                <w:bCs/>
                <w:noProof/>
                <w:sz w:val="20"/>
              </w:rPr>
              <w:t>síťový kabel min. 3m délky</w:t>
            </w:r>
            <w:r w:rsidR="005C3CFF">
              <w:rPr>
                <w:bCs/>
                <w:noProof/>
                <w:sz w:val="20"/>
              </w:rPr>
              <w:t>.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F6E6E" w14:textId="61DDE1FE" w:rsidR="00CF0689" w:rsidRPr="00FC7366" w:rsidRDefault="00CF0689" w:rsidP="004A09E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ks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C2776" w14:textId="139E52AE" w:rsidR="00CF0689" w:rsidRDefault="00CF0689" w:rsidP="004A09E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CF0689" w:rsidRPr="00FC7366" w14:paraId="752258F0" w14:textId="77777777" w:rsidTr="00CF0689">
        <w:trPr>
          <w:trHeight w:val="528"/>
          <w:jc w:val="center"/>
        </w:trPr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DF45B" w14:textId="7A68455C" w:rsidR="00CF0689" w:rsidRPr="00FC7366" w:rsidRDefault="00A918A2" w:rsidP="004A09E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90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678DB" w14:textId="78CF30FB" w:rsidR="005C3CFF" w:rsidRPr="00CF0689" w:rsidRDefault="005C3CFF" w:rsidP="005C3CFF">
            <w:pPr>
              <w:rPr>
                <w:color w:val="000000"/>
                <w:sz w:val="20"/>
              </w:rPr>
            </w:pPr>
            <w:r w:rsidRPr="005C3CFF">
              <w:rPr>
                <w:bCs/>
                <w:noProof/>
                <w:sz w:val="20"/>
              </w:rPr>
              <w:t>Zařízení pro sterilizaci vzduchu s germicidním UV-C zářením. Germicidní UVC záření v komoře svítidla, které způsobuje zničení nebo poškození RNA, DNA, proteinů, enzymů, makromolekul a biopolymerů. UVC záření v zařízení musí znemožnit replikace genetické informace, nemožnost množení a tím jejich zničení. Zařízení s procesem ozařování, které spolehlivě zničí naprostou většinu bakterií, mikroorganismů, virů, bacilů, streptokoků, protozoa, spor, plísní, kvasnic, řas, trepek, virů chřipky a COVID 19 - fotochemický proces dezinfekce / sterilizace, při kterém nesmí vznikat žádné vedlejší toxické, nebo chemické produkty, které by ovlivnily životní prostředí! Zařízení určené pro provoz za přítomnosti osob.</w:t>
            </w:r>
            <w:r w:rsidRPr="00CF0689">
              <w:rPr>
                <w:color w:val="000000"/>
                <w:sz w:val="20"/>
              </w:rPr>
              <w:t xml:space="preserve"> </w:t>
            </w:r>
          </w:p>
          <w:p w14:paraId="6D971FBB" w14:textId="77777777" w:rsidR="005C3CFF" w:rsidRPr="00CF0689" w:rsidRDefault="005C3CFF" w:rsidP="005C3CFF">
            <w:pPr>
              <w:rPr>
                <w:bCs/>
                <w:noProof/>
                <w:sz w:val="20"/>
              </w:rPr>
            </w:pPr>
            <w:r w:rsidRPr="00CF0689">
              <w:rPr>
                <w:color w:val="000000"/>
                <w:sz w:val="20"/>
              </w:rPr>
              <w:t>Parametry:</w:t>
            </w:r>
          </w:p>
          <w:p w14:paraId="244D8BE9" w14:textId="6C5C750D" w:rsidR="005C3CFF" w:rsidRPr="005C3CFF" w:rsidRDefault="005C3CFF" w:rsidP="005C3CFF">
            <w:pPr>
              <w:pStyle w:val="Odstavecseseznamem"/>
              <w:numPr>
                <w:ilvl w:val="0"/>
                <w:numId w:val="16"/>
              </w:numPr>
              <w:rPr>
                <w:bCs/>
                <w:noProof/>
                <w:sz w:val="20"/>
              </w:rPr>
            </w:pPr>
            <w:r w:rsidRPr="005C3CFF">
              <w:rPr>
                <w:bCs/>
                <w:noProof/>
                <w:sz w:val="20"/>
              </w:rPr>
              <w:t>zařízení emitují záření UV-C o délce vlny 253,7 nm</w:t>
            </w:r>
            <w:r>
              <w:rPr>
                <w:bCs/>
                <w:noProof/>
                <w:sz w:val="20"/>
              </w:rPr>
              <w:t>;</w:t>
            </w:r>
          </w:p>
          <w:p w14:paraId="4DFD3506" w14:textId="32035A73" w:rsidR="005C3CFF" w:rsidRPr="005C3CFF" w:rsidRDefault="005C3CFF" w:rsidP="005C3CFF">
            <w:pPr>
              <w:pStyle w:val="Odstavecseseznamem"/>
              <w:numPr>
                <w:ilvl w:val="0"/>
                <w:numId w:val="16"/>
              </w:numPr>
              <w:rPr>
                <w:bCs/>
                <w:noProof/>
                <w:sz w:val="20"/>
              </w:rPr>
            </w:pPr>
            <w:r w:rsidRPr="005C3CFF">
              <w:rPr>
                <w:bCs/>
                <w:noProof/>
                <w:sz w:val="20"/>
              </w:rPr>
              <w:t>výměra / průtok vzduchu za hodinu - min. 180 m2 / 50 m3, max. 200 m2 / 55 m3</w:t>
            </w:r>
            <w:r>
              <w:rPr>
                <w:bCs/>
                <w:noProof/>
                <w:sz w:val="20"/>
              </w:rPr>
              <w:t>;</w:t>
            </w:r>
          </w:p>
          <w:p w14:paraId="05E80DAF" w14:textId="45B1C8D1" w:rsidR="005C3CFF" w:rsidRPr="005C3CFF" w:rsidRDefault="005C3CFF" w:rsidP="005C3CFF">
            <w:pPr>
              <w:pStyle w:val="Odstavecseseznamem"/>
              <w:numPr>
                <w:ilvl w:val="0"/>
                <w:numId w:val="16"/>
              </w:numPr>
              <w:rPr>
                <w:bCs/>
                <w:noProof/>
                <w:sz w:val="20"/>
              </w:rPr>
            </w:pPr>
            <w:r w:rsidRPr="005C3CFF">
              <w:rPr>
                <w:bCs/>
                <w:noProof/>
                <w:sz w:val="20"/>
              </w:rPr>
              <w:t>příkon zdroj UV-C - max. 4x15W</w:t>
            </w:r>
            <w:r>
              <w:rPr>
                <w:bCs/>
                <w:noProof/>
                <w:sz w:val="20"/>
              </w:rPr>
              <w:t>;</w:t>
            </w:r>
          </w:p>
          <w:p w14:paraId="3261B8A2" w14:textId="5071C800" w:rsidR="005C3CFF" w:rsidRPr="005C3CFF" w:rsidRDefault="005C3CFF" w:rsidP="005C3CFF">
            <w:pPr>
              <w:pStyle w:val="Odstavecseseznamem"/>
              <w:numPr>
                <w:ilvl w:val="0"/>
                <w:numId w:val="16"/>
              </w:numPr>
              <w:rPr>
                <w:bCs/>
                <w:noProof/>
                <w:sz w:val="20"/>
              </w:rPr>
            </w:pPr>
            <w:r w:rsidRPr="005C3CFF">
              <w:rPr>
                <w:bCs/>
                <w:noProof/>
                <w:sz w:val="20"/>
              </w:rPr>
              <w:t>materiál práškově lakovaný hliník</w:t>
            </w:r>
            <w:r>
              <w:rPr>
                <w:bCs/>
                <w:noProof/>
                <w:sz w:val="20"/>
              </w:rPr>
              <w:t>;</w:t>
            </w:r>
          </w:p>
          <w:p w14:paraId="69F4F252" w14:textId="38128C2E" w:rsidR="005C3CFF" w:rsidRPr="005C3CFF" w:rsidRDefault="005C3CFF" w:rsidP="005C3CFF">
            <w:pPr>
              <w:pStyle w:val="Odstavecseseznamem"/>
              <w:numPr>
                <w:ilvl w:val="0"/>
                <w:numId w:val="16"/>
              </w:numPr>
              <w:rPr>
                <w:bCs/>
                <w:noProof/>
                <w:sz w:val="20"/>
              </w:rPr>
            </w:pPr>
            <w:r w:rsidRPr="005C3CFF">
              <w:rPr>
                <w:bCs/>
                <w:noProof/>
                <w:sz w:val="20"/>
              </w:rPr>
              <w:t>rozměry (d x š x h) max. 75x20x9 cm</w:t>
            </w:r>
            <w:r>
              <w:rPr>
                <w:bCs/>
                <w:noProof/>
                <w:sz w:val="20"/>
              </w:rPr>
              <w:t>;</w:t>
            </w:r>
          </w:p>
          <w:p w14:paraId="75011AF6" w14:textId="3A9894EE" w:rsidR="005C3CFF" w:rsidRPr="005C3CFF" w:rsidRDefault="005C3CFF" w:rsidP="005C3CFF">
            <w:pPr>
              <w:pStyle w:val="Odstavecseseznamem"/>
              <w:numPr>
                <w:ilvl w:val="0"/>
                <w:numId w:val="16"/>
              </w:numPr>
              <w:rPr>
                <w:bCs/>
                <w:noProof/>
                <w:sz w:val="20"/>
              </w:rPr>
            </w:pPr>
            <w:r w:rsidRPr="005C3CFF">
              <w:rPr>
                <w:bCs/>
                <w:noProof/>
                <w:sz w:val="20"/>
              </w:rPr>
              <w:lastRenderedPageBreak/>
              <w:t>hmotnost max. 5,4 kg</w:t>
            </w:r>
            <w:r>
              <w:rPr>
                <w:bCs/>
                <w:noProof/>
                <w:sz w:val="20"/>
              </w:rPr>
              <w:t>;</w:t>
            </w:r>
          </w:p>
          <w:p w14:paraId="3FD841C2" w14:textId="77777777" w:rsidR="005C3CFF" w:rsidRPr="005C3CFF" w:rsidRDefault="005C3CFF" w:rsidP="005C3CFF">
            <w:pPr>
              <w:pStyle w:val="Odstavecseseznamem"/>
              <w:numPr>
                <w:ilvl w:val="0"/>
                <w:numId w:val="16"/>
              </w:numPr>
              <w:rPr>
                <w:bCs/>
                <w:noProof/>
                <w:sz w:val="20"/>
              </w:rPr>
            </w:pPr>
            <w:r w:rsidRPr="00CF0689">
              <w:rPr>
                <w:sz w:val="20"/>
              </w:rPr>
              <w:t xml:space="preserve">instalace na zeď </w:t>
            </w:r>
            <w:r>
              <w:rPr>
                <w:sz w:val="20"/>
              </w:rPr>
              <w:t>nebo</w:t>
            </w:r>
            <w:r w:rsidRPr="00CF0689">
              <w:rPr>
                <w:sz w:val="20"/>
              </w:rPr>
              <w:t xml:space="preserve"> na mobilní stojan;</w:t>
            </w:r>
          </w:p>
          <w:p w14:paraId="77CCBDD2" w14:textId="5D0FBD26" w:rsidR="005C3CFF" w:rsidRPr="005C3CFF" w:rsidRDefault="005C3CFF" w:rsidP="005C3CFF">
            <w:pPr>
              <w:pStyle w:val="Odstavecseseznamem"/>
              <w:numPr>
                <w:ilvl w:val="0"/>
                <w:numId w:val="16"/>
              </w:numPr>
              <w:rPr>
                <w:bCs/>
                <w:noProof/>
                <w:sz w:val="20"/>
              </w:rPr>
            </w:pPr>
            <w:r w:rsidRPr="005C3CFF">
              <w:rPr>
                <w:bCs/>
                <w:noProof/>
                <w:sz w:val="20"/>
              </w:rPr>
              <w:t>připojení do 230 V</w:t>
            </w:r>
            <w:r>
              <w:rPr>
                <w:bCs/>
                <w:noProof/>
                <w:sz w:val="20"/>
              </w:rPr>
              <w:t> </w:t>
            </w:r>
            <w:r w:rsidRPr="005C3CFF">
              <w:rPr>
                <w:bCs/>
                <w:noProof/>
                <w:sz w:val="20"/>
              </w:rPr>
              <w:t>zásuvky</w:t>
            </w:r>
            <w:r>
              <w:rPr>
                <w:bCs/>
                <w:noProof/>
                <w:sz w:val="20"/>
              </w:rPr>
              <w:t>;</w:t>
            </w:r>
          </w:p>
          <w:p w14:paraId="4CF40C84" w14:textId="1E0EB4BE" w:rsidR="00CF0689" w:rsidRPr="005C3CFF" w:rsidRDefault="005C3CFF" w:rsidP="005C3CFF">
            <w:pPr>
              <w:pStyle w:val="Odstavecseseznamem"/>
              <w:numPr>
                <w:ilvl w:val="0"/>
                <w:numId w:val="16"/>
              </w:numPr>
              <w:rPr>
                <w:bCs/>
                <w:noProof/>
                <w:sz w:val="20"/>
              </w:rPr>
            </w:pPr>
            <w:r w:rsidRPr="005C3CFF">
              <w:rPr>
                <w:bCs/>
                <w:noProof/>
                <w:sz w:val="20"/>
              </w:rPr>
              <w:t>síťový kabel min. 3m délky</w:t>
            </w:r>
            <w:r>
              <w:rPr>
                <w:bCs/>
                <w:noProof/>
                <w:sz w:val="20"/>
              </w:rPr>
              <w:t>.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10C67" w14:textId="77B1164A" w:rsidR="00CF0689" w:rsidRPr="00FC7366" w:rsidRDefault="005C3CFF" w:rsidP="004A09E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ks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5AD33" w14:textId="2418E60E" w:rsidR="00CF0689" w:rsidRDefault="005C3CFF" w:rsidP="004A09E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</w:t>
            </w:r>
          </w:p>
        </w:tc>
      </w:tr>
      <w:tr w:rsidR="00CF0689" w:rsidRPr="00FC7366" w14:paraId="10A03C95" w14:textId="77777777" w:rsidTr="00CF0689">
        <w:trPr>
          <w:trHeight w:val="528"/>
          <w:jc w:val="center"/>
        </w:trPr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E57B6" w14:textId="0FAEF7D8" w:rsidR="00CF0689" w:rsidRPr="00FC7366" w:rsidRDefault="00A918A2" w:rsidP="004A09E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90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ECA04" w14:textId="08263294" w:rsidR="005C3CFF" w:rsidRPr="005C3CFF" w:rsidRDefault="005C3CFF" w:rsidP="005C3CFF">
            <w:pPr>
              <w:rPr>
                <w:bCs/>
                <w:noProof/>
                <w:sz w:val="20"/>
              </w:rPr>
            </w:pPr>
            <w:r>
              <w:rPr>
                <w:bCs/>
                <w:noProof/>
                <w:sz w:val="20"/>
              </w:rPr>
              <w:t>Poj</w:t>
            </w:r>
            <w:r w:rsidRPr="005C3CFF">
              <w:rPr>
                <w:bCs/>
                <w:noProof/>
                <w:sz w:val="20"/>
              </w:rPr>
              <w:t>ízdný stojan pro umístění zařízení pro sterilizaci vzduchu s germicidním UV-C zářením.</w:t>
            </w:r>
          </w:p>
          <w:p w14:paraId="1068D5F8" w14:textId="77777777" w:rsidR="005C3CFF" w:rsidRPr="005C3CFF" w:rsidRDefault="005C3CFF" w:rsidP="005C3CFF">
            <w:pPr>
              <w:rPr>
                <w:bCs/>
                <w:noProof/>
                <w:sz w:val="20"/>
              </w:rPr>
            </w:pPr>
            <w:r w:rsidRPr="005C3CFF">
              <w:rPr>
                <w:bCs/>
                <w:noProof/>
                <w:sz w:val="20"/>
              </w:rPr>
              <w:t>Parametry:</w:t>
            </w:r>
          </w:p>
          <w:p w14:paraId="20E54EC2" w14:textId="77777777" w:rsidR="005C3CFF" w:rsidRPr="005C3CFF" w:rsidRDefault="005C3CFF" w:rsidP="005C3CFF">
            <w:pPr>
              <w:pStyle w:val="Odstavecseseznamem"/>
              <w:numPr>
                <w:ilvl w:val="0"/>
                <w:numId w:val="17"/>
              </w:numPr>
              <w:rPr>
                <w:bCs/>
                <w:noProof/>
                <w:sz w:val="20"/>
              </w:rPr>
            </w:pPr>
            <w:r w:rsidRPr="005C3CFF">
              <w:rPr>
                <w:bCs/>
                <w:noProof/>
                <w:sz w:val="20"/>
              </w:rPr>
              <w:t>Materiál - ocelový profil</w:t>
            </w:r>
          </w:p>
          <w:p w14:paraId="180B1CC7" w14:textId="77777777" w:rsidR="005C3CFF" w:rsidRPr="005C3CFF" w:rsidRDefault="005C3CFF" w:rsidP="005C3CFF">
            <w:pPr>
              <w:pStyle w:val="Odstavecseseznamem"/>
              <w:numPr>
                <w:ilvl w:val="0"/>
                <w:numId w:val="17"/>
              </w:numPr>
              <w:rPr>
                <w:bCs/>
                <w:noProof/>
                <w:sz w:val="20"/>
              </w:rPr>
            </w:pPr>
            <w:r w:rsidRPr="005C3CFF">
              <w:rPr>
                <w:bCs/>
                <w:noProof/>
                <w:sz w:val="20"/>
              </w:rPr>
              <w:t>Povrchová úprava - práškové lakování RAL9003</w:t>
            </w:r>
          </w:p>
          <w:p w14:paraId="7D5BCFE3" w14:textId="77777777" w:rsidR="005C3CFF" w:rsidRPr="005C3CFF" w:rsidRDefault="005C3CFF" w:rsidP="005C3CFF">
            <w:pPr>
              <w:pStyle w:val="Odstavecseseznamem"/>
              <w:numPr>
                <w:ilvl w:val="0"/>
                <w:numId w:val="17"/>
              </w:numPr>
              <w:rPr>
                <w:bCs/>
                <w:noProof/>
                <w:sz w:val="20"/>
              </w:rPr>
            </w:pPr>
            <w:r w:rsidRPr="005C3CFF">
              <w:rPr>
                <w:bCs/>
                <w:noProof/>
                <w:sz w:val="20"/>
              </w:rPr>
              <w:t>Rozměry (D x Š x V): max. 510 x 500 x 1004 mm</w:t>
            </w:r>
          </w:p>
          <w:p w14:paraId="66A7AFF1" w14:textId="46433040" w:rsidR="00CF0689" w:rsidRPr="005C3CFF" w:rsidRDefault="005C3CFF" w:rsidP="005C3CFF">
            <w:pPr>
              <w:pStyle w:val="Odstavecseseznamem"/>
              <w:numPr>
                <w:ilvl w:val="0"/>
                <w:numId w:val="17"/>
              </w:numPr>
              <w:rPr>
                <w:bCs/>
                <w:noProof/>
                <w:sz w:val="20"/>
              </w:rPr>
            </w:pPr>
            <w:r w:rsidRPr="005C3CFF">
              <w:rPr>
                <w:bCs/>
                <w:noProof/>
                <w:sz w:val="20"/>
              </w:rPr>
              <w:t>Hmotnost: max. 4 kg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58DB0" w14:textId="2BC78CA3" w:rsidR="00CF0689" w:rsidRPr="00FC7366" w:rsidRDefault="005C3CFF" w:rsidP="004A09E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ks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96A4F" w14:textId="43D31C6B" w:rsidR="00CF0689" w:rsidRDefault="005C3CFF" w:rsidP="004A09E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</w:t>
            </w:r>
          </w:p>
        </w:tc>
      </w:tr>
      <w:tr w:rsidR="00CF0689" w:rsidRPr="00FC7366" w14:paraId="2839315F" w14:textId="77777777" w:rsidTr="00B86EEE">
        <w:trPr>
          <w:trHeight w:val="528"/>
          <w:jc w:val="center"/>
        </w:trPr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948FD" w14:textId="3249D811" w:rsidR="00CF0689" w:rsidRDefault="00A918A2" w:rsidP="004A09E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  <w:p w14:paraId="4D5B5351" w14:textId="3527E141" w:rsidR="00CF0689" w:rsidRPr="00FC7366" w:rsidRDefault="00CF0689" w:rsidP="004A09E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726FE" w14:textId="77777777" w:rsidR="005C3CFF" w:rsidRPr="005C3CFF" w:rsidRDefault="005C3CFF" w:rsidP="005C3CFF">
            <w:pPr>
              <w:rPr>
                <w:bCs/>
                <w:noProof/>
                <w:sz w:val="20"/>
              </w:rPr>
            </w:pPr>
            <w:r w:rsidRPr="005C3CFF">
              <w:rPr>
                <w:bCs/>
                <w:noProof/>
                <w:sz w:val="20"/>
              </w:rPr>
              <w:t>Stojan na nábytek pro umístění zařízení pro sterilizaci vzduchu s germicidním UV-C zářením.</w:t>
            </w:r>
          </w:p>
          <w:p w14:paraId="2D7FCD65" w14:textId="77777777" w:rsidR="005C3CFF" w:rsidRPr="005C3CFF" w:rsidRDefault="005C3CFF" w:rsidP="005C3CFF">
            <w:pPr>
              <w:rPr>
                <w:bCs/>
                <w:noProof/>
                <w:sz w:val="20"/>
              </w:rPr>
            </w:pPr>
            <w:r w:rsidRPr="005C3CFF">
              <w:rPr>
                <w:bCs/>
                <w:noProof/>
                <w:sz w:val="20"/>
              </w:rPr>
              <w:t>Parametry:</w:t>
            </w:r>
          </w:p>
          <w:p w14:paraId="1AF75D7B" w14:textId="77777777" w:rsidR="005C3CFF" w:rsidRPr="005C3CFF" w:rsidRDefault="005C3CFF" w:rsidP="005C3CFF">
            <w:pPr>
              <w:pStyle w:val="Odstavecseseznamem"/>
              <w:numPr>
                <w:ilvl w:val="0"/>
                <w:numId w:val="18"/>
              </w:numPr>
              <w:rPr>
                <w:bCs/>
                <w:noProof/>
                <w:sz w:val="20"/>
              </w:rPr>
            </w:pPr>
            <w:r w:rsidRPr="005C3CFF">
              <w:rPr>
                <w:bCs/>
                <w:noProof/>
                <w:sz w:val="20"/>
              </w:rPr>
              <w:t>Materiál - ocelový profil</w:t>
            </w:r>
          </w:p>
          <w:p w14:paraId="1EC9FD98" w14:textId="77777777" w:rsidR="005C3CFF" w:rsidRPr="005C3CFF" w:rsidRDefault="005C3CFF" w:rsidP="005C3CFF">
            <w:pPr>
              <w:pStyle w:val="Odstavecseseznamem"/>
              <w:numPr>
                <w:ilvl w:val="0"/>
                <w:numId w:val="18"/>
              </w:numPr>
              <w:rPr>
                <w:bCs/>
                <w:noProof/>
                <w:sz w:val="20"/>
              </w:rPr>
            </w:pPr>
            <w:r w:rsidRPr="005C3CFF">
              <w:rPr>
                <w:bCs/>
                <w:noProof/>
                <w:sz w:val="20"/>
              </w:rPr>
              <w:t>Povrchová úprava - práškové lakování RAL9003</w:t>
            </w:r>
          </w:p>
          <w:p w14:paraId="461275C1" w14:textId="77777777" w:rsidR="005C3CFF" w:rsidRPr="005C3CFF" w:rsidRDefault="005C3CFF" w:rsidP="005C3CFF">
            <w:pPr>
              <w:pStyle w:val="Odstavecseseznamem"/>
              <w:numPr>
                <w:ilvl w:val="0"/>
                <w:numId w:val="18"/>
              </w:numPr>
              <w:rPr>
                <w:bCs/>
                <w:noProof/>
                <w:sz w:val="20"/>
              </w:rPr>
            </w:pPr>
            <w:r w:rsidRPr="005C3CFF">
              <w:rPr>
                <w:bCs/>
                <w:noProof/>
                <w:sz w:val="20"/>
              </w:rPr>
              <w:t>Rozměry (š x v): max. 150 x 124 mm</w:t>
            </w:r>
          </w:p>
          <w:p w14:paraId="43983041" w14:textId="4D3C362B" w:rsidR="00CF0689" w:rsidRPr="005C3CFF" w:rsidRDefault="005C3CFF" w:rsidP="005C3CFF">
            <w:pPr>
              <w:pStyle w:val="Odstavecseseznamem"/>
              <w:numPr>
                <w:ilvl w:val="0"/>
                <w:numId w:val="18"/>
              </w:numPr>
              <w:rPr>
                <w:bCs/>
                <w:noProof/>
                <w:sz w:val="20"/>
              </w:rPr>
            </w:pPr>
            <w:r w:rsidRPr="005C3CFF">
              <w:rPr>
                <w:bCs/>
                <w:noProof/>
                <w:sz w:val="20"/>
              </w:rPr>
              <w:t>Hmotnost: max. 0,4 kg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001AF" w14:textId="28CA4FF7" w:rsidR="00CF0689" w:rsidRPr="00FC7366" w:rsidRDefault="005C3CFF" w:rsidP="004A09E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pár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D68C6" w14:textId="59CBD6C9" w:rsidR="00CF0689" w:rsidRDefault="005C3CFF" w:rsidP="004A09E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</w:tr>
      <w:tr w:rsidR="00B86EEE" w:rsidRPr="00FC7366" w14:paraId="3A69EC3F" w14:textId="77777777" w:rsidTr="00B86EEE">
        <w:trPr>
          <w:trHeight w:val="528"/>
          <w:jc w:val="center"/>
        </w:trPr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4F2E8" w14:textId="25CE30EF" w:rsidR="00B86EEE" w:rsidRDefault="00B86EEE" w:rsidP="004A09E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90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11396" w14:textId="77777777" w:rsidR="00BA349F" w:rsidRDefault="00BA349F" w:rsidP="00BA349F">
            <w:pPr>
              <w:rPr>
                <w:bCs/>
                <w:noProof/>
                <w:sz w:val="20"/>
              </w:rPr>
            </w:pPr>
            <w:r>
              <w:rPr>
                <w:bCs/>
                <w:noProof/>
                <w:sz w:val="20"/>
              </w:rPr>
              <w:t xml:space="preserve">Zaškolení 2 osob s obsluhou zařízení </w:t>
            </w:r>
            <w:r w:rsidRPr="001C78AD">
              <w:rPr>
                <w:bCs/>
                <w:noProof/>
                <w:sz w:val="20"/>
              </w:rPr>
              <w:t xml:space="preserve">tak, aby po zaškolení byly tyto osoby schopné </w:t>
            </w:r>
            <w:r>
              <w:rPr>
                <w:bCs/>
                <w:noProof/>
                <w:sz w:val="20"/>
              </w:rPr>
              <w:t xml:space="preserve">zařízení </w:t>
            </w:r>
            <w:r w:rsidRPr="001C78AD">
              <w:rPr>
                <w:bCs/>
                <w:noProof/>
                <w:sz w:val="20"/>
              </w:rPr>
              <w:t>obsluhovat při jeho provozu</w:t>
            </w:r>
            <w:r>
              <w:rPr>
                <w:bCs/>
                <w:noProof/>
                <w:sz w:val="20"/>
              </w:rPr>
              <w:t>. Zaškolení v trvání 2 hod. min. v rozsahu:</w:t>
            </w:r>
          </w:p>
          <w:p w14:paraId="5ED93E07" w14:textId="77777777" w:rsidR="00BA349F" w:rsidRDefault="00BA349F" w:rsidP="00BA349F">
            <w:pPr>
              <w:pStyle w:val="Odstavecseseznamem"/>
              <w:numPr>
                <w:ilvl w:val="0"/>
                <w:numId w:val="19"/>
              </w:numPr>
              <w:rPr>
                <w:bCs/>
                <w:noProof/>
                <w:sz w:val="20"/>
              </w:rPr>
            </w:pPr>
            <w:r>
              <w:rPr>
                <w:bCs/>
                <w:noProof/>
                <w:sz w:val="20"/>
              </w:rPr>
              <w:t>Vypnout/ zapnout zařízení;</w:t>
            </w:r>
          </w:p>
          <w:p w14:paraId="4F2D78E5" w14:textId="77777777" w:rsidR="00BA349F" w:rsidRDefault="00BA349F" w:rsidP="00BA349F">
            <w:pPr>
              <w:pStyle w:val="Odstavecseseznamem"/>
              <w:numPr>
                <w:ilvl w:val="0"/>
                <w:numId w:val="19"/>
              </w:numPr>
              <w:rPr>
                <w:bCs/>
                <w:noProof/>
                <w:sz w:val="20"/>
              </w:rPr>
            </w:pPr>
            <w:r>
              <w:rPr>
                <w:bCs/>
                <w:noProof/>
                <w:sz w:val="20"/>
              </w:rPr>
              <w:t>Běžná údržba;</w:t>
            </w:r>
          </w:p>
          <w:p w14:paraId="1E83C7AE" w14:textId="77777777" w:rsidR="00BA349F" w:rsidRDefault="00BA349F" w:rsidP="00BA349F">
            <w:pPr>
              <w:pStyle w:val="Odstavecseseznamem"/>
              <w:numPr>
                <w:ilvl w:val="0"/>
                <w:numId w:val="19"/>
              </w:numPr>
              <w:rPr>
                <w:bCs/>
                <w:noProof/>
                <w:sz w:val="20"/>
              </w:rPr>
            </w:pPr>
            <w:r>
              <w:rPr>
                <w:bCs/>
                <w:noProof/>
                <w:sz w:val="20"/>
              </w:rPr>
              <w:t>Následná sanitace zařízení;</w:t>
            </w:r>
          </w:p>
          <w:p w14:paraId="73A7A5CA" w14:textId="4090138F" w:rsidR="00B86EEE" w:rsidRPr="005C3CFF" w:rsidRDefault="00BA349F" w:rsidP="00BA349F">
            <w:pPr>
              <w:pStyle w:val="Odstavecseseznamem"/>
              <w:numPr>
                <w:ilvl w:val="0"/>
                <w:numId w:val="19"/>
              </w:numPr>
              <w:rPr>
                <w:bCs/>
                <w:noProof/>
                <w:sz w:val="20"/>
              </w:rPr>
            </w:pPr>
            <w:r>
              <w:rPr>
                <w:bCs/>
                <w:noProof/>
                <w:sz w:val="20"/>
              </w:rPr>
              <w:t>Následná výměna lamp v zařízení.</w:t>
            </w:r>
            <w:bookmarkStart w:id="1" w:name="_GoBack"/>
            <w:bookmarkEnd w:id="1"/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  <w:tr2bl w:val="single" w:sz="8" w:space="0" w:color="auto"/>
            </w:tcBorders>
            <w:shd w:val="clear" w:color="auto" w:fill="auto"/>
            <w:vAlign w:val="center"/>
          </w:tcPr>
          <w:p w14:paraId="01902BBA" w14:textId="77777777" w:rsidR="00B86EEE" w:rsidRDefault="00B86EEE" w:rsidP="004A09E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  <w:tr2bl w:val="single" w:sz="8" w:space="0" w:color="auto"/>
            </w:tcBorders>
            <w:shd w:val="clear" w:color="auto" w:fill="auto"/>
            <w:vAlign w:val="center"/>
          </w:tcPr>
          <w:p w14:paraId="12EA1D12" w14:textId="77777777" w:rsidR="00B86EEE" w:rsidRDefault="00B86EEE" w:rsidP="004A09E3">
            <w:pPr>
              <w:jc w:val="center"/>
              <w:rPr>
                <w:color w:val="000000"/>
                <w:sz w:val="20"/>
              </w:rPr>
            </w:pPr>
          </w:p>
        </w:tc>
      </w:tr>
    </w:tbl>
    <w:p w14:paraId="5ABC9893" w14:textId="77777777" w:rsidR="00CF0689" w:rsidRDefault="00CF0689" w:rsidP="00C72C5B">
      <w:pPr>
        <w:spacing w:after="120"/>
        <w:rPr>
          <w:b/>
          <w:color w:val="000000" w:themeColor="text1"/>
        </w:rPr>
      </w:pPr>
    </w:p>
    <w:sectPr w:rsidR="00CF0689" w:rsidSect="00CF0689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FA9D6" w14:textId="77777777" w:rsidR="00217EDF" w:rsidRDefault="00217EDF" w:rsidP="00B176D4">
      <w:r>
        <w:separator/>
      </w:r>
    </w:p>
  </w:endnote>
  <w:endnote w:type="continuationSeparator" w:id="0">
    <w:p w14:paraId="40B388AF" w14:textId="77777777" w:rsidR="00217EDF" w:rsidRDefault="00217EDF" w:rsidP="00B17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5759306"/>
      <w:docPartObj>
        <w:docPartGallery w:val="Page Numbers (Bottom of Page)"/>
        <w:docPartUnique/>
      </w:docPartObj>
    </w:sdtPr>
    <w:sdtEndPr/>
    <w:sdtContent>
      <w:p w14:paraId="1E257F50" w14:textId="50571D63" w:rsidR="005C3CFF" w:rsidRDefault="005C3CF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49F">
          <w:rPr>
            <w:noProof/>
          </w:rPr>
          <w:t>2</w:t>
        </w:r>
        <w:r>
          <w:fldChar w:fldCharType="end"/>
        </w:r>
      </w:p>
    </w:sdtContent>
  </w:sdt>
  <w:p w14:paraId="5A6665A6" w14:textId="77777777" w:rsidR="005C3CFF" w:rsidRDefault="005C3C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74D2CA" w14:textId="77777777" w:rsidR="00217EDF" w:rsidRDefault="00217EDF" w:rsidP="00B176D4">
      <w:r>
        <w:separator/>
      </w:r>
    </w:p>
  </w:footnote>
  <w:footnote w:type="continuationSeparator" w:id="0">
    <w:p w14:paraId="19ABE3F8" w14:textId="77777777" w:rsidR="00217EDF" w:rsidRDefault="00217EDF" w:rsidP="00B17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69C3"/>
    <w:multiLevelType w:val="hybridMultilevel"/>
    <w:tmpl w:val="362A7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905C2"/>
    <w:multiLevelType w:val="hybridMultilevel"/>
    <w:tmpl w:val="0B7CFF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B531B"/>
    <w:multiLevelType w:val="multilevel"/>
    <w:tmpl w:val="D0BA1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F90FDB"/>
    <w:multiLevelType w:val="multilevel"/>
    <w:tmpl w:val="E4AC5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9327AA"/>
    <w:multiLevelType w:val="hybridMultilevel"/>
    <w:tmpl w:val="7826E6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9128A"/>
    <w:multiLevelType w:val="hybridMultilevel"/>
    <w:tmpl w:val="BC1272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2D63EF"/>
    <w:multiLevelType w:val="hybridMultilevel"/>
    <w:tmpl w:val="1278F1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37CE6"/>
    <w:multiLevelType w:val="multilevel"/>
    <w:tmpl w:val="C52C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5D17D4"/>
    <w:multiLevelType w:val="hybridMultilevel"/>
    <w:tmpl w:val="9A7C24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1C21E9"/>
    <w:multiLevelType w:val="hybridMultilevel"/>
    <w:tmpl w:val="65E807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900AAE"/>
    <w:multiLevelType w:val="hybridMultilevel"/>
    <w:tmpl w:val="F162E7C4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4A8759FB"/>
    <w:multiLevelType w:val="hybridMultilevel"/>
    <w:tmpl w:val="5C580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C512C3"/>
    <w:multiLevelType w:val="multilevel"/>
    <w:tmpl w:val="00A4D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E512F6"/>
    <w:multiLevelType w:val="multilevel"/>
    <w:tmpl w:val="49827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845FDF"/>
    <w:multiLevelType w:val="hybridMultilevel"/>
    <w:tmpl w:val="51C20D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1F7732"/>
    <w:multiLevelType w:val="hybridMultilevel"/>
    <w:tmpl w:val="37763C6E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8783CF0"/>
    <w:multiLevelType w:val="hybridMultilevel"/>
    <w:tmpl w:val="07B4D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F4011F"/>
    <w:multiLevelType w:val="singleLevel"/>
    <w:tmpl w:val="D1E4D01C"/>
    <w:lvl w:ilvl="0">
      <w:start w:val="1"/>
      <w:numFmt w:val="decimal"/>
      <w:lvlText w:val="Příloha č. %1 - "/>
      <w:lvlJc w:val="left"/>
      <w:pPr>
        <w:tabs>
          <w:tab w:val="num" w:pos="1440"/>
        </w:tabs>
        <w:ind w:left="360" w:hanging="360"/>
      </w:pPr>
      <w:rPr>
        <w:b w:val="0"/>
        <w:i w:val="0"/>
      </w:rPr>
    </w:lvl>
  </w:abstractNum>
  <w:abstractNum w:abstractNumId="18" w15:restartNumberingAfterBreak="0">
    <w:nsid w:val="72365F07"/>
    <w:multiLevelType w:val="hybridMultilevel"/>
    <w:tmpl w:val="DA989162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6"/>
  </w:num>
  <w:num w:numId="4">
    <w:abstractNumId w:val="14"/>
  </w:num>
  <w:num w:numId="5">
    <w:abstractNumId w:val="3"/>
  </w:num>
  <w:num w:numId="6">
    <w:abstractNumId w:val="12"/>
  </w:num>
  <w:num w:numId="7">
    <w:abstractNumId w:val="2"/>
  </w:num>
  <w:num w:numId="8">
    <w:abstractNumId w:val="13"/>
  </w:num>
  <w:num w:numId="9">
    <w:abstractNumId w:val="7"/>
  </w:num>
  <w:num w:numId="10">
    <w:abstractNumId w:val="4"/>
  </w:num>
  <w:num w:numId="11">
    <w:abstractNumId w:val="10"/>
  </w:num>
  <w:num w:numId="12">
    <w:abstractNumId w:val="18"/>
  </w:num>
  <w:num w:numId="13">
    <w:abstractNumId w:val="15"/>
  </w:num>
  <w:num w:numId="14">
    <w:abstractNumId w:val="8"/>
  </w:num>
  <w:num w:numId="15">
    <w:abstractNumId w:val="1"/>
  </w:num>
  <w:num w:numId="16">
    <w:abstractNumId w:val="11"/>
  </w:num>
  <w:num w:numId="17">
    <w:abstractNumId w:val="16"/>
  </w:num>
  <w:num w:numId="18">
    <w:abstractNumId w:val="9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BB9"/>
    <w:rsid w:val="00027D3A"/>
    <w:rsid w:val="00083201"/>
    <w:rsid w:val="000A0083"/>
    <w:rsid w:val="00102386"/>
    <w:rsid w:val="00104D86"/>
    <w:rsid w:val="00110D42"/>
    <w:rsid w:val="001145F2"/>
    <w:rsid w:val="001539A3"/>
    <w:rsid w:val="0016057E"/>
    <w:rsid w:val="001C0731"/>
    <w:rsid w:val="001C2B06"/>
    <w:rsid w:val="001E2E3E"/>
    <w:rsid w:val="001E7A28"/>
    <w:rsid w:val="002053A3"/>
    <w:rsid w:val="00206D14"/>
    <w:rsid w:val="00217EDF"/>
    <w:rsid w:val="00225961"/>
    <w:rsid w:val="0025052A"/>
    <w:rsid w:val="002678C6"/>
    <w:rsid w:val="00270BB9"/>
    <w:rsid w:val="0028288A"/>
    <w:rsid w:val="00294D53"/>
    <w:rsid w:val="002A231A"/>
    <w:rsid w:val="002B6140"/>
    <w:rsid w:val="002E43A5"/>
    <w:rsid w:val="002F433C"/>
    <w:rsid w:val="00344F5D"/>
    <w:rsid w:val="0037284A"/>
    <w:rsid w:val="0038073E"/>
    <w:rsid w:val="00385BF2"/>
    <w:rsid w:val="00395DFE"/>
    <w:rsid w:val="003A679E"/>
    <w:rsid w:val="003C48C8"/>
    <w:rsid w:val="003E034B"/>
    <w:rsid w:val="00410968"/>
    <w:rsid w:val="0041233E"/>
    <w:rsid w:val="0041498C"/>
    <w:rsid w:val="00426311"/>
    <w:rsid w:val="00475462"/>
    <w:rsid w:val="004D26D9"/>
    <w:rsid w:val="004E42B0"/>
    <w:rsid w:val="00520B96"/>
    <w:rsid w:val="005364E2"/>
    <w:rsid w:val="00554886"/>
    <w:rsid w:val="00564AAA"/>
    <w:rsid w:val="00590EAD"/>
    <w:rsid w:val="005C3CFF"/>
    <w:rsid w:val="005E240D"/>
    <w:rsid w:val="005F76FB"/>
    <w:rsid w:val="00662296"/>
    <w:rsid w:val="00692F08"/>
    <w:rsid w:val="006A1884"/>
    <w:rsid w:val="006A2A2D"/>
    <w:rsid w:val="006B1702"/>
    <w:rsid w:val="006D57F7"/>
    <w:rsid w:val="006F67A4"/>
    <w:rsid w:val="00700C49"/>
    <w:rsid w:val="00710AF9"/>
    <w:rsid w:val="00721E23"/>
    <w:rsid w:val="00757FE7"/>
    <w:rsid w:val="007701C3"/>
    <w:rsid w:val="00782C7F"/>
    <w:rsid w:val="00790C8B"/>
    <w:rsid w:val="00791194"/>
    <w:rsid w:val="007D0E6C"/>
    <w:rsid w:val="007E6317"/>
    <w:rsid w:val="007F5672"/>
    <w:rsid w:val="00801513"/>
    <w:rsid w:val="00867871"/>
    <w:rsid w:val="00886A3D"/>
    <w:rsid w:val="008A6035"/>
    <w:rsid w:val="008B74D6"/>
    <w:rsid w:val="008D55D4"/>
    <w:rsid w:val="00964455"/>
    <w:rsid w:val="00975FC4"/>
    <w:rsid w:val="009A1D9A"/>
    <w:rsid w:val="009C0BE7"/>
    <w:rsid w:val="009C70C1"/>
    <w:rsid w:val="009F10D4"/>
    <w:rsid w:val="00A32882"/>
    <w:rsid w:val="00A33EC7"/>
    <w:rsid w:val="00A50C4E"/>
    <w:rsid w:val="00A67189"/>
    <w:rsid w:val="00A918A2"/>
    <w:rsid w:val="00AE68A0"/>
    <w:rsid w:val="00B176D4"/>
    <w:rsid w:val="00B64D53"/>
    <w:rsid w:val="00B86EEE"/>
    <w:rsid w:val="00BA349F"/>
    <w:rsid w:val="00BA490D"/>
    <w:rsid w:val="00BA6FAD"/>
    <w:rsid w:val="00BB698C"/>
    <w:rsid w:val="00BD0456"/>
    <w:rsid w:val="00BD38A5"/>
    <w:rsid w:val="00BE602B"/>
    <w:rsid w:val="00C2447F"/>
    <w:rsid w:val="00C44333"/>
    <w:rsid w:val="00C57A04"/>
    <w:rsid w:val="00C6659F"/>
    <w:rsid w:val="00C72C5B"/>
    <w:rsid w:val="00C82D18"/>
    <w:rsid w:val="00CB0B0B"/>
    <w:rsid w:val="00CB40C3"/>
    <w:rsid w:val="00CB5BA1"/>
    <w:rsid w:val="00CD1C01"/>
    <w:rsid w:val="00CF0689"/>
    <w:rsid w:val="00CF5E1D"/>
    <w:rsid w:val="00D50005"/>
    <w:rsid w:val="00D52940"/>
    <w:rsid w:val="00DA22A9"/>
    <w:rsid w:val="00DA2B3B"/>
    <w:rsid w:val="00DC7098"/>
    <w:rsid w:val="00DE73A3"/>
    <w:rsid w:val="00DF2E32"/>
    <w:rsid w:val="00E4555C"/>
    <w:rsid w:val="00E83CF2"/>
    <w:rsid w:val="00EE0D4C"/>
    <w:rsid w:val="00F00B38"/>
    <w:rsid w:val="00F03CA6"/>
    <w:rsid w:val="00F90092"/>
    <w:rsid w:val="00F93401"/>
    <w:rsid w:val="00FA0E99"/>
    <w:rsid w:val="00FA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D77ED"/>
  <w15:docId w15:val="{04220A61-89BD-4E06-B489-DAB8C8BB3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0B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270BB9"/>
    <w:pPr>
      <w:jc w:val="both"/>
    </w:pPr>
    <w:rPr>
      <w:b/>
      <w:sz w:val="32"/>
      <w:u w:val="single"/>
    </w:rPr>
  </w:style>
  <w:style w:type="character" w:customStyle="1" w:styleId="ZkladntextodsazenChar">
    <w:name w:val="Základní text odsazený Char"/>
    <w:basedOn w:val="Standardnpsmoodstavce"/>
    <w:link w:val="Zkladntextodsazen"/>
    <w:rsid w:val="00270BB9"/>
    <w:rPr>
      <w:rFonts w:ascii="Times New Roman" w:eastAsia="Times New Roman" w:hAnsi="Times New Roman" w:cs="Times New Roman"/>
      <w:b/>
      <w:sz w:val="32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270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70BB9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C244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2447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lovan">
    <w:name w:val="Číslovaný"/>
    <w:basedOn w:val="Normln"/>
    <w:rsid w:val="00FA437C"/>
    <w:pPr>
      <w:spacing w:before="120"/>
    </w:pPr>
    <w:rPr>
      <w:b/>
      <w:szCs w:val="24"/>
    </w:rPr>
  </w:style>
  <w:style w:type="paragraph" w:styleId="Bezmezer">
    <w:name w:val="No Spacing"/>
    <w:uiPriority w:val="1"/>
    <w:qFormat/>
    <w:rsid w:val="007D0E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lid-translation">
    <w:name w:val="tlid-translation"/>
    <w:basedOn w:val="Standardnpsmoodstavce"/>
    <w:rsid w:val="00B176D4"/>
  </w:style>
  <w:style w:type="paragraph" w:styleId="Zhlav">
    <w:name w:val="header"/>
    <w:basedOn w:val="Normln"/>
    <w:link w:val="ZhlavChar"/>
    <w:uiPriority w:val="99"/>
    <w:unhideWhenUsed/>
    <w:rsid w:val="00B176D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76D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28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2882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EEB904920B6347BE001D589AD6BD28" ma:contentTypeVersion="5" ma:contentTypeDescription="Vytvoří nový dokument" ma:contentTypeScope="" ma:versionID="765b493c6fe2a06a4da67350424f27d1">
  <xsd:schema xmlns:xsd="http://www.w3.org/2001/XMLSchema" xmlns:xs="http://www.w3.org/2001/XMLSchema" xmlns:p="http://schemas.microsoft.com/office/2006/metadata/properties" xmlns:ns1="http://schemas.microsoft.com/sharepoint/v3" xmlns:ns2="7e71478f-d649-42ce-a393-d69bed8d0e0c" targetNamespace="http://schemas.microsoft.com/office/2006/metadata/properties" ma:root="true" ma:fieldsID="a90f2b76d9c560ce1ccdfcb022c188ef" ns1:_="" ns2:_="">
    <xsd:import namespace="http://schemas.microsoft.com/sharepoint/v3"/>
    <xsd:import namespace="7e71478f-d649-42ce-a393-d69bed8d0e0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1478f-d649-42ce-a393-d69bed8d0e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yp obsahu"/>
        <xsd:element ref="dc:title" minOccurs="0" maxOccurs="1" ma:index="3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7A3BBF-5D49-4783-8460-6E859723B3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e71478f-d649-42ce-a393-d69bed8d0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444761-BDB2-4567-AABF-FEC4C4C3596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FF65022-20EE-4663-B907-47D7F303C7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619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Hájek3 Martin</dc:creator>
  <cp:lastModifiedBy>Palíšek Petr</cp:lastModifiedBy>
  <cp:revision>13</cp:revision>
  <cp:lastPrinted>2021-02-08T12:59:00Z</cp:lastPrinted>
  <dcterms:created xsi:type="dcterms:W3CDTF">2020-09-09T09:47:00Z</dcterms:created>
  <dcterms:modified xsi:type="dcterms:W3CDTF">2021-02-11T13:43:00Z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0x0101003AEEB904920B6347BE001D589AD6BD28</vt:lpwstr>
  </property>
</Properties>
</file>