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AA" w:rsidRDefault="008262AF" w:rsidP="001E5466">
      <w:pPr>
        <w:spacing w:after="120"/>
        <w:jc w:val="right"/>
        <w:rPr>
          <w:rFonts w:ascii="Calibri" w:hAnsi="Calibri" w:cs="Calibri"/>
          <w:sz w:val="20"/>
          <w:szCs w:val="20"/>
        </w:rPr>
      </w:pPr>
      <w:r w:rsidRPr="00170B1C">
        <w:rPr>
          <w:rFonts w:ascii="Calibri" w:hAnsi="Calibri" w:cs="Calibri"/>
          <w:sz w:val="20"/>
          <w:szCs w:val="20"/>
        </w:rPr>
        <w:t xml:space="preserve">Příloha č. </w:t>
      </w:r>
      <w:r w:rsidR="00855A0B">
        <w:rPr>
          <w:rFonts w:ascii="Calibri" w:hAnsi="Calibri" w:cs="Calibri"/>
          <w:sz w:val="20"/>
          <w:szCs w:val="20"/>
        </w:rPr>
        <w:t>2</w:t>
      </w:r>
    </w:p>
    <w:p w:rsidR="008262AF" w:rsidRPr="00170B1C" w:rsidRDefault="008262AF" w:rsidP="007965F5">
      <w:pPr>
        <w:rPr>
          <w:rFonts w:ascii="Calibri" w:hAnsi="Calibri" w:cs="Calibri"/>
          <w:b/>
          <w:sz w:val="20"/>
          <w:szCs w:val="20"/>
        </w:rPr>
      </w:pPr>
    </w:p>
    <w:p w:rsidR="008262AF" w:rsidRDefault="008262AF" w:rsidP="00B40A72">
      <w:pPr>
        <w:jc w:val="center"/>
        <w:rPr>
          <w:rFonts w:ascii="Calibri" w:hAnsi="Calibri" w:cs="Calibri"/>
          <w:b/>
          <w:szCs w:val="22"/>
          <w:u w:val="single"/>
        </w:rPr>
      </w:pPr>
      <w:r w:rsidRPr="00B40A72">
        <w:rPr>
          <w:rFonts w:ascii="Calibri" w:hAnsi="Calibri" w:cs="Calibri"/>
          <w:b/>
          <w:szCs w:val="22"/>
          <w:u w:val="single"/>
        </w:rPr>
        <w:t xml:space="preserve">Čestné prohlášení uchazeče o </w:t>
      </w:r>
      <w:r w:rsidR="00855A0B">
        <w:rPr>
          <w:rFonts w:ascii="Calibri" w:hAnsi="Calibri" w:cs="Calibri"/>
          <w:b/>
          <w:szCs w:val="22"/>
          <w:u w:val="single"/>
        </w:rPr>
        <w:t xml:space="preserve">splnění </w:t>
      </w:r>
      <w:r w:rsidR="00934423">
        <w:rPr>
          <w:rFonts w:ascii="Calibri" w:hAnsi="Calibri" w:cs="Calibri"/>
          <w:b/>
          <w:szCs w:val="22"/>
          <w:u w:val="single"/>
        </w:rPr>
        <w:t>základní způsobilosti</w:t>
      </w:r>
    </w:p>
    <w:p w:rsidR="00855A0B" w:rsidRPr="00855A0B" w:rsidRDefault="00855A0B" w:rsidP="00855A0B">
      <w:pPr>
        <w:jc w:val="center"/>
        <w:rPr>
          <w:rFonts w:ascii="Calibri" w:hAnsi="Calibri" w:cs="Calibri"/>
          <w:szCs w:val="22"/>
        </w:rPr>
      </w:pPr>
      <w:r w:rsidRPr="00855A0B">
        <w:rPr>
          <w:rFonts w:ascii="Calibri" w:hAnsi="Calibri" w:cs="Calibri"/>
          <w:szCs w:val="22"/>
        </w:rPr>
        <w:t>k zakázce malého rozsahu – „Wifi4EU pro město Týn nad Vltavou“</w:t>
      </w:r>
    </w:p>
    <w:p w:rsidR="009F6620" w:rsidRPr="00B40A72" w:rsidRDefault="009F6620" w:rsidP="00B40A72">
      <w:pPr>
        <w:jc w:val="center"/>
        <w:rPr>
          <w:rFonts w:ascii="Calibri" w:hAnsi="Calibri" w:cs="Calibri"/>
          <w:b/>
          <w:szCs w:val="22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0"/>
        <w:gridCol w:w="6427"/>
      </w:tblGrid>
      <w:tr w:rsidR="00855A0B" w:rsidRPr="00855A0B" w:rsidTr="00855A0B">
        <w:tc>
          <w:tcPr>
            <w:tcW w:w="2640" w:type="dxa"/>
            <w:shd w:val="clear" w:color="auto" w:fill="D9D9D9" w:themeFill="background1" w:themeFillShade="D9"/>
          </w:tcPr>
          <w:p w:rsidR="00855A0B" w:rsidRPr="00855A0B" w:rsidRDefault="00855A0B" w:rsidP="00462E22">
            <w:pPr>
              <w:spacing w:before="120" w:after="120"/>
              <w:rPr>
                <w:rFonts w:ascii="Calibri" w:hAnsi="Calibri" w:cs="Calibri"/>
                <w:b/>
              </w:rPr>
            </w:pPr>
            <w:r w:rsidRPr="00855A0B">
              <w:rPr>
                <w:rFonts w:ascii="Calibri" w:hAnsi="Calibri" w:cs="Calibri"/>
                <w:b/>
              </w:rPr>
              <w:t>Název:</w:t>
            </w:r>
          </w:p>
        </w:tc>
        <w:tc>
          <w:tcPr>
            <w:tcW w:w="6427" w:type="dxa"/>
          </w:tcPr>
          <w:p w:rsidR="00855A0B" w:rsidRPr="00855A0B" w:rsidRDefault="00855A0B" w:rsidP="00462E2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A0B" w:rsidRPr="00855A0B" w:rsidTr="00855A0B">
        <w:tc>
          <w:tcPr>
            <w:tcW w:w="2640" w:type="dxa"/>
            <w:shd w:val="clear" w:color="auto" w:fill="D9D9D9" w:themeFill="background1" w:themeFillShade="D9"/>
          </w:tcPr>
          <w:p w:rsidR="00855A0B" w:rsidRPr="00855A0B" w:rsidRDefault="00855A0B" w:rsidP="00462E22">
            <w:pPr>
              <w:spacing w:before="120" w:after="120"/>
              <w:rPr>
                <w:rFonts w:ascii="Calibri" w:hAnsi="Calibri" w:cs="Calibri"/>
                <w:b/>
              </w:rPr>
            </w:pPr>
            <w:r w:rsidRPr="00855A0B"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427" w:type="dxa"/>
          </w:tcPr>
          <w:p w:rsidR="00855A0B" w:rsidRPr="00855A0B" w:rsidRDefault="00855A0B" w:rsidP="00462E2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A0B" w:rsidRPr="00855A0B" w:rsidTr="00855A0B">
        <w:tc>
          <w:tcPr>
            <w:tcW w:w="2640" w:type="dxa"/>
            <w:shd w:val="clear" w:color="auto" w:fill="D9D9D9" w:themeFill="background1" w:themeFillShade="D9"/>
          </w:tcPr>
          <w:p w:rsidR="00855A0B" w:rsidRPr="00855A0B" w:rsidRDefault="00855A0B" w:rsidP="00387D7E">
            <w:pPr>
              <w:rPr>
                <w:rFonts w:ascii="Calibri" w:hAnsi="Calibri" w:cs="Calibri"/>
                <w:b/>
              </w:rPr>
            </w:pPr>
            <w:r w:rsidRPr="00855A0B">
              <w:rPr>
                <w:rFonts w:ascii="Calibri" w:hAnsi="Calibri" w:cs="Calibri"/>
                <w:b/>
              </w:rPr>
              <w:t>Osoba oprávněná za účastníka jednat:</w:t>
            </w:r>
          </w:p>
        </w:tc>
        <w:tc>
          <w:tcPr>
            <w:tcW w:w="6427" w:type="dxa"/>
          </w:tcPr>
          <w:p w:rsidR="00855A0B" w:rsidRPr="00855A0B" w:rsidRDefault="00855A0B" w:rsidP="00387D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A0B" w:rsidRPr="00855A0B" w:rsidTr="00855A0B">
        <w:tc>
          <w:tcPr>
            <w:tcW w:w="2640" w:type="dxa"/>
            <w:shd w:val="clear" w:color="auto" w:fill="D9D9D9" w:themeFill="background1" w:themeFillShade="D9"/>
          </w:tcPr>
          <w:p w:rsidR="00855A0B" w:rsidRPr="00855A0B" w:rsidRDefault="00855A0B" w:rsidP="00462E22">
            <w:pPr>
              <w:spacing w:before="120" w:after="120"/>
              <w:rPr>
                <w:rFonts w:ascii="Calibri" w:hAnsi="Calibri" w:cs="Calibri"/>
                <w:b/>
              </w:rPr>
            </w:pPr>
            <w:r w:rsidRPr="00855A0B">
              <w:rPr>
                <w:rFonts w:ascii="Calibri" w:hAnsi="Calibri" w:cs="Calibri"/>
                <w:b/>
              </w:rPr>
              <w:t>IČO/DIČ:</w:t>
            </w:r>
          </w:p>
        </w:tc>
        <w:tc>
          <w:tcPr>
            <w:tcW w:w="6427" w:type="dxa"/>
          </w:tcPr>
          <w:p w:rsidR="00855A0B" w:rsidRPr="00855A0B" w:rsidRDefault="00855A0B" w:rsidP="00462E2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55A0B" w:rsidRPr="00855A0B" w:rsidRDefault="00855A0B" w:rsidP="00855A0B">
      <w:pPr>
        <w:pStyle w:val="Zkladntext"/>
        <w:spacing w:before="120"/>
        <w:rPr>
          <w:rFonts w:ascii="Calibri" w:hAnsi="Calibri" w:cs="Calibri"/>
          <w:sz w:val="22"/>
          <w:szCs w:val="22"/>
        </w:rPr>
      </w:pPr>
      <w:r w:rsidRPr="00855A0B">
        <w:rPr>
          <w:rFonts w:ascii="Calibri" w:hAnsi="Calibri" w:cs="Calibri"/>
          <w:sz w:val="22"/>
          <w:szCs w:val="22"/>
        </w:rPr>
        <w:t>(dále jen „dodavatel“)</w:t>
      </w:r>
    </w:p>
    <w:p w:rsidR="00EE4512" w:rsidRPr="00855A0B" w:rsidRDefault="00EE4512" w:rsidP="008262AF">
      <w:pPr>
        <w:tabs>
          <w:tab w:val="left" w:pos="3600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811478" w:rsidRPr="009F6620" w:rsidRDefault="00436008" w:rsidP="0081147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čestně prohlašuje, že</w:t>
      </w:r>
      <w:r w:rsidR="00170B1C" w:rsidRPr="009F6620">
        <w:rPr>
          <w:rFonts w:ascii="Calibri" w:hAnsi="Calibri" w:cs="Calibri"/>
          <w:sz w:val="22"/>
          <w:szCs w:val="22"/>
        </w:rPr>
        <w:t xml:space="preserve"> </w:t>
      </w:r>
      <w:r w:rsidR="008262AF" w:rsidRPr="009F6620">
        <w:rPr>
          <w:rFonts w:ascii="Calibri" w:hAnsi="Calibri" w:cs="Calibri"/>
          <w:sz w:val="22"/>
          <w:szCs w:val="22"/>
        </w:rPr>
        <w:t>splňuje základní</w:t>
      </w:r>
      <w:r w:rsidR="00811478" w:rsidRPr="009F6620">
        <w:rPr>
          <w:rFonts w:ascii="Calibri" w:hAnsi="Calibri" w:cs="Calibri"/>
          <w:sz w:val="22"/>
          <w:szCs w:val="22"/>
        </w:rPr>
        <w:t xml:space="preserve"> </w:t>
      </w:r>
      <w:r w:rsidR="00934423" w:rsidRPr="009F6620">
        <w:rPr>
          <w:rFonts w:ascii="Calibri" w:hAnsi="Calibri" w:cs="Calibri"/>
          <w:sz w:val="22"/>
          <w:szCs w:val="22"/>
        </w:rPr>
        <w:t xml:space="preserve">způsobilost v rozsahu § 74 </w:t>
      </w:r>
      <w:r w:rsidR="008262AF" w:rsidRPr="009F6620">
        <w:rPr>
          <w:rFonts w:ascii="Calibri" w:hAnsi="Calibri" w:cs="Calibri"/>
          <w:sz w:val="22"/>
          <w:szCs w:val="22"/>
        </w:rPr>
        <w:t xml:space="preserve">zákona č. </w:t>
      </w:r>
      <w:r w:rsidR="00934423" w:rsidRPr="009F6620">
        <w:rPr>
          <w:rFonts w:ascii="Calibri" w:hAnsi="Calibri" w:cs="Calibri"/>
          <w:sz w:val="22"/>
          <w:szCs w:val="22"/>
        </w:rPr>
        <w:t>134/2016</w:t>
      </w:r>
      <w:r w:rsidR="008262AF" w:rsidRPr="009F6620">
        <w:rPr>
          <w:rFonts w:ascii="Calibri" w:hAnsi="Calibri" w:cs="Calibri"/>
          <w:sz w:val="22"/>
          <w:szCs w:val="22"/>
        </w:rPr>
        <w:t xml:space="preserve"> Sb., </w:t>
      </w:r>
      <w:r w:rsidR="00934423" w:rsidRPr="009F6620">
        <w:rPr>
          <w:rFonts w:ascii="Calibri" w:hAnsi="Calibri" w:cs="Calibri"/>
          <w:sz w:val="22"/>
          <w:szCs w:val="22"/>
        </w:rPr>
        <w:t>o zadávání veřejných zakázek</w:t>
      </w:r>
      <w:r w:rsidR="009F6620" w:rsidRPr="009F6620">
        <w:rPr>
          <w:rFonts w:ascii="Calibri" w:hAnsi="Calibri" w:cs="Calibri"/>
          <w:sz w:val="22"/>
          <w:szCs w:val="22"/>
        </w:rPr>
        <w:t xml:space="preserve">, tj. jedná se o dodavatele, který </w:t>
      </w:r>
    </w:p>
    <w:p w:rsidR="00855A0B" w:rsidRPr="00855A0B" w:rsidRDefault="00855A0B" w:rsidP="00855A0B">
      <w:pPr>
        <w:pStyle w:val="Default"/>
        <w:numPr>
          <w:ilvl w:val="0"/>
          <w:numId w:val="9"/>
        </w:numPr>
        <w:spacing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855A0B">
        <w:rPr>
          <w:rFonts w:ascii="Calibri" w:eastAsia="Times New Roman" w:hAnsi="Calibri" w:cs="Calibri"/>
          <w:color w:val="auto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:rsidR="00855A0B" w:rsidRPr="006C550A" w:rsidRDefault="00855A0B" w:rsidP="00855A0B">
      <w:pPr>
        <w:pStyle w:val="Default"/>
        <w:spacing w:after="60"/>
        <w:ind w:left="720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(Je-li dodavatelem právnická osoba, musí podmínku podle § 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:rsidR="00855A0B" w:rsidRPr="006C550A" w:rsidRDefault="00855A0B" w:rsidP="00855A0B">
      <w:pPr>
        <w:pStyle w:val="Default"/>
        <w:numPr>
          <w:ilvl w:val="1"/>
          <w:numId w:val="9"/>
        </w:num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tato právnická osoba,</w:t>
      </w:r>
    </w:p>
    <w:p w:rsidR="00855A0B" w:rsidRPr="006C550A" w:rsidRDefault="00855A0B" w:rsidP="00855A0B">
      <w:pPr>
        <w:pStyle w:val="Default"/>
        <w:numPr>
          <w:ilvl w:val="1"/>
          <w:numId w:val="9"/>
        </w:num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každý člen statutárního orgánu této právnické osoby a</w:t>
      </w:r>
    </w:p>
    <w:p w:rsidR="00855A0B" w:rsidRPr="006C550A" w:rsidRDefault="00855A0B" w:rsidP="00855A0B">
      <w:pPr>
        <w:pStyle w:val="Default"/>
        <w:numPr>
          <w:ilvl w:val="1"/>
          <w:numId w:val="9"/>
        </w:num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osoba zastupující tuto právnickou osobu v statutárním orgánu dodavatele.</w:t>
      </w:r>
    </w:p>
    <w:p w:rsidR="00855A0B" w:rsidRPr="006C550A" w:rsidRDefault="00855A0B" w:rsidP="00855A0B">
      <w:pPr>
        <w:pStyle w:val="Default"/>
        <w:spacing w:after="60"/>
        <w:ind w:left="720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Účastní-li se zadávacího řízení pobočka závodu</w:t>
      </w:r>
    </w:p>
    <w:p w:rsidR="00855A0B" w:rsidRPr="006C550A" w:rsidRDefault="00855A0B" w:rsidP="00855A0B">
      <w:pPr>
        <w:pStyle w:val="Default"/>
        <w:numPr>
          <w:ilvl w:val="1"/>
          <w:numId w:val="9"/>
        </w:num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zahraniční právnické osoby, musí podmínku podle § 74 odst. 1 písm. a) zákona splňovat tato právnická osoba a vedoucí pobočky závodu,</w:t>
      </w:r>
    </w:p>
    <w:p w:rsidR="00855A0B" w:rsidRPr="00E836A6" w:rsidRDefault="00855A0B" w:rsidP="00073D18">
      <w:pPr>
        <w:pStyle w:val="Default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C550A">
        <w:rPr>
          <w:rFonts w:ascii="Arial" w:hAnsi="Arial" w:cs="Arial"/>
          <w:i/>
          <w:sz w:val="20"/>
          <w:szCs w:val="20"/>
        </w:rPr>
        <w:t>české právnické osoby, musí podmínku podle odstavce § 74 odst. 1 písm. a) zákona splňovat osoby uvedené v § 74 odst. 2 zákona a vedoucí pobočky závodu.)</w:t>
      </w:r>
      <w:r>
        <w:rPr>
          <w:rFonts w:ascii="Arial" w:hAnsi="Arial" w:cs="Arial"/>
          <w:sz w:val="22"/>
          <w:szCs w:val="22"/>
        </w:rPr>
        <w:t>,</w:t>
      </w:r>
    </w:p>
    <w:p w:rsidR="00855A0B" w:rsidRPr="00855A0B" w:rsidRDefault="00855A0B" w:rsidP="00073D18">
      <w:pPr>
        <w:pStyle w:val="Default"/>
        <w:numPr>
          <w:ilvl w:val="0"/>
          <w:numId w:val="9"/>
        </w:numPr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855A0B">
        <w:rPr>
          <w:rFonts w:ascii="Calibri" w:eastAsia="Times New Roman" w:hAnsi="Calibri" w:cs="Calibri"/>
          <w:color w:val="auto"/>
          <w:sz w:val="22"/>
          <w:szCs w:val="22"/>
        </w:rPr>
        <w:t xml:space="preserve">nemá v České republice nebo v zemi svého sídla v evidenci daní zachycen splatný daňový nedoplatek, </w:t>
      </w:r>
    </w:p>
    <w:p w:rsidR="00855A0B" w:rsidRPr="00855A0B" w:rsidRDefault="00855A0B" w:rsidP="00073D18">
      <w:pPr>
        <w:pStyle w:val="Default"/>
        <w:numPr>
          <w:ilvl w:val="0"/>
          <w:numId w:val="9"/>
        </w:numPr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855A0B">
        <w:rPr>
          <w:rFonts w:ascii="Calibri" w:eastAsia="Times New Roman" w:hAnsi="Calibri" w:cs="Calibri"/>
          <w:color w:val="auto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855A0B" w:rsidRPr="00855A0B" w:rsidRDefault="00855A0B" w:rsidP="00073D18">
      <w:pPr>
        <w:pStyle w:val="Default"/>
        <w:numPr>
          <w:ilvl w:val="0"/>
          <w:numId w:val="9"/>
        </w:numPr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855A0B">
        <w:rPr>
          <w:rFonts w:ascii="Calibri" w:eastAsia="Times New Roman" w:hAnsi="Calibri" w:cs="Calibri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855A0B" w:rsidRPr="00855A0B" w:rsidRDefault="00855A0B" w:rsidP="00855A0B">
      <w:pPr>
        <w:pStyle w:val="Default"/>
        <w:numPr>
          <w:ilvl w:val="0"/>
          <w:numId w:val="9"/>
        </w:numPr>
        <w:spacing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  <w:r w:rsidRPr="00855A0B">
        <w:rPr>
          <w:rFonts w:ascii="Calibri" w:eastAsia="Times New Roman" w:hAnsi="Calibri" w:cs="Calibri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dodavatele.</w:t>
      </w:r>
    </w:p>
    <w:p w:rsidR="009F6620" w:rsidRPr="00855A0B" w:rsidRDefault="009F6620" w:rsidP="00855A0B">
      <w:pPr>
        <w:pStyle w:val="Default"/>
        <w:spacing w:after="120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:rsidR="00EE4512" w:rsidRDefault="008262AF" w:rsidP="008262AF">
      <w:pPr>
        <w:spacing w:line="360" w:lineRule="auto"/>
        <w:rPr>
          <w:rFonts w:ascii="Calibri" w:hAnsi="Calibri" w:cs="Calibri"/>
          <w:sz w:val="22"/>
          <w:szCs w:val="22"/>
        </w:rPr>
      </w:pPr>
      <w:r w:rsidRPr="001760D5">
        <w:rPr>
          <w:rFonts w:ascii="Calibri" w:hAnsi="Calibri" w:cs="Calibri"/>
          <w:sz w:val="22"/>
          <w:szCs w:val="22"/>
        </w:rPr>
        <w:t>V </w:t>
      </w:r>
      <w:r w:rsidR="00387D7E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387D7E">
        <w:rPr>
          <w:rFonts w:ascii="Calibri" w:hAnsi="Calibri" w:cs="Calibri"/>
          <w:sz w:val="22"/>
          <w:szCs w:val="22"/>
        </w:rPr>
        <w:t>…</w:t>
      </w:r>
      <w:proofErr w:type="gramEnd"/>
      <w:r w:rsidR="00387D7E">
        <w:rPr>
          <w:rFonts w:ascii="Calibri" w:hAnsi="Calibri" w:cs="Calibri"/>
          <w:sz w:val="22"/>
          <w:szCs w:val="22"/>
        </w:rPr>
        <w:t>.</w:t>
      </w:r>
      <w:r w:rsidR="007C182F">
        <w:rPr>
          <w:rFonts w:ascii="Calibri" w:hAnsi="Calibri" w:cs="Calibri"/>
          <w:sz w:val="22"/>
          <w:szCs w:val="22"/>
        </w:rPr>
        <w:t xml:space="preserve">     </w:t>
      </w:r>
      <w:r w:rsidR="00325E5F">
        <w:rPr>
          <w:rFonts w:ascii="Calibri" w:hAnsi="Calibri" w:cs="Calibri"/>
          <w:sz w:val="22"/>
          <w:szCs w:val="22"/>
        </w:rPr>
        <w:t xml:space="preserve"> </w:t>
      </w:r>
      <w:r w:rsidR="007C182F">
        <w:rPr>
          <w:rFonts w:ascii="Calibri" w:hAnsi="Calibri" w:cs="Calibri"/>
          <w:sz w:val="22"/>
          <w:szCs w:val="22"/>
        </w:rPr>
        <w:t xml:space="preserve">     </w:t>
      </w:r>
      <w:proofErr w:type="gramStart"/>
      <w:r w:rsidRPr="001760D5">
        <w:rPr>
          <w:rFonts w:ascii="Calibri" w:hAnsi="Calibri" w:cs="Calibri"/>
          <w:sz w:val="22"/>
          <w:szCs w:val="22"/>
        </w:rPr>
        <w:t>dne</w:t>
      </w:r>
      <w:proofErr w:type="gramEnd"/>
      <w:r w:rsidRPr="001760D5">
        <w:rPr>
          <w:rFonts w:ascii="Calibri" w:hAnsi="Calibri" w:cs="Calibri"/>
          <w:sz w:val="22"/>
          <w:szCs w:val="22"/>
        </w:rPr>
        <w:t xml:space="preserve"> </w:t>
      </w:r>
      <w:r w:rsidR="00387D7E">
        <w:rPr>
          <w:rFonts w:ascii="Calibri" w:hAnsi="Calibri" w:cs="Calibri"/>
          <w:sz w:val="22"/>
          <w:szCs w:val="22"/>
        </w:rPr>
        <w:t>………………….</w:t>
      </w:r>
    </w:p>
    <w:p w:rsidR="00073D18" w:rsidRDefault="00073D18" w:rsidP="008262A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140A0" w:rsidRDefault="00073D18" w:rsidP="00073D1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</w:p>
    <w:p w:rsidR="008140A0" w:rsidRDefault="008140A0" w:rsidP="008140A0">
      <w:pPr>
        <w:ind w:left="4248" w:firstLine="708"/>
        <w:rPr>
          <w:rFonts w:ascii="Calibri" w:hAnsi="Calibri" w:cs="Calibri"/>
          <w:sz w:val="22"/>
          <w:szCs w:val="22"/>
        </w:rPr>
      </w:pPr>
    </w:p>
    <w:p w:rsidR="00073D18" w:rsidRDefault="00073D18" w:rsidP="00073D18">
      <w:pPr>
        <w:rPr>
          <w:rFonts w:ascii="Calibri" w:hAnsi="Calibri" w:cs="Calibri"/>
          <w:sz w:val="22"/>
          <w:szCs w:val="22"/>
        </w:rPr>
      </w:pPr>
    </w:p>
    <w:p w:rsidR="00073D18" w:rsidRDefault="00073D18" w:rsidP="00D32E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  <w:t>…………………….</w:t>
      </w:r>
      <w:r>
        <w:rPr>
          <w:rFonts w:ascii="Calibri" w:hAnsi="Calibri" w:cs="Calibri"/>
          <w:sz w:val="22"/>
          <w:szCs w:val="22"/>
        </w:rPr>
        <w:t>……………………………………………….</w:t>
      </w:r>
    </w:p>
    <w:p w:rsidR="00073D18" w:rsidRPr="001760D5" w:rsidRDefault="00073D18" w:rsidP="00D32E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8140A0">
        <w:rPr>
          <w:rFonts w:ascii="Calibri" w:hAnsi="Calibri" w:cs="Calibri"/>
          <w:sz w:val="22"/>
          <w:szCs w:val="22"/>
        </w:rPr>
        <w:tab/>
      </w:r>
      <w:r w:rsidR="00D32E0F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D32E0F">
        <w:rPr>
          <w:rFonts w:ascii="Calibri" w:hAnsi="Calibri" w:cs="Calibri"/>
          <w:sz w:val="22"/>
          <w:szCs w:val="22"/>
        </w:rPr>
        <w:t>p</w:t>
      </w:r>
      <w:r w:rsidR="00D32E0F" w:rsidRPr="00D32E0F">
        <w:rPr>
          <w:rFonts w:ascii="Calibri" w:hAnsi="Calibri" w:cs="Calibri"/>
          <w:sz w:val="22"/>
          <w:szCs w:val="22"/>
        </w:rPr>
        <w:t>odpis osoby oprávněné za účastníka jednat</w:t>
      </w:r>
    </w:p>
    <w:sectPr w:rsidR="00073D18" w:rsidRPr="001760D5" w:rsidSect="00EE4512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EF" w:rsidRDefault="001F1DEF" w:rsidP="008262AF">
      <w:r>
        <w:separator/>
      </w:r>
    </w:p>
  </w:endnote>
  <w:endnote w:type="continuationSeparator" w:id="0">
    <w:p w:rsidR="001F1DEF" w:rsidRDefault="001F1DEF" w:rsidP="0082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B7B" w:rsidRDefault="00D34B7B" w:rsidP="00D34B7B">
    <w:pPr>
      <w:pStyle w:val="Default"/>
      <w:spacing w:line="420" w:lineRule="auto"/>
      <w:rPr>
        <w:b/>
        <w:bCs/>
        <w:color w:val="221E1F"/>
        <w:sz w:val="12"/>
        <w:szCs w:val="16"/>
      </w:rPr>
    </w:pPr>
  </w:p>
  <w:p w:rsidR="00D34B7B" w:rsidRDefault="00D34B7B" w:rsidP="00D34B7B">
    <w:pPr>
      <w:pStyle w:val="Default"/>
      <w:spacing w:line="420" w:lineRule="auto"/>
      <w:rPr>
        <w:b/>
        <w:bCs/>
        <w:color w:val="221E1F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EF" w:rsidRDefault="001F1DEF" w:rsidP="008262AF">
      <w:r>
        <w:separator/>
      </w:r>
    </w:p>
  </w:footnote>
  <w:footnote w:type="continuationSeparator" w:id="0">
    <w:p w:rsidR="001F1DEF" w:rsidRDefault="001F1DEF" w:rsidP="0082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E2FDF"/>
    <w:multiLevelType w:val="hybridMultilevel"/>
    <w:tmpl w:val="0C3E0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04FE"/>
    <w:multiLevelType w:val="hybridMultilevel"/>
    <w:tmpl w:val="5F4A2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39BC"/>
    <w:multiLevelType w:val="hybridMultilevel"/>
    <w:tmpl w:val="741CC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D5CA53E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E7AAF"/>
    <w:multiLevelType w:val="multilevel"/>
    <w:tmpl w:val="4524CF9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AF"/>
    <w:rsid w:val="000014AA"/>
    <w:rsid w:val="0002399C"/>
    <w:rsid w:val="00073D18"/>
    <w:rsid w:val="000B1A9F"/>
    <w:rsid w:val="000C490C"/>
    <w:rsid w:val="000E2AB2"/>
    <w:rsid w:val="00170B1C"/>
    <w:rsid w:val="001760D5"/>
    <w:rsid w:val="001E5466"/>
    <w:rsid w:val="001E7FE2"/>
    <w:rsid w:val="001F1DEF"/>
    <w:rsid w:val="0021163E"/>
    <w:rsid w:val="00217701"/>
    <w:rsid w:val="00245C48"/>
    <w:rsid w:val="00247DAC"/>
    <w:rsid w:val="002961DD"/>
    <w:rsid w:val="002F4FC6"/>
    <w:rsid w:val="00325E5F"/>
    <w:rsid w:val="003262E5"/>
    <w:rsid w:val="00344AB5"/>
    <w:rsid w:val="00360E70"/>
    <w:rsid w:val="0037127B"/>
    <w:rsid w:val="00387D7E"/>
    <w:rsid w:val="003A70C9"/>
    <w:rsid w:val="003C326E"/>
    <w:rsid w:val="00420845"/>
    <w:rsid w:val="0042687C"/>
    <w:rsid w:val="00436008"/>
    <w:rsid w:val="00463809"/>
    <w:rsid w:val="004B66FB"/>
    <w:rsid w:val="004E2D14"/>
    <w:rsid w:val="006757A9"/>
    <w:rsid w:val="0072740F"/>
    <w:rsid w:val="00762963"/>
    <w:rsid w:val="007965F5"/>
    <w:rsid w:val="007C182F"/>
    <w:rsid w:val="007F60F5"/>
    <w:rsid w:val="00811478"/>
    <w:rsid w:val="008140A0"/>
    <w:rsid w:val="008262AF"/>
    <w:rsid w:val="00841BF5"/>
    <w:rsid w:val="00855A0B"/>
    <w:rsid w:val="00891557"/>
    <w:rsid w:val="0089340F"/>
    <w:rsid w:val="008A7B67"/>
    <w:rsid w:val="008B78B6"/>
    <w:rsid w:val="009213FC"/>
    <w:rsid w:val="00934423"/>
    <w:rsid w:val="00963225"/>
    <w:rsid w:val="00987FF9"/>
    <w:rsid w:val="009D2986"/>
    <w:rsid w:val="009F6620"/>
    <w:rsid w:val="00A5403C"/>
    <w:rsid w:val="00A82150"/>
    <w:rsid w:val="00AD1D59"/>
    <w:rsid w:val="00B40A72"/>
    <w:rsid w:val="00BE0EC7"/>
    <w:rsid w:val="00C60BFE"/>
    <w:rsid w:val="00C70475"/>
    <w:rsid w:val="00CB51AB"/>
    <w:rsid w:val="00CD2B71"/>
    <w:rsid w:val="00CD6854"/>
    <w:rsid w:val="00CF2CB5"/>
    <w:rsid w:val="00D12B4A"/>
    <w:rsid w:val="00D30C6C"/>
    <w:rsid w:val="00D32E0F"/>
    <w:rsid w:val="00D34B7B"/>
    <w:rsid w:val="00D82F32"/>
    <w:rsid w:val="00D942DA"/>
    <w:rsid w:val="00E022C7"/>
    <w:rsid w:val="00EA5152"/>
    <w:rsid w:val="00EC4F58"/>
    <w:rsid w:val="00EE4512"/>
    <w:rsid w:val="00F04E9B"/>
    <w:rsid w:val="00F44999"/>
    <w:rsid w:val="00F9752B"/>
    <w:rsid w:val="00F9763A"/>
    <w:rsid w:val="00FA6406"/>
    <w:rsid w:val="00FC78F5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D56E8DA1-380D-4EF1-B1D6-5BCB07D6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FF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89340F"/>
    <w:pPr>
      <w:keepNext/>
      <w:tabs>
        <w:tab w:val="num" w:pos="864"/>
      </w:tabs>
      <w:spacing w:before="120"/>
      <w:ind w:left="864" w:hanging="144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link w:val="Nadpis5Char"/>
    <w:qFormat/>
    <w:rsid w:val="0089340F"/>
    <w:pPr>
      <w:keepNext/>
      <w:tabs>
        <w:tab w:val="num" w:pos="1008"/>
      </w:tabs>
      <w:spacing w:before="120"/>
      <w:ind w:left="1008" w:hanging="432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link w:val="Nadpis6Char"/>
    <w:qFormat/>
    <w:rsid w:val="0089340F"/>
    <w:pPr>
      <w:keepNext/>
      <w:tabs>
        <w:tab w:val="num" w:pos="1152"/>
      </w:tabs>
      <w:ind w:left="1152" w:hanging="432"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89340F"/>
    <w:pPr>
      <w:keepNext/>
      <w:tabs>
        <w:tab w:val="num" w:pos="1296"/>
      </w:tabs>
      <w:spacing w:before="120"/>
      <w:ind w:left="1296" w:hanging="288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89340F"/>
    <w:pPr>
      <w:keepNext/>
      <w:tabs>
        <w:tab w:val="num" w:pos="1440"/>
      </w:tabs>
      <w:ind w:left="1440" w:hanging="432"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9340F"/>
    <w:pPr>
      <w:keepNext/>
      <w:tabs>
        <w:tab w:val="num" w:pos="1584"/>
      </w:tabs>
      <w:ind w:left="1584" w:hanging="144"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87FF9"/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link w:val="Nadpis4"/>
    <w:rsid w:val="0089340F"/>
    <w:rPr>
      <w:rFonts w:ascii="Arial" w:hAnsi="Arial"/>
      <w:i/>
      <w:snapToGrid w:val="0"/>
      <w:color w:val="333399"/>
      <w:sz w:val="24"/>
    </w:rPr>
  </w:style>
  <w:style w:type="character" w:customStyle="1" w:styleId="Nadpis5Char">
    <w:name w:val="Nadpis 5 Char"/>
    <w:link w:val="Nadpis5"/>
    <w:rsid w:val="0089340F"/>
    <w:rPr>
      <w:snapToGrid w:val="0"/>
      <w:sz w:val="24"/>
    </w:rPr>
  </w:style>
  <w:style w:type="character" w:customStyle="1" w:styleId="Nadpis6Char">
    <w:name w:val="Nadpis 6 Char"/>
    <w:link w:val="Nadpis6"/>
    <w:rsid w:val="0089340F"/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link w:val="Nadpis7"/>
    <w:rsid w:val="0089340F"/>
    <w:rPr>
      <w:rFonts w:ascii="Arial" w:hAnsi="Arial"/>
      <w:snapToGrid w:val="0"/>
      <w:sz w:val="28"/>
    </w:rPr>
  </w:style>
  <w:style w:type="character" w:customStyle="1" w:styleId="Nadpis8Char">
    <w:name w:val="Nadpis 8 Char"/>
    <w:link w:val="Nadpis8"/>
    <w:rsid w:val="0089340F"/>
    <w:rPr>
      <w:rFonts w:ascii="Arial" w:hAnsi="Arial" w:cs="Arial"/>
      <w:color w:val="333399"/>
      <w:sz w:val="28"/>
    </w:rPr>
  </w:style>
  <w:style w:type="character" w:customStyle="1" w:styleId="Nadpis9Char">
    <w:name w:val="Nadpis 9 Char"/>
    <w:link w:val="Nadpis9"/>
    <w:rsid w:val="0089340F"/>
    <w:rPr>
      <w:rFonts w:ascii="Arial" w:hAnsi="Arial" w:cs="Arial"/>
      <w:b/>
      <w:bCs/>
      <w:color w:val="333399"/>
      <w:sz w:val="28"/>
    </w:rPr>
  </w:style>
  <w:style w:type="paragraph" w:styleId="Nzev">
    <w:name w:val="Title"/>
    <w:basedOn w:val="Normln"/>
    <w:link w:val="NzevChar"/>
    <w:qFormat/>
    <w:rsid w:val="00987FF9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987FF9"/>
    <w:rPr>
      <w:rFonts w:ascii="Arial" w:hAnsi="Arial" w:cs="Arial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2A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262AF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262A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0B1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B1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B1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41BF5"/>
    <w:rPr>
      <w:sz w:val="24"/>
      <w:szCs w:val="24"/>
    </w:rPr>
  </w:style>
  <w:style w:type="paragraph" w:customStyle="1" w:styleId="Default">
    <w:name w:val="Default"/>
    <w:rsid w:val="00D34B7B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662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855A0B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55A0B"/>
    <w:rPr>
      <w:rFonts w:ascii="Arial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martina.dostalova</dc:creator>
  <cp:keywords/>
  <cp:lastModifiedBy>Stoklasová Radka</cp:lastModifiedBy>
  <cp:revision>5</cp:revision>
  <cp:lastPrinted>2021-02-09T06:47:00Z</cp:lastPrinted>
  <dcterms:created xsi:type="dcterms:W3CDTF">2021-02-08T15:57:00Z</dcterms:created>
  <dcterms:modified xsi:type="dcterms:W3CDTF">2021-02-09T07:56:00Z</dcterms:modified>
</cp:coreProperties>
</file>