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5A7D" w14:textId="1AC2A900" w:rsidR="0089213D" w:rsidRPr="00852563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Cs w:val="24"/>
        </w:rPr>
      </w:pPr>
      <w:r w:rsidRPr="00852563">
        <w:rPr>
          <w:rFonts w:asciiTheme="minorHAnsi" w:hAnsiTheme="minorHAnsi" w:cs="Calibri"/>
          <w:b/>
          <w:szCs w:val="24"/>
        </w:rPr>
        <w:t>Příloha č.</w:t>
      </w:r>
      <w:r w:rsidR="0042769D" w:rsidRPr="00852563">
        <w:rPr>
          <w:rFonts w:asciiTheme="minorHAnsi" w:hAnsiTheme="minorHAnsi" w:cs="Calibri"/>
          <w:b/>
          <w:szCs w:val="24"/>
        </w:rPr>
        <w:t xml:space="preserve"> </w:t>
      </w:r>
      <w:r w:rsidRPr="00852563">
        <w:rPr>
          <w:rFonts w:asciiTheme="minorHAnsi" w:hAnsiTheme="minorHAnsi" w:cs="Calibri"/>
          <w:b/>
          <w:szCs w:val="24"/>
        </w:rPr>
        <w:t>1</w:t>
      </w:r>
      <w:r w:rsidR="00ED76FA" w:rsidRPr="00852563">
        <w:rPr>
          <w:rFonts w:asciiTheme="minorHAnsi" w:hAnsiTheme="minorHAnsi" w:cs="Calibri"/>
          <w:b/>
          <w:szCs w:val="24"/>
        </w:rPr>
        <w:t xml:space="preserve"> zadávací dokumentace </w:t>
      </w:r>
      <w:r w:rsidRPr="00852563">
        <w:rPr>
          <w:rFonts w:asciiTheme="minorHAnsi" w:hAnsiTheme="minorHAnsi" w:cs="Calibri"/>
          <w:szCs w:val="24"/>
        </w:rPr>
        <w:t>-</w:t>
      </w:r>
      <w:r w:rsidR="0042769D" w:rsidRPr="00852563">
        <w:rPr>
          <w:rFonts w:asciiTheme="minorHAnsi" w:hAnsiTheme="minorHAnsi" w:cs="Calibri"/>
          <w:szCs w:val="24"/>
        </w:rPr>
        <w:t xml:space="preserve"> </w:t>
      </w:r>
      <w:r w:rsidR="005B29ED" w:rsidRPr="00852563">
        <w:rPr>
          <w:rFonts w:asciiTheme="minorHAnsi" w:hAnsiTheme="minorHAnsi" w:cs="Calibri"/>
          <w:b/>
          <w:szCs w:val="24"/>
        </w:rPr>
        <w:t>Krycí</w:t>
      </w:r>
      <w:r w:rsidR="00F56298" w:rsidRPr="00852563">
        <w:rPr>
          <w:rFonts w:asciiTheme="minorHAnsi" w:hAnsiTheme="minorHAnsi" w:cs="Calibri"/>
          <w:b/>
          <w:szCs w:val="24"/>
        </w:rPr>
        <w:t xml:space="preserve"> list</w:t>
      </w:r>
      <w:r w:rsidR="00680883" w:rsidRPr="00852563">
        <w:rPr>
          <w:rFonts w:asciiTheme="minorHAnsi" w:hAnsiTheme="minorHAnsi" w:cs="Calibri"/>
          <w:b/>
          <w:szCs w:val="24"/>
        </w:rPr>
        <w:t xml:space="preserve"> </w:t>
      </w:r>
      <w:r w:rsidR="009328C6">
        <w:rPr>
          <w:rFonts w:asciiTheme="minorHAnsi" w:hAnsiTheme="minorHAnsi" w:cs="Calibri"/>
          <w:b/>
          <w:szCs w:val="24"/>
        </w:rPr>
        <w:t>nabídky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72C3347D" w14:textId="77777777" w:rsidR="00983132" w:rsidRPr="007B7199" w:rsidRDefault="00983132" w:rsidP="00983132">
      <w:pPr>
        <w:spacing w:after="0" w:line="240" w:lineRule="auto"/>
        <w:rPr>
          <w:rFonts w:asciiTheme="minorHAnsi" w:hAnsiTheme="minorHAnsi" w:cs="Tahoma"/>
          <w:b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820"/>
        <w:gridCol w:w="5837"/>
      </w:tblGrid>
      <w:tr w:rsidR="00983132" w:rsidRPr="007B7199" w14:paraId="13C7D44A" w14:textId="77777777" w:rsidTr="001371D9">
        <w:tc>
          <w:tcPr>
            <w:tcW w:w="3686" w:type="dxa"/>
            <w:shd w:val="clear" w:color="auto" w:fill="F2F2F2"/>
            <w:vAlign w:val="center"/>
          </w:tcPr>
          <w:p w14:paraId="45C18EFA" w14:textId="2302A738" w:rsidR="00983132" w:rsidRPr="007B7199" w:rsidRDefault="00F01D60" w:rsidP="00F01D6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Identifikace </w:t>
            </w:r>
            <w:r w:rsidR="00983132" w:rsidRPr="007B7199">
              <w:rPr>
                <w:rFonts w:asciiTheme="minorHAnsi" w:hAnsiTheme="minorHAnsi" w:cs="Calibri"/>
                <w:b/>
              </w:rPr>
              <w:t>veřejné zakázky</w:t>
            </w:r>
            <w:r w:rsidR="00983132"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657" w:type="dxa"/>
            <w:gridSpan w:val="2"/>
          </w:tcPr>
          <w:p w14:paraId="2D96F87E" w14:textId="6ADEE6EE" w:rsidR="00983132" w:rsidRPr="00DC1286" w:rsidRDefault="008706B9" w:rsidP="008706B9">
            <w:pPr>
              <w:pStyle w:val="Default0"/>
              <w:rPr>
                <w:rFonts w:asciiTheme="minorHAnsi" w:hAnsiTheme="minorHAnsi"/>
                <w:b/>
                <w:bCs/>
              </w:rPr>
            </w:pPr>
            <w:r w:rsidRPr="00DC1286">
              <w:rPr>
                <w:b/>
                <w:bCs/>
                <w:sz w:val="22"/>
                <w:szCs w:val="22"/>
              </w:rPr>
              <w:t>Pronájem nebytových prostor pro centrální spisovnu společnosti Nemocnice Pardubického kraje a.s.</w:t>
            </w:r>
            <w:r w:rsidR="00DC1286" w:rsidRPr="00DC1286">
              <w:rPr>
                <w:b/>
                <w:bCs/>
                <w:sz w:val="22"/>
                <w:szCs w:val="22"/>
              </w:rPr>
              <w:t xml:space="preserve"> – </w:t>
            </w:r>
            <w:r w:rsidR="0077194F">
              <w:rPr>
                <w:b/>
                <w:bCs/>
                <w:sz w:val="22"/>
                <w:szCs w:val="22"/>
              </w:rPr>
              <w:t>znovuvyhlášení</w:t>
            </w:r>
          </w:p>
        </w:tc>
      </w:tr>
      <w:tr w:rsidR="00DC1286" w:rsidRPr="007B7199" w14:paraId="2445C63E" w14:textId="77777777" w:rsidTr="001371D9">
        <w:tc>
          <w:tcPr>
            <w:tcW w:w="3686" w:type="dxa"/>
            <w:shd w:val="clear" w:color="auto" w:fill="F2F2F2"/>
            <w:vAlign w:val="center"/>
          </w:tcPr>
          <w:p w14:paraId="3C809B79" w14:textId="05A881E9" w:rsidR="00DC1286" w:rsidRDefault="00DC1286" w:rsidP="00F01D6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Druh zadávacího řízení:</w:t>
            </w:r>
          </w:p>
        </w:tc>
        <w:tc>
          <w:tcPr>
            <w:tcW w:w="6657" w:type="dxa"/>
            <w:gridSpan w:val="2"/>
          </w:tcPr>
          <w:p w14:paraId="2CD937FE" w14:textId="535258E2" w:rsidR="00DC1286" w:rsidRPr="008706B9" w:rsidRDefault="00DC1286" w:rsidP="008706B9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řízení</w:t>
            </w:r>
          </w:p>
        </w:tc>
      </w:tr>
      <w:tr w:rsidR="00DC1286" w:rsidRPr="007B7199" w14:paraId="72EF3B4F" w14:textId="77777777" w:rsidTr="001371D9">
        <w:tc>
          <w:tcPr>
            <w:tcW w:w="3686" w:type="dxa"/>
            <w:shd w:val="clear" w:color="auto" w:fill="F2F2F2"/>
            <w:vAlign w:val="center"/>
          </w:tcPr>
          <w:p w14:paraId="51135D91" w14:textId="7200F878" w:rsidR="00DC1286" w:rsidRDefault="00DC1286" w:rsidP="00F01D6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Předmět veřejné zakázky:</w:t>
            </w:r>
          </w:p>
        </w:tc>
        <w:tc>
          <w:tcPr>
            <w:tcW w:w="6657" w:type="dxa"/>
            <w:gridSpan w:val="2"/>
          </w:tcPr>
          <w:p w14:paraId="6EF9744A" w14:textId="5279855B" w:rsidR="00DC1286" w:rsidRPr="008706B9" w:rsidRDefault="00DC1286" w:rsidP="008706B9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Dodávky</w:t>
            </w:r>
          </w:p>
        </w:tc>
      </w:tr>
      <w:tr w:rsidR="00DC1286" w:rsidRPr="007B7199" w14:paraId="4C2610A0" w14:textId="77777777" w:rsidTr="001371D9">
        <w:tc>
          <w:tcPr>
            <w:tcW w:w="3686" w:type="dxa"/>
            <w:shd w:val="clear" w:color="auto" w:fill="F2F2F2"/>
            <w:vAlign w:val="center"/>
          </w:tcPr>
          <w:p w14:paraId="7B6D7808" w14:textId="73A288DE" w:rsidR="00DC1286" w:rsidRDefault="00DC1286" w:rsidP="00F01D6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Režim veřejné zakázky:</w:t>
            </w:r>
          </w:p>
        </w:tc>
        <w:tc>
          <w:tcPr>
            <w:tcW w:w="6657" w:type="dxa"/>
            <w:gridSpan w:val="2"/>
          </w:tcPr>
          <w:p w14:paraId="31A2C32B" w14:textId="6FCD72D9" w:rsidR="00DC1286" w:rsidRPr="008706B9" w:rsidRDefault="00DC1286" w:rsidP="008706B9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Nadlimitní</w:t>
            </w:r>
          </w:p>
        </w:tc>
      </w:tr>
      <w:tr w:rsidR="00FE1F7D" w:rsidRPr="007B7199" w14:paraId="5D2AA45F" w14:textId="669F53D2" w:rsidTr="001371D9">
        <w:tc>
          <w:tcPr>
            <w:tcW w:w="3686" w:type="dxa"/>
            <w:vMerge w:val="restart"/>
            <w:shd w:val="clear" w:color="auto" w:fill="F2F2F2"/>
            <w:vAlign w:val="center"/>
          </w:tcPr>
          <w:p w14:paraId="62698EEF" w14:textId="62BF60B9" w:rsidR="00FE1F7D" w:rsidRPr="007B7199" w:rsidRDefault="00FE1F7D" w:rsidP="00F01D60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Identifikační údaje zadavatele</w:t>
            </w:r>
            <w:r w:rsidRPr="007B7199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069D574C" w14:textId="17933DDD" w:rsidR="00FE1F7D" w:rsidRPr="007B7199" w:rsidRDefault="00FE1F7D" w:rsidP="00FE1F7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E1F7D">
              <w:rPr>
                <w:rFonts w:asciiTheme="minorHAnsi" w:hAnsiTheme="minorHAnsi" w:cstheme="minorHAnsi"/>
              </w:rPr>
              <w:t>Název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095F91C8" w14:textId="06B4FDA1" w:rsidR="00FE1F7D" w:rsidRPr="007B7199" w:rsidRDefault="00FE1F7D" w:rsidP="00FE1F7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7199">
              <w:rPr>
                <w:rFonts w:asciiTheme="minorHAnsi" w:hAnsiTheme="minorHAnsi" w:cs="Calibri"/>
                <w:bCs/>
              </w:rPr>
              <w:t>Nem</w:t>
            </w:r>
            <w:r>
              <w:rPr>
                <w:rFonts w:asciiTheme="minorHAnsi" w:hAnsiTheme="minorHAnsi" w:cs="Calibri"/>
                <w:bCs/>
              </w:rPr>
              <w:t>ocnice Pardubického kraje, a.s.</w:t>
            </w:r>
          </w:p>
        </w:tc>
      </w:tr>
      <w:tr w:rsidR="00FE1F7D" w:rsidRPr="007B7199" w14:paraId="77B890EC" w14:textId="56396D67" w:rsidTr="001371D9">
        <w:tc>
          <w:tcPr>
            <w:tcW w:w="3686" w:type="dxa"/>
            <w:vMerge/>
            <w:shd w:val="clear" w:color="auto" w:fill="F2F2F2"/>
            <w:vAlign w:val="center"/>
          </w:tcPr>
          <w:p w14:paraId="47F0BF55" w14:textId="77777777" w:rsidR="00FE1F7D" w:rsidRPr="007B7199" w:rsidRDefault="00FE1F7D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79E8EC27" w14:textId="6872C0C9" w:rsidR="00FE1F7D" w:rsidRPr="007B7199" w:rsidRDefault="00FE1F7D" w:rsidP="00983132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Sídlo: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7426F968" w14:textId="0620072B" w:rsidR="00FE1F7D" w:rsidRPr="007B7199" w:rsidRDefault="00FE1F7D" w:rsidP="00FE1F7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7B7199">
              <w:rPr>
                <w:rFonts w:asciiTheme="minorHAnsi" w:hAnsiTheme="minorHAnsi" w:cs="Calibri"/>
                <w:bCs/>
              </w:rPr>
              <w:t>Kyjevská 44, 532 03 Pardubice</w:t>
            </w:r>
          </w:p>
        </w:tc>
      </w:tr>
      <w:tr w:rsidR="00FE1F7D" w:rsidRPr="007B7199" w14:paraId="32043B10" w14:textId="6520B623" w:rsidTr="001371D9">
        <w:tc>
          <w:tcPr>
            <w:tcW w:w="3686" w:type="dxa"/>
            <w:vMerge/>
            <w:shd w:val="clear" w:color="auto" w:fill="F2F2F2"/>
            <w:vAlign w:val="center"/>
          </w:tcPr>
          <w:p w14:paraId="13EF735F" w14:textId="77777777" w:rsidR="00FE1F7D" w:rsidRPr="007B7199" w:rsidRDefault="00FE1F7D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6429C8AB" w14:textId="2F9F98C2" w:rsidR="00FE1F7D" w:rsidRPr="007B7199" w:rsidRDefault="00FE1F7D" w:rsidP="0098313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IČ</w:t>
            </w:r>
            <w:r>
              <w:rPr>
                <w:rFonts w:asciiTheme="minorHAnsi" w:hAnsiTheme="minorHAnsi" w:cs="Calibri"/>
              </w:rPr>
              <w:t>O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32F85B92" w14:textId="34527B8A" w:rsidR="00FE1F7D" w:rsidRPr="007B7199" w:rsidRDefault="00FE1F7D" w:rsidP="0098313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27520536</w:t>
            </w:r>
          </w:p>
        </w:tc>
      </w:tr>
      <w:tr w:rsidR="00983132" w:rsidRPr="007B7199" w14:paraId="05C69040" w14:textId="77777777" w:rsidTr="00BA7F10">
        <w:trPr>
          <w:trHeight w:val="20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14:paraId="759239F6" w14:textId="77777777" w:rsidR="00983132" w:rsidRPr="007B7199" w:rsidRDefault="00983132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  <w:b/>
              </w:rPr>
              <w:t>Identifikační a kontaktní údaje dodavatele:</w:t>
            </w:r>
          </w:p>
        </w:tc>
      </w:tr>
      <w:tr w:rsidR="00983132" w:rsidRPr="007B7199" w:rsidDel="001A748D" w14:paraId="55A8722A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D98A0B9" w14:textId="043B638B" w:rsidR="00983132" w:rsidRPr="00DE6352" w:rsidDel="00FC316F" w:rsidRDefault="00DC1286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Název účastníka</w:t>
            </w:r>
            <w:r w:rsidR="00983132" w:rsidRPr="00DE6352">
              <w:rPr>
                <w:rFonts w:asciiTheme="minorHAnsi" w:hAnsiTheme="minorHAnsi" w:cs="Calibri"/>
                <w:b/>
                <w:bCs/>
              </w:rPr>
              <w:t>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535A98E5" w14:textId="77777777" w:rsidR="00983132" w:rsidRPr="007B7199" w:rsidDel="001A748D" w:rsidRDefault="00983132" w:rsidP="009831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983132" w:rsidRPr="007B7199" w:rsidDel="001A748D" w14:paraId="27CFA703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E8F50EB" w14:textId="101E5C78" w:rsidR="00983132" w:rsidRPr="00DE6352" w:rsidDel="00FC316F" w:rsidRDefault="00983132" w:rsidP="00054CD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Sídlo: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4B200E41" w14:textId="77777777" w:rsidR="00983132" w:rsidRPr="007B7199" w:rsidDel="001A748D" w:rsidRDefault="00983132" w:rsidP="009831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983132" w:rsidRPr="007B7199" w:rsidDel="001A748D" w14:paraId="27B74D6E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446D7EF" w14:textId="08AC1C21" w:rsidR="00983132" w:rsidRPr="00DE6352" w:rsidDel="00FC316F" w:rsidRDefault="00983132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IČ</w:t>
            </w:r>
            <w:r w:rsidR="00447057" w:rsidRPr="00DE6352">
              <w:rPr>
                <w:rFonts w:asciiTheme="minorHAnsi" w:hAnsiTheme="minorHAnsi" w:cs="Calibri"/>
                <w:b/>
                <w:bCs/>
              </w:rPr>
              <w:t>O</w:t>
            </w:r>
            <w:r w:rsidRPr="00DE6352">
              <w:rPr>
                <w:rFonts w:asciiTheme="minorHAnsi" w:hAnsiTheme="minorHAnsi" w:cs="Calibri"/>
                <w:b/>
                <w:bCs/>
              </w:rPr>
              <w:t>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CD6CE5C" w14:textId="77777777" w:rsidR="00983132" w:rsidRPr="007B7199" w:rsidDel="001A748D" w:rsidRDefault="00983132" w:rsidP="009831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DC1286" w:rsidRPr="007B7199" w:rsidDel="001A748D" w14:paraId="6F226806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C4A9DF7" w14:textId="2FF0861B" w:rsidR="00DC1286" w:rsidRPr="00DE6352" w:rsidRDefault="00DC1286" w:rsidP="0098313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</w:rPr>
            </w:pPr>
            <w:r w:rsidRPr="00DE6352">
              <w:rPr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59ACFCB" w14:textId="03AF95B1" w:rsidR="00DC1286" w:rsidRPr="007B7199" w:rsidRDefault="00BE115F" w:rsidP="00983132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DC1286" w:rsidRPr="007B7199" w:rsidDel="001A748D" w14:paraId="5CC622A6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6CFCA9F" w14:textId="61AA8822" w:rsidR="00DC1286" w:rsidRPr="00DE6352" w:rsidRDefault="00DC1286" w:rsidP="00983132">
            <w:pPr>
              <w:tabs>
                <w:tab w:val="left" w:pos="284"/>
              </w:tabs>
              <w:spacing w:after="0" w:line="240" w:lineRule="auto"/>
              <w:rPr>
                <w:b/>
                <w:bCs/>
                <w:szCs w:val="20"/>
              </w:rPr>
            </w:pPr>
            <w:r w:rsidRPr="00DE6352">
              <w:rPr>
                <w:b/>
                <w:bCs/>
                <w:szCs w:val="20"/>
              </w:rPr>
              <w:t>Kontaktní e-mail: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6C9CF73F" w14:textId="020E5A2E" w:rsidR="00DC1286" w:rsidRPr="007B7199" w:rsidRDefault="00BE115F" w:rsidP="00983132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650F76" w:rsidRPr="007B7199" w:rsidDel="001A748D" w14:paraId="688EE8AF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ABCF05E" w14:textId="06F006A9" w:rsidR="00650F76" w:rsidRPr="00DE6352" w:rsidRDefault="00DC1286" w:rsidP="00650F76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E6352">
              <w:rPr>
                <w:rFonts w:asciiTheme="minorHAnsi" w:hAnsiTheme="minorHAnsi" w:cs="Calibri"/>
                <w:b/>
                <w:bCs/>
              </w:rPr>
              <w:t>ID datové schránky</w:t>
            </w:r>
            <w:r w:rsidR="00650F76" w:rsidRPr="00DE6352">
              <w:rPr>
                <w:rFonts w:asciiTheme="minorHAnsi" w:hAnsiTheme="minorHAnsi" w:cs="Calibri"/>
                <w:b/>
                <w:bCs/>
              </w:rPr>
              <w:t>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D5DF50F" w14:textId="32D3BD04" w:rsidR="00650F76" w:rsidRPr="007B7199" w:rsidRDefault="00650F76" w:rsidP="00650F76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1371D9" w:rsidRPr="007B7199" w:rsidDel="001A748D" w14:paraId="7C82E377" w14:textId="77777777" w:rsidTr="00DE6352">
        <w:trPr>
          <w:trHeight w:val="2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D63D63A" w14:textId="2F6DA23E" w:rsidR="001371D9" w:rsidRPr="00DE6352" w:rsidRDefault="00DC1286" w:rsidP="00FF1CD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  <w:b/>
                <w:bCs/>
              </w:rPr>
            </w:pPr>
            <w:r w:rsidRPr="00DE6352">
              <w:rPr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A1E6E85" w14:textId="4262820B" w:rsidR="001371D9" w:rsidRPr="007B7199" w:rsidRDefault="001371D9" w:rsidP="00FF1CD2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</w:tbl>
    <w:p w14:paraId="15DC1770" w14:textId="77777777" w:rsidR="00F033FC" w:rsidRDefault="00F033FC" w:rsidP="00F033FC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75BF643" w14:textId="77777777" w:rsidR="00CD597A" w:rsidRPr="00EF53B3" w:rsidRDefault="00CD597A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8"/>
        </w:rPr>
      </w:pPr>
    </w:p>
    <w:p w14:paraId="71F2576D" w14:textId="77777777" w:rsidR="00111CFA" w:rsidRDefault="00111CFA" w:rsidP="00F703CD">
      <w:pPr>
        <w:spacing w:after="0" w:line="240" w:lineRule="auto"/>
        <w:jc w:val="both"/>
        <w:rPr>
          <w:rFonts w:cs="Calibri"/>
          <w:b/>
          <w:bCs/>
        </w:rPr>
      </w:pPr>
    </w:p>
    <w:p w14:paraId="5C883FAA" w14:textId="77777777" w:rsidR="00F703CD" w:rsidRPr="009311C1" w:rsidRDefault="00F703CD" w:rsidP="00F703CD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9311C1">
        <w:rPr>
          <w:rFonts w:cs="Calibri"/>
          <w:b/>
          <w:bCs/>
        </w:rPr>
        <w:t>Čestné prohlášení o zpracování nabídky:</w:t>
      </w:r>
    </w:p>
    <w:p w14:paraId="71FF4FB2" w14:textId="77777777" w:rsidR="00F703CD" w:rsidRPr="00EF53B3" w:rsidRDefault="00F703CD" w:rsidP="00F703CD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8"/>
        </w:rPr>
      </w:pPr>
    </w:p>
    <w:p w14:paraId="6AA151ED" w14:textId="55D5F13E" w:rsidR="00F703CD" w:rsidRDefault="00F703CD" w:rsidP="00F703CD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Pr="00AD0F42">
        <w:rPr>
          <w:rFonts w:asciiTheme="minorHAnsi" w:hAnsiTheme="minorHAnsi" w:cs="Tahoma"/>
          <w:color w:val="000000"/>
        </w:rPr>
        <w:t xml:space="preserve"> prohlašuje, že si před podáním </w:t>
      </w:r>
      <w:r>
        <w:rPr>
          <w:rFonts w:asciiTheme="minorHAnsi" w:hAnsiTheme="minorHAnsi" w:cs="Tahoma"/>
          <w:color w:val="000000"/>
        </w:rPr>
        <w:t xml:space="preserve">nabídky </w:t>
      </w:r>
      <w:r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AD0F42">
        <w:rPr>
          <w:rFonts w:asciiTheme="minorHAnsi" w:hAnsiTheme="minorHAnsi" w:cs="Tahoma"/>
          <w:color w:val="000000"/>
        </w:rPr>
        <w:t xml:space="preserve"> které jednoznačně vymezují</w:t>
      </w:r>
      <w:r>
        <w:rPr>
          <w:rFonts w:asciiTheme="minorHAnsi" w:hAnsiTheme="minorHAnsi" w:cs="Tahoma"/>
          <w:color w:val="000000"/>
        </w:rPr>
        <w:t xml:space="preserve"> předmět zakázky </w:t>
      </w:r>
      <w:r w:rsidRPr="00AD0F42">
        <w:rPr>
          <w:rFonts w:asciiTheme="minorHAnsi" w:hAnsiTheme="minorHAnsi" w:cs="Tahoma"/>
          <w:color w:val="000000"/>
        </w:rPr>
        <w:t xml:space="preserve">v souvislosti s plněním této </w:t>
      </w:r>
      <w:r w:rsidR="00447057" w:rsidRPr="00767F1A">
        <w:rPr>
          <w:rFonts w:asciiTheme="minorHAnsi" w:hAnsiTheme="minorHAnsi" w:cs="Tahoma"/>
          <w:b/>
          <w:color w:val="000000"/>
        </w:rPr>
        <w:t>veřejné zakázky</w:t>
      </w:r>
      <w:r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910D4D9" w14:textId="77777777" w:rsidR="00111CFA" w:rsidRDefault="00111CF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1D16DD3" w14:textId="77777777" w:rsidR="000A3D23" w:rsidRDefault="000A3D23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95BAC1F" w14:textId="77777777" w:rsidR="001371D9" w:rsidRDefault="001371D9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CE6D2DD" w14:textId="77777777" w:rsidR="001371D9" w:rsidRDefault="001371D9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CF45EE3" w14:textId="77777777" w:rsidR="0058532A" w:rsidRDefault="0058532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4A587927" w:rsidR="004B3644" w:rsidRDefault="00CD597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 w:cstheme="minorHAnsi"/>
          <w:color w:val="FF0000"/>
        </w:rPr>
        <w:t xml:space="preserve">       </w:t>
      </w:r>
      <w:r w:rsidRPr="008351D4">
        <w:rPr>
          <w:rFonts w:asciiTheme="minorHAnsi" w:hAnsiTheme="minorHAnsi" w:cstheme="minorHAnsi"/>
          <w:color w:val="FF0000"/>
        </w:rPr>
        <w:t>(</w:t>
      </w:r>
      <w:r w:rsidR="00917012">
        <w:rPr>
          <w:rFonts w:asciiTheme="minorHAnsi" w:hAnsiTheme="minorHAnsi" w:cstheme="minorHAnsi"/>
          <w:color w:val="FF0000"/>
        </w:rPr>
        <w:t xml:space="preserve">doplní </w:t>
      </w:r>
      <w:r w:rsidRPr="008351D4">
        <w:rPr>
          <w:rFonts w:asciiTheme="minorHAnsi" w:hAnsiTheme="minorHAnsi" w:cstheme="minorHAnsi"/>
          <w:color w:val="FF0000"/>
        </w:rPr>
        <w:t>dodavatel)</w:t>
      </w:r>
      <w:r>
        <w:rPr>
          <w:rFonts w:asciiTheme="minorHAnsi" w:hAnsiTheme="minorHAnsi" w:cstheme="minorHAnsi"/>
          <w:color w:val="FF0000"/>
        </w:rPr>
        <w:t xml:space="preserve">                    </w:t>
      </w:r>
      <w:r w:rsidR="00E625C5">
        <w:rPr>
          <w:rFonts w:asciiTheme="minorHAnsi" w:hAnsiTheme="minorHAnsi" w:cstheme="minorHAnsi"/>
          <w:color w:val="FF0000"/>
        </w:rPr>
        <w:t xml:space="preserve">      </w:t>
      </w:r>
      <w:r>
        <w:rPr>
          <w:rFonts w:asciiTheme="minorHAnsi" w:hAnsiTheme="minorHAnsi" w:cstheme="minorHAnsi"/>
          <w:color w:val="FF0000"/>
        </w:rPr>
        <w:t xml:space="preserve">  </w:t>
      </w:r>
      <w:r w:rsidRPr="008351D4">
        <w:rPr>
          <w:rFonts w:asciiTheme="minorHAnsi" w:hAnsiTheme="minorHAnsi" w:cstheme="minorHAnsi"/>
          <w:color w:val="FF0000"/>
        </w:rPr>
        <w:t>(</w:t>
      </w:r>
      <w:r w:rsidR="00917012">
        <w:rPr>
          <w:rFonts w:asciiTheme="minorHAnsi" w:hAnsiTheme="minorHAnsi" w:cstheme="minorHAnsi"/>
          <w:color w:val="FF0000"/>
        </w:rPr>
        <w:t>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F54DBF">
        <w:rPr>
          <w:rFonts w:asciiTheme="minorHAnsi" w:hAnsiTheme="minorHAnsi"/>
        </w:rPr>
        <w:t>………………………………………… dne ……………………………………………</w:t>
      </w:r>
    </w:p>
    <w:p w14:paraId="65E8EA87" w14:textId="77777777" w:rsidR="0058532A" w:rsidRDefault="0058532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E344B90" w14:textId="77777777" w:rsidR="001371D9" w:rsidRDefault="001371D9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37A227F" w14:textId="77777777" w:rsidR="0058532A" w:rsidRDefault="0058532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5C28A89" w14:textId="77777777" w:rsidR="00111CFA" w:rsidRDefault="00111CFA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0E09F79" w14:textId="3E7DBCF2" w:rsidR="00EF53B3" w:rsidRDefault="00BF7A05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5D08874A" w14:textId="0E2A1FB6" w:rsidR="008C598D" w:rsidRPr="00DA70D5" w:rsidRDefault="001C2966" w:rsidP="00EF53B3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FFE5"/>
        </w:rPr>
      </w:pPr>
      <w:r>
        <w:rPr>
          <w:rFonts w:asciiTheme="minorHAnsi" w:hAnsiTheme="minorHAnsi"/>
        </w:rPr>
        <w:t>Podpis</w:t>
      </w:r>
      <w:r w:rsidR="00E756BE">
        <w:rPr>
          <w:rFonts w:asciiTheme="minorHAnsi" w:hAnsiTheme="minorHAnsi"/>
        </w:rPr>
        <w:t xml:space="preserve"> osoby oprávněné jednat za dodavatele</w:t>
      </w:r>
      <w:r>
        <w:rPr>
          <w:rFonts w:asciiTheme="minorHAnsi" w:hAnsiTheme="minorHAnsi"/>
        </w:rPr>
        <w:t>:</w:t>
      </w:r>
      <w:r w:rsidR="00983132">
        <w:rPr>
          <w:rFonts w:asciiTheme="minorHAnsi" w:hAnsiTheme="minorHAnsi"/>
        </w:rPr>
        <w:t xml:space="preserve"> </w:t>
      </w:r>
      <w:r w:rsidR="00EF53B3">
        <w:rPr>
          <w:rFonts w:asciiTheme="minorHAnsi" w:hAnsiTheme="minorHAnsi"/>
        </w:rPr>
        <w:t>………………………………………………</w:t>
      </w:r>
    </w:p>
    <w:sectPr w:rsidR="008C598D" w:rsidRPr="00DA70D5" w:rsidSect="00C42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3118F" w14:textId="77777777" w:rsidR="00614DBF" w:rsidRDefault="00614D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6B9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F407" w14:textId="77777777" w:rsidR="00614DBF" w:rsidRDefault="00614D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1CC3A" w14:textId="77777777" w:rsidR="00614DBF" w:rsidRDefault="00614D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178CF003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FACB" w14:textId="77777777" w:rsidR="00614DBF" w:rsidRDefault="00614D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2841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3D8E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4CD8"/>
    <w:rsid w:val="00055264"/>
    <w:rsid w:val="00055BE2"/>
    <w:rsid w:val="00056594"/>
    <w:rsid w:val="0005659A"/>
    <w:rsid w:val="00056CF7"/>
    <w:rsid w:val="00057899"/>
    <w:rsid w:val="000578E6"/>
    <w:rsid w:val="0006079B"/>
    <w:rsid w:val="000608D5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56CA"/>
    <w:rsid w:val="000961E2"/>
    <w:rsid w:val="000972C1"/>
    <w:rsid w:val="00097575"/>
    <w:rsid w:val="00097F4E"/>
    <w:rsid w:val="000A0533"/>
    <w:rsid w:val="000A2CE1"/>
    <w:rsid w:val="000A3071"/>
    <w:rsid w:val="000A333D"/>
    <w:rsid w:val="000A38B5"/>
    <w:rsid w:val="000A39A9"/>
    <w:rsid w:val="000A3D23"/>
    <w:rsid w:val="000A497B"/>
    <w:rsid w:val="000A4EAC"/>
    <w:rsid w:val="000A4F22"/>
    <w:rsid w:val="000A51A1"/>
    <w:rsid w:val="000A5726"/>
    <w:rsid w:val="000A6C73"/>
    <w:rsid w:val="000A7259"/>
    <w:rsid w:val="000A78CF"/>
    <w:rsid w:val="000A7D12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1CFA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2855"/>
    <w:rsid w:val="001335F4"/>
    <w:rsid w:val="00133F2A"/>
    <w:rsid w:val="001342E8"/>
    <w:rsid w:val="00134702"/>
    <w:rsid w:val="00135DD5"/>
    <w:rsid w:val="001371D9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0226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966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3C87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0BA6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3D27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25F4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26E7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B99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057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8DD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4B38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19F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32A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753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4DBF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5A69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0F76"/>
    <w:rsid w:val="0065138F"/>
    <w:rsid w:val="00652D59"/>
    <w:rsid w:val="00652EC5"/>
    <w:rsid w:val="00654428"/>
    <w:rsid w:val="0065452C"/>
    <w:rsid w:val="00654955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C65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2FC3"/>
    <w:rsid w:val="007236E0"/>
    <w:rsid w:val="00724BFF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194F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0F2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256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6B9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5A4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012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27B6A"/>
    <w:rsid w:val="00930F15"/>
    <w:rsid w:val="00930F2B"/>
    <w:rsid w:val="00931A23"/>
    <w:rsid w:val="009326F1"/>
    <w:rsid w:val="009328C6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132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A94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42CA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774B1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552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0DCA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2C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15F"/>
    <w:rsid w:val="00BE1A3F"/>
    <w:rsid w:val="00BE2873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BF7A05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97A"/>
    <w:rsid w:val="00CD5F66"/>
    <w:rsid w:val="00CD6D9C"/>
    <w:rsid w:val="00CD780D"/>
    <w:rsid w:val="00CD795C"/>
    <w:rsid w:val="00CD7A3C"/>
    <w:rsid w:val="00CD7E2B"/>
    <w:rsid w:val="00CE0025"/>
    <w:rsid w:val="00CE14CE"/>
    <w:rsid w:val="00CE1830"/>
    <w:rsid w:val="00CE3044"/>
    <w:rsid w:val="00CE3F89"/>
    <w:rsid w:val="00CE4034"/>
    <w:rsid w:val="00CE4710"/>
    <w:rsid w:val="00CE4825"/>
    <w:rsid w:val="00CE4BC2"/>
    <w:rsid w:val="00CE5F39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63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286"/>
    <w:rsid w:val="00DC1D57"/>
    <w:rsid w:val="00DC1FC8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2E5C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40E"/>
    <w:rsid w:val="00DE0C96"/>
    <w:rsid w:val="00DE12FF"/>
    <w:rsid w:val="00DE1B82"/>
    <w:rsid w:val="00DE2F0B"/>
    <w:rsid w:val="00DE4238"/>
    <w:rsid w:val="00DE5B71"/>
    <w:rsid w:val="00DE5C49"/>
    <w:rsid w:val="00DE6093"/>
    <w:rsid w:val="00DE6352"/>
    <w:rsid w:val="00DE7568"/>
    <w:rsid w:val="00DF069D"/>
    <w:rsid w:val="00DF1A3C"/>
    <w:rsid w:val="00DF2C09"/>
    <w:rsid w:val="00DF38EC"/>
    <w:rsid w:val="00DF3DC0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5A8A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67BB"/>
    <w:rsid w:val="00E57935"/>
    <w:rsid w:val="00E57969"/>
    <w:rsid w:val="00E608EC"/>
    <w:rsid w:val="00E60947"/>
    <w:rsid w:val="00E6199F"/>
    <w:rsid w:val="00E61E40"/>
    <w:rsid w:val="00E61F20"/>
    <w:rsid w:val="00E625C5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6BE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C3A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53B3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1D60"/>
    <w:rsid w:val="00F0206C"/>
    <w:rsid w:val="00F0321B"/>
    <w:rsid w:val="00F033FC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DBF"/>
    <w:rsid w:val="00F54ED6"/>
    <w:rsid w:val="00F55BC4"/>
    <w:rsid w:val="00F56298"/>
    <w:rsid w:val="00F5682A"/>
    <w:rsid w:val="00F57D0A"/>
    <w:rsid w:val="00F57ED4"/>
    <w:rsid w:val="00F60194"/>
    <w:rsid w:val="00F60225"/>
    <w:rsid w:val="00F60397"/>
    <w:rsid w:val="00F607CC"/>
    <w:rsid w:val="00F616B4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3C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1F7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CD2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Default0">
    <w:name w:val="Default"/>
    <w:rsid w:val="001A022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tyl1Char">
    <w:name w:val="Styl1 Char"/>
    <w:basedOn w:val="Nadpis1Char"/>
    <w:rsid w:val="000A3D23"/>
    <w:rPr>
      <w:rFonts w:asciiTheme="majorHAnsi" w:eastAsiaTheme="majorEastAsia" w:hAnsiTheme="majorHAnsi" w:cstheme="majorBidi"/>
      <w:b w:val="0"/>
      <w:bCs w:val="0"/>
      <w:color w:val="262626" w:themeColor="text1" w:themeTint="D9"/>
      <w:sz w:val="32"/>
      <w:szCs w:val="32"/>
    </w:rPr>
  </w:style>
  <w:style w:type="paragraph" w:customStyle="1" w:styleId="bno">
    <w:name w:val="_bno"/>
    <w:basedOn w:val="Normln"/>
    <w:link w:val="bnoChar1"/>
    <w:rsid w:val="000A3D23"/>
    <w:pPr>
      <w:suppressAutoHyphens/>
      <w:spacing w:after="120" w:line="320" w:lineRule="atLeast"/>
      <w:ind w:left="72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bnoChar1">
    <w:name w:val="_bno Char1"/>
    <w:link w:val="bno"/>
    <w:rsid w:val="000A3D23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206E-0D83-49AF-A18A-4F69DE0A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1532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Jaroslava Čížková</cp:lastModifiedBy>
  <cp:revision>15</cp:revision>
  <cp:lastPrinted>2018-10-15T06:15:00Z</cp:lastPrinted>
  <dcterms:created xsi:type="dcterms:W3CDTF">2020-01-10T08:26:00Z</dcterms:created>
  <dcterms:modified xsi:type="dcterms:W3CDTF">2021-02-07T13:28:00Z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