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15"/>
        <w:gridCol w:w="1801"/>
        <w:gridCol w:w="41"/>
        <w:gridCol w:w="1699"/>
        <w:gridCol w:w="49"/>
        <w:gridCol w:w="49"/>
        <w:gridCol w:w="2759"/>
      </w:tblGrid>
      <w:tr w:rsidR="008C3B96" w:rsidRPr="00E0697D" w:rsidTr="005E0CBF">
        <w:trPr>
          <w:trHeight w:val="520"/>
          <w:jc w:val="center"/>
        </w:trPr>
        <w:tc>
          <w:tcPr>
            <w:tcW w:w="9113" w:type="dxa"/>
            <w:gridSpan w:val="7"/>
            <w:shd w:val="clear" w:color="auto" w:fill="C0C0C0"/>
            <w:vAlign w:val="center"/>
          </w:tcPr>
          <w:p w:rsidR="008C3B96" w:rsidRPr="00E0697D" w:rsidRDefault="008C3B96" w:rsidP="004A2D5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0697D">
              <w:rPr>
                <w:rFonts w:ascii="Arial" w:hAnsi="Arial" w:cs="Arial"/>
                <w:b/>
                <w:sz w:val="20"/>
                <w:szCs w:val="22"/>
              </w:rPr>
              <w:t>KRYCÍ LIST NABÍDKY</w:t>
            </w:r>
          </w:p>
        </w:tc>
      </w:tr>
      <w:tr w:rsidR="008C3B96" w:rsidRPr="00E0697D" w:rsidTr="005E0CBF">
        <w:trPr>
          <w:trHeight w:val="380"/>
          <w:jc w:val="center"/>
        </w:trPr>
        <w:tc>
          <w:tcPr>
            <w:tcW w:w="9113" w:type="dxa"/>
            <w:gridSpan w:val="7"/>
            <w:shd w:val="clear" w:color="auto" w:fill="C0C0C0"/>
            <w:vAlign w:val="center"/>
          </w:tcPr>
          <w:p w:rsidR="008C3B96" w:rsidRPr="00E0697D" w:rsidRDefault="008C3B96" w:rsidP="005229EB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Veřejná zakázka malého rozsahu</w:t>
            </w:r>
            <w:r w:rsidRPr="00E0697D">
              <w:rPr>
                <w:rFonts w:ascii="Arial" w:hAnsi="Arial" w:cs="Arial"/>
                <w:sz w:val="20"/>
                <w:szCs w:val="22"/>
              </w:rPr>
              <w:t xml:space="preserve"> na služby </w:t>
            </w:r>
          </w:p>
        </w:tc>
      </w:tr>
      <w:tr w:rsidR="008C3B96" w:rsidRPr="00E0697D" w:rsidTr="00377C59">
        <w:trPr>
          <w:trHeight w:val="623"/>
          <w:jc w:val="center"/>
        </w:trPr>
        <w:tc>
          <w:tcPr>
            <w:tcW w:w="2715" w:type="dxa"/>
            <w:shd w:val="clear" w:color="auto" w:fill="F3F3F3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Název: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DA59BB" w:rsidRDefault="008C3B96" w:rsidP="00195E99">
            <w:pPr>
              <w:pStyle w:val="Header"/>
              <w:jc w:val="center"/>
              <w:rPr>
                <w:rFonts w:ascii="Arial" w:hAnsi="Arial" w:cs="Arial"/>
                <w:highlight w:val="yellow"/>
              </w:rPr>
            </w:pPr>
            <w:r w:rsidRPr="00DA59BB">
              <w:rPr>
                <w:rFonts w:ascii="Arial" w:hAnsi="Arial" w:cs="Arial"/>
                <w:b/>
                <w:sz w:val="22"/>
              </w:rPr>
              <w:t>Právní služby pro CENIA</w:t>
            </w:r>
          </w:p>
        </w:tc>
      </w:tr>
      <w:tr w:rsidR="008C3B96" w:rsidRPr="00E0697D" w:rsidTr="005E0CBF">
        <w:trPr>
          <w:trHeight w:val="281"/>
          <w:jc w:val="center"/>
        </w:trPr>
        <w:tc>
          <w:tcPr>
            <w:tcW w:w="9113" w:type="dxa"/>
            <w:gridSpan w:val="7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Základní identifikační údaje:</w:t>
            </w:r>
          </w:p>
        </w:tc>
      </w:tr>
      <w:tr w:rsidR="008C3B96" w:rsidRPr="00E0697D" w:rsidTr="005E0CBF">
        <w:trPr>
          <w:trHeight w:val="348"/>
          <w:jc w:val="center"/>
        </w:trPr>
        <w:tc>
          <w:tcPr>
            <w:tcW w:w="9113" w:type="dxa"/>
            <w:gridSpan w:val="7"/>
            <w:shd w:val="clear" w:color="auto" w:fill="CCFFCC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Zadavatel:</w:t>
            </w:r>
          </w:p>
        </w:tc>
      </w:tr>
      <w:tr w:rsidR="008C3B96" w:rsidRPr="00E0697D" w:rsidTr="005229EB">
        <w:trPr>
          <w:trHeight w:val="332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Název: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CENIA, česká informační agentura životního prostředí</w:t>
            </w:r>
          </w:p>
        </w:tc>
      </w:tr>
      <w:tr w:rsidR="008C3B96" w:rsidRPr="00E0697D" w:rsidTr="005229EB">
        <w:trPr>
          <w:trHeight w:val="332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Sídlo: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Vršovická 1442/65, 100 10 Praha 10 - Vršovice</w:t>
            </w:r>
          </w:p>
        </w:tc>
      </w:tr>
      <w:tr w:rsidR="008C3B96" w:rsidRPr="00E0697D" w:rsidTr="005229EB">
        <w:trPr>
          <w:trHeight w:val="348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IČO: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45249130</w:t>
            </w:r>
          </w:p>
        </w:tc>
      </w:tr>
      <w:tr w:rsidR="008C3B96" w:rsidRPr="00E0697D" w:rsidTr="005E0CBF">
        <w:trPr>
          <w:trHeight w:val="380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A201D">
              <w:rPr>
                <w:rFonts w:ascii="Arial" w:hAnsi="Arial" w:cs="Arial"/>
                <w:sz w:val="20"/>
                <w:szCs w:val="22"/>
              </w:rPr>
              <w:t>Osoba oprávněná jednat za zadavatele: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0A201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Mgr. Miroslav Havránek</w:t>
            </w:r>
          </w:p>
          <w:p w:rsidR="008C3B96" w:rsidRPr="00E0697D" w:rsidRDefault="008C3B96" w:rsidP="000D416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ředitel CENIA</w:t>
            </w:r>
          </w:p>
        </w:tc>
      </w:tr>
      <w:tr w:rsidR="008C3B96" w:rsidRPr="00E0697D" w:rsidTr="005E0CBF">
        <w:trPr>
          <w:trHeight w:val="73"/>
          <w:jc w:val="center"/>
        </w:trPr>
        <w:tc>
          <w:tcPr>
            <w:tcW w:w="9113" w:type="dxa"/>
            <w:gridSpan w:val="7"/>
            <w:shd w:val="clear" w:color="auto" w:fill="CCFFCC"/>
            <w:vAlign w:val="center"/>
          </w:tcPr>
          <w:p w:rsidR="008C3B96" w:rsidRPr="00E0697D" w:rsidRDefault="008C3B96" w:rsidP="004C44E1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Účastník zadávacího řízení:</w:t>
            </w:r>
          </w:p>
        </w:tc>
      </w:tr>
      <w:tr w:rsidR="008C3B96" w:rsidRPr="00E0697D" w:rsidTr="005229EB">
        <w:trPr>
          <w:trHeight w:val="358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Název: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229EB">
        <w:trPr>
          <w:trHeight w:val="406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Sídlo podnikání: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229EB">
        <w:trPr>
          <w:trHeight w:val="348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Tel./Fax: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229EB">
        <w:trPr>
          <w:trHeight w:val="354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IČO: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229EB">
        <w:trPr>
          <w:trHeight w:val="332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DIČ: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229EB">
        <w:trPr>
          <w:trHeight w:val="356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Pověřený zástupce pro případné další jednání: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229EB">
        <w:trPr>
          <w:trHeight w:val="418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Telefon a Fax: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E0CBF">
        <w:trPr>
          <w:trHeight w:val="410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Email: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E0CBF">
        <w:trPr>
          <w:trHeight w:val="410"/>
          <w:jc w:val="center"/>
        </w:trPr>
        <w:tc>
          <w:tcPr>
            <w:tcW w:w="9113" w:type="dxa"/>
            <w:gridSpan w:val="7"/>
            <w:shd w:val="clear" w:color="auto" w:fill="CCFFCC"/>
            <w:vAlign w:val="center"/>
          </w:tcPr>
          <w:p w:rsidR="008C3B96" w:rsidRPr="00E0697D" w:rsidRDefault="008C3B96" w:rsidP="005229EB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 xml:space="preserve">Nabídková cena </w:t>
            </w:r>
            <w:r w:rsidRPr="00E0697D">
              <w:rPr>
                <w:rFonts w:ascii="Arial" w:hAnsi="Arial" w:cs="Arial"/>
                <w:b/>
                <w:sz w:val="20"/>
                <w:szCs w:val="22"/>
              </w:rPr>
              <w:t xml:space="preserve">(stanovená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jako cena </w:t>
            </w:r>
            <w:r w:rsidRPr="00E0697D">
              <w:rPr>
                <w:rFonts w:ascii="Arial" w:hAnsi="Arial" w:cs="Arial"/>
                <w:b/>
                <w:sz w:val="20"/>
                <w:szCs w:val="22"/>
              </w:rPr>
              <w:t>za 1 hodinu - 60 minut poskytnutých právních služeb)</w:t>
            </w:r>
            <w:r w:rsidRPr="00E0697D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8C3B96" w:rsidRPr="00E0697D" w:rsidTr="005229EB">
        <w:trPr>
          <w:trHeight w:val="410"/>
          <w:jc w:val="center"/>
        </w:trPr>
        <w:tc>
          <w:tcPr>
            <w:tcW w:w="2715" w:type="dxa"/>
            <w:tcBorders>
              <w:right w:val="single" w:sz="24" w:space="0" w:color="auto"/>
            </w:tcBorders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E0697D">
              <w:rPr>
                <w:rFonts w:ascii="Arial" w:hAnsi="Arial" w:cs="Arial"/>
                <w:b/>
                <w:sz w:val="20"/>
                <w:szCs w:val="22"/>
              </w:rPr>
              <w:t>Bez DPH v Kč</w:t>
            </w:r>
          </w:p>
        </w:tc>
        <w:tc>
          <w:tcPr>
            <w:tcW w:w="639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229EB">
        <w:trPr>
          <w:trHeight w:val="410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DPH v %</w:t>
            </w:r>
          </w:p>
        </w:tc>
        <w:tc>
          <w:tcPr>
            <w:tcW w:w="1801" w:type="dxa"/>
            <w:tcBorders>
              <w:top w:val="single" w:sz="24" w:space="0" w:color="auto"/>
            </w:tcBorders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auto"/>
            </w:tcBorders>
            <w:shd w:val="clear" w:color="auto" w:fill="EAF1DD"/>
            <w:vAlign w:val="center"/>
          </w:tcPr>
          <w:p w:rsidR="008C3B96" w:rsidRPr="00E0697D" w:rsidRDefault="008C3B96" w:rsidP="00FB075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DPH v Kč</w:t>
            </w:r>
          </w:p>
        </w:tc>
        <w:tc>
          <w:tcPr>
            <w:tcW w:w="2857" w:type="dxa"/>
            <w:gridSpan w:val="3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DC379F">
        <w:trPr>
          <w:trHeight w:val="410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S DPH v Kč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8C3B96" w:rsidRPr="00E0697D" w:rsidTr="00DC379F">
        <w:trPr>
          <w:trHeight w:val="410"/>
          <w:jc w:val="center"/>
        </w:trPr>
        <w:tc>
          <w:tcPr>
            <w:tcW w:w="9113" w:type="dxa"/>
            <w:gridSpan w:val="7"/>
            <w:shd w:val="clear" w:color="auto" w:fill="CCFFCC"/>
            <w:vAlign w:val="center"/>
          </w:tcPr>
          <w:p w:rsidR="008C3B96" w:rsidRPr="00DC379F" w:rsidRDefault="008C3B96" w:rsidP="00F66243">
            <w:pPr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C379F">
              <w:rPr>
                <w:rFonts w:ascii="Arial" w:hAnsi="Arial" w:cs="Arial"/>
                <w:sz w:val="20"/>
                <w:szCs w:val="22"/>
              </w:rPr>
              <w:t xml:space="preserve">Nabídková cena </w:t>
            </w:r>
            <w:r w:rsidRPr="00DC379F">
              <w:rPr>
                <w:rFonts w:ascii="Arial" w:hAnsi="Arial" w:cs="Arial"/>
                <w:b/>
                <w:sz w:val="20"/>
                <w:szCs w:val="22"/>
              </w:rPr>
              <w:t xml:space="preserve">(stanovená jako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celková </w:t>
            </w:r>
            <w:r w:rsidRPr="00DC379F">
              <w:rPr>
                <w:rFonts w:ascii="Arial" w:hAnsi="Arial" w:cs="Arial"/>
                <w:b/>
                <w:sz w:val="20"/>
                <w:szCs w:val="22"/>
              </w:rPr>
              <w:t xml:space="preserve">cena za </w:t>
            </w:r>
            <w:r>
              <w:rPr>
                <w:rFonts w:ascii="Arial" w:hAnsi="Arial" w:cs="Arial"/>
                <w:b/>
                <w:sz w:val="20"/>
                <w:szCs w:val="22"/>
              </w:rPr>
              <w:t>celkovou dobu poskytování právních služeb, tj. za max. 48 měsíců – nabídková cena za 1 hodinu x 480 hod. za celou dobu plnění</w:t>
            </w:r>
            <w:r w:rsidRPr="00DC379F">
              <w:rPr>
                <w:rFonts w:ascii="Arial" w:hAnsi="Arial" w:cs="Arial"/>
                <w:b/>
                <w:sz w:val="20"/>
                <w:szCs w:val="22"/>
              </w:rPr>
              <w:t>)</w:t>
            </w:r>
            <w:r w:rsidRPr="00DC379F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8C3B96" w:rsidRPr="00E0697D" w:rsidTr="005E0CBF">
        <w:trPr>
          <w:trHeight w:val="410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301982" w:rsidRDefault="008C3B96" w:rsidP="007E7767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  <w:r w:rsidRPr="00E0697D">
              <w:rPr>
                <w:rFonts w:ascii="Arial" w:hAnsi="Arial" w:cs="Arial"/>
                <w:b/>
                <w:sz w:val="20"/>
                <w:szCs w:val="22"/>
              </w:rPr>
              <w:t>Bez DPH v Kč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301982" w:rsidRDefault="008C3B96" w:rsidP="004A2D5E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8C3B96" w:rsidRPr="00E0697D" w:rsidTr="00F66243">
        <w:trPr>
          <w:trHeight w:val="410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7E776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DPH v %</w:t>
            </w:r>
          </w:p>
        </w:tc>
        <w:tc>
          <w:tcPr>
            <w:tcW w:w="1842" w:type="dxa"/>
            <w:gridSpan w:val="2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gridSpan w:val="2"/>
            <w:shd w:val="clear" w:color="auto" w:fill="EAF1DD"/>
            <w:vAlign w:val="center"/>
          </w:tcPr>
          <w:p w:rsidR="008C3B96" w:rsidRPr="00E0697D" w:rsidRDefault="008C3B96" w:rsidP="00F66243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F66243">
              <w:rPr>
                <w:rFonts w:ascii="Arial" w:hAnsi="Arial" w:cs="Arial"/>
                <w:sz w:val="20"/>
              </w:rPr>
              <w:t>DPH v Kč</w:t>
            </w:r>
          </w:p>
        </w:tc>
        <w:tc>
          <w:tcPr>
            <w:tcW w:w="2808" w:type="dxa"/>
            <w:gridSpan w:val="2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E0CBF">
        <w:trPr>
          <w:trHeight w:val="410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7E776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S DPH v Kč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E0CBF">
        <w:trPr>
          <w:trHeight w:val="281"/>
          <w:jc w:val="center"/>
        </w:trPr>
        <w:tc>
          <w:tcPr>
            <w:tcW w:w="9113" w:type="dxa"/>
            <w:gridSpan w:val="7"/>
            <w:shd w:val="clear" w:color="auto" w:fill="C0C0C0"/>
            <w:vAlign w:val="center"/>
          </w:tcPr>
          <w:p w:rsidR="008C3B96" w:rsidRPr="00E0697D" w:rsidRDefault="008C3B96" w:rsidP="00FE0F8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Autorizace nabídky osobou oprávněnou jednat za účastníka zadávacího řízení:</w:t>
            </w:r>
          </w:p>
        </w:tc>
      </w:tr>
      <w:tr w:rsidR="008C3B96" w:rsidRPr="00E0697D" w:rsidTr="005229EB">
        <w:trPr>
          <w:trHeight w:val="371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ind w:left="-16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Titul, jméno, příjmení: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229EB">
        <w:trPr>
          <w:trHeight w:val="382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ind w:left="-16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Funkce:</w:t>
            </w:r>
          </w:p>
        </w:tc>
        <w:tc>
          <w:tcPr>
            <w:tcW w:w="6398" w:type="dxa"/>
            <w:gridSpan w:val="6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8C3B96" w:rsidRPr="00E0697D" w:rsidTr="005229EB">
        <w:trPr>
          <w:trHeight w:val="539"/>
          <w:jc w:val="center"/>
        </w:trPr>
        <w:tc>
          <w:tcPr>
            <w:tcW w:w="2715" w:type="dxa"/>
            <w:shd w:val="clear" w:color="auto" w:fill="EAF1DD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Podpis oprávněné osoby:</w:t>
            </w:r>
          </w:p>
        </w:tc>
        <w:tc>
          <w:tcPr>
            <w:tcW w:w="3639" w:type="dxa"/>
            <w:gridSpan w:val="5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759" w:type="dxa"/>
            <w:vAlign w:val="center"/>
          </w:tcPr>
          <w:p w:rsidR="008C3B96" w:rsidRPr="00E0697D" w:rsidRDefault="008C3B96" w:rsidP="004A2D5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0697D">
              <w:rPr>
                <w:rFonts w:ascii="Arial" w:hAnsi="Arial" w:cs="Arial"/>
                <w:sz w:val="20"/>
                <w:szCs w:val="22"/>
              </w:rPr>
              <w:t>Razítk</w:t>
            </w:r>
            <w:r>
              <w:rPr>
                <w:rFonts w:ascii="Arial" w:hAnsi="Arial" w:cs="Arial"/>
                <w:sz w:val="20"/>
                <w:szCs w:val="22"/>
              </w:rPr>
              <w:t>o</w:t>
            </w:r>
            <w:r w:rsidRPr="00E0697D"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</w:tbl>
    <w:p w:rsidR="008C3B96" w:rsidRPr="00E0697D" w:rsidRDefault="008C3B96" w:rsidP="00415F9E">
      <w:pPr>
        <w:rPr>
          <w:sz w:val="22"/>
        </w:rPr>
      </w:pPr>
    </w:p>
    <w:p w:rsidR="008C3B96" w:rsidRDefault="008C3B96"/>
    <w:sectPr w:rsidR="008C3B96" w:rsidSect="005E0CB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B96" w:rsidRDefault="008C3B96" w:rsidP="00EF41CC">
      <w:r>
        <w:separator/>
      </w:r>
    </w:p>
  </w:endnote>
  <w:endnote w:type="continuationSeparator" w:id="0">
    <w:p w:rsidR="008C3B96" w:rsidRDefault="008C3B96" w:rsidP="00EF4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96" w:rsidRPr="00E0697D" w:rsidRDefault="008C3B96">
    <w:pPr>
      <w:pStyle w:val="Footer"/>
      <w:jc w:val="right"/>
      <w:rPr>
        <w:rFonts w:ascii="Arial" w:hAnsi="Arial" w:cs="Arial"/>
        <w:sz w:val="18"/>
        <w:szCs w:val="18"/>
      </w:rPr>
    </w:pPr>
    <w:r w:rsidRPr="00E0697D">
      <w:rPr>
        <w:rFonts w:ascii="Arial" w:hAnsi="Arial" w:cs="Arial"/>
        <w:sz w:val="18"/>
        <w:szCs w:val="18"/>
      </w:rPr>
      <w:t>1/</w:t>
    </w:r>
    <w:r w:rsidRPr="00E0697D">
      <w:rPr>
        <w:rFonts w:ascii="Arial" w:hAnsi="Arial" w:cs="Arial"/>
        <w:sz w:val="18"/>
        <w:szCs w:val="18"/>
      </w:rPr>
      <w:fldChar w:fldCharType="begin"/>
    </w:r>
    <w:r w:rsidRPr="00E0697D">
      <w:rPr>
        <w:rFonts w:ascii="Arial" w:hAnsi="Arial" w:cs="Arial"/>
        <w:sz w:val="18"/>
        <w:szCs w:val="18"/>
      </w:rPr>
      <w:instrText>PAGE   \* MERGEFORMAT</w:instrText>
    </w:r>
    <w:r w:rsidRPr="00E0697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E0697D">
      <w:rPr>
        <w:rFonts w:ascii="Arial" w:hAnsi="Arial" w:cs="Arial"/>
        <w:sz w:val="18"/>
        <w:szCs w:val="18"/>
      </w:rPr>
      <w:fldChar w:fldCharType="end"/>
    </w:r>
  </w:p>
  <w:p w:rsidR="008C3B96" w:rsidRDefault="008C3B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B96" w:rsidRDefault="008C3B96" w:rsidP="00EF41CC">
      <w:r>
        <w:separator/>
      </w:r>
    </w:p>
  </w:footnote>
  <w:footnote w:type="continuationSeparator" w:id="0">
    <w:p w:rsidR="008C3B96" w:rsidRDefault="008C3B96" w:rsidP="00EF4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96" w:rsidRPr="00E0697D" w:rsidRDefault="008C3B96" w:rsidP="005229EB">
    <w:pPr>
      <w:pStyle w:val="Heading1"/>
      <w:keepNext w:val="0"/>
      <w:spacing w:line="276" w:lineRule="auto"/>
      <w:jc w:val="both"/>
      <w:rPr>
        <w:rFonts w:ascii="Arial" w:hAnsi="Arial" w:cs="Arial"/>
        <w:sz w:val="18"/>
        <w:szCs w:val="20"/>
      </w:rPr>
    </w:pPr>
    <w:r w:rsidRPr="00E0697D">
      <w:rPr>
        <w:rFonts w:ascii="Arial" w:hAnsi="Arial" w:cs="Arial"/>
        <w:sz w:val="18"/>
        <w:szCs w:val="20"/>
      </w:rPr>
      <w:t>Příloha č. 1 - Krycí list nabídky</w:t>
    </w:r>
  </w:p>
  <w:p w:rsidR="008C3B96" w:rsidRPr="00E0697D" w:rsidRDefault="008C3B96" w:rsidP="00377C59">
    <w:pPr>
      <w:spacing w:line="276" w:lineRule="auto"/>
      <w:rPr>
        <w:rFonts w:ascii="Arial" w:hAnsi="Arial" w:cs="Arial"/>
        <w:sz w:val="18"/>
        <w:szCs w:val="20"/>
      </w:rPr>
    </w:pPr>
    <w:r w:rsidRPr="00377C59">
      <w:rPr>
        <w:rFonts w:ascii="Arial" w:hAnsi="Arial" w:cs="Arial"/>
        <w:sz w:val="18"/>
        <w:szCs w:val="20"/>
      </w:rPr>
      <w:t>Právní služby pro CENIA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F9E"/>
    <w:rsid w:val="0000398B"/>
    <w:rsid w:val="000A201D"/>
    <w:rsid w:val="000C0B1C"/>
    <w:rsid w:val="000C1509"/>
    <w:rsid w:val="000D4164"/>
    <w:rsid w:val="0015195B"/>
    <w:rsid w:val="00187A56"/>
    <w:rsid w:val="00195E99"/>
    <w:rsid w:val="001C0AC7"/>
    <w:rsid w:val="001F2BB3"/>
    <w:rsid w:val="002D26BA"/>
    <w:rsid w:val="002F216D"/>
    <w:rsid w:val="00301982"/>
    <w:rsid w:val="00371AC6"/>
    <w:rsid w:val="00377C59"/>
    <w:rsid w:val="003E0A68"/>
    <w:rsid w:val="003E781A"/>
    <w:rsid w:val="003F0506"/>
    <w:rsid w:val="00404ED8"/>
    <w:rsid w:val="00415F9E"/>
    <w:rsid w:val="00434669"/>
    <w:rsid w:val="004A2D5E"/>
    <w:rsid w:val="004C44E1"/>
    <w:rsid w:val="004F5791"/>
    <w:rsid w:val="004F6178"/>
    <w:rsid w:val="005229EB"/>
    <w:rsid w:val="00526600"/>
    <w:rsid w:val="005434F6"/>
    <w:rsid w:val="00562794"/>
    <w:rsid w:val="005E0CBF"/>
    <w:rsid w:val="005E3AD7"/>
    <w:rsid w:val="005F1C48"/>
    <w:rsid w:val="00652169"/>
    <w:rsid w:val="00671163"/>
    <w:rsid w:val="0068202C"/>
    <w:rsid w:val="006E1A5B"/>
    <w:rsid w:val="00767689"/>
    <w:rsid w:val="007A3779"/>
    <w:rsid w:val="007E7767"/>
    <w:rsid w:val="007F12CF"/>
    <w:rsid w:val="007F7A52"/>
    <w:rsid w:val="00841D3C"/>
    <w:rsid w:val="0087423F"/>
    <w:rsid w:val="00891A6B"/>
    <w:rsid w:val="008C3B96"/>
    <w:rsid w:val="008D1A45"/>
    <w:rsid w:val="009579E4"/>
    <w:rsid w:val="00A32AC5"/>
    <w:rsid w:val="00A62648"/>
    <w:rsid w:val="00AE3285"/>
    <w:rsid w:val="00BB554F"/>
    <w:rsid w:val="00BC1B1E"/>
    <w:rsid w:val="00C32342"/>
    <w:rsid w:val="00C53934"/>
    <w:rsid w:val="00C709D9"/>
    <w:rsid w:val="00C825E0"/>
    <w:rsid w:val="00CB13E9"/>
    <w:rsid w:val="00CE7C06"/>
    <w:rsid w:val="00DA50AC"/>
    <w:rsid w:val="00DA59BB"/>
    <w:rsid w:val="00DC379F"/>
    <w:rsid w:val="00DD6F53"/>
    <w:rsid w:val="00E0697D"/>
    <w:rsid w:val="00E241D8"/>
    <w:rsid w:val="00E92C37"/>
    <w:rsid w:val="00E97B1E"/>
    <w:rsid w:val="00EB3C9F"/>
    <w:rsid w:val="00EF41CC"/>
    <w:rsid w:val="00F607BE"/>
    <w:rsid w:val="00F66243"/>
    <w:rsid w:val="00F7245F"/>
    <w:rsid w:val="00FB0751"/>
    <w:rsid w:val="00FE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9E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5F9E"/>
    <w:pPr>
      <w:keepNext/>
      <w:jc w:val="center"/>
      <w:outlineLvl w:val="0"/>
    </w:pPr>
    <w:rPr>
      <w:rFonts w:ascii="Verdana" w:hAnsi="Verdan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5F9E"/>
    <w:rPr>
      <w:rFonts w:ascii="Verdana" w:hAnsi="Verdana"/>
      <w:sz w:val="24"/>
      <w:lang w:eastAsia="cs-CZ"/>
    </w:rPr>
  </w:style>
  <w:style w:type="paragraph" w:styleId="Header">
    <w:name w:val="header"/>
    <w:basedOn w:val="Normal"/>
    <w:link w:val="HeaderChar"/>
    <w:uiPriority w:val="99"/>
    <w:rsid w:val="00415F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F9E"/>
    <w:rPr>
      <w:rFonts w:ascii="Times New Roman" w:hAnsi="Times New Roman"/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415F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5F9E"/>
    <w:rPr>
      <w:rFonts w:ascii="Times New Roman" w:hAnsi="Times New Roman"/>
      <w:sz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522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229EB"/>
    <w:rPr>
      <w:rFonts w:ascii="Times New Roman" w:hAnsi="Times New Roman"/>
      <w:sz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5229E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146</Words>
  <Characters>868</Characters>
  <Application>Microsoft Office Outlook</Application>
  <DocSecurity>0</DocSecurity>
  <Lines>0</Lines>
  <Paragraphs>0</Paragraphs>
  <ScaleCrop>false</ScaleCrop>
  <Company>CENIA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Jiří Hloužek</dc:creator>
  <cp:keywords/>
  <dc:description/>
  <cp:lastModifiedBy>Blanka Klimešová</cp:lastModifiedBy>
  <cp:revision>2</cp:revision>
  <dcterms:created xsi:type="dcterms:W3CDTF">2021-01-26T09:53:00Z</dcterms:created>
  <dcterms:modified xsi:type="dcterms:W3CDTF">2021-01-26T09:53:00Z</dcterms:modified>
</cp:coreProperties>
</file>