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15" w:rsidRPr="00531A02" w:rsidRDefault="00E17215" w:rsidP="00531A0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</w:rPr>
      </w:pPr>
      <w:r w:rsidRPr="00531A02">
        <w:rPr>
          <w:rFonts w:ascii="Arial" w:hAnsi="Arial" w:cs="Arial"/>
          <w:b/>
          <w:sz w:val="36"/>
        </w:rPr>
        <w:t>Příloha</w:t>
      </w:r>
      <w:r w:rsidR="00840F08">
        <w:rPr>
          <w:rFonts w:ascii="Arial" w:hAnsi="Arial" w:cs="Arial"/>
          <w:b/>
          <w:sz w:val="36"/>
        </w:rPr>
        <w:t xml:space="preserve"> </w:t>
      </w:r>
      <w:proofErr w:type="gramStart"/>
      <w:r w:rsidR="00840F08">
        <w:rPr>
          <w:rFonts w:ascii="Arial" w:hAnsi="Arial" w:cs="Arial"/>
          <w:b/>
          <w:sz w:val="36"/>
        </w:rPr>
        <w:t>č.1</w:t>
      </w:r>
      <w:r w:rsidRPr="00531A02">
        <w:rPr>
          <w:rFonts w:ascii="Arial" w:hAnsi="Arial" w:cs="Arial"/>
          <w:b/>
          <w:sz w:val="36"/>
        </w:rPr>
        <w:t xml:space="preserve"> </w:t>
      </w:r>
      <w:r w:rsidR="006453F3">
        <w:rPr>
          <w:rFonts w:ascii="Arial" w:hAnsi="Arial" w:cs="Arial"/>
          <w:b/>
          <w:sz w:val="36"/>
        </w:rPr>
        <w:t xml:space="preserve"> </w:t>
      </w:r>
      <w:r w:rsidR="00840F08">
        <w:rPr>
          <w:rFonts w:ascii="Arial" w:hAnsi="Arial" w:cs="Arial"/>
          <w:b/>
          <w:sz w:val="36"/>
        </w:rPr>
        <w:t>specifikace</w:t>
      </w:r>
      <w:proofErr w:type="gramEnd"/>
    </w:p>
    <w:p w:rsidR="00E17215" w:rsidRDefault="00E17215" w:rsidP="00E17215">
      <w:pPr>
        <w:jc w:val="center"/>
        <w:rPr>
          <w:rFonts w:ascii="Arial" w:hAnsi="Arial" w:cs="Arial"/>
          <w:color w:val="333399"/>
        </w:rPr>
      </w:pPr>
    </w:p>
    <w:p w:rsidR="00E17215" w:rsidRDefault="00E17215" w:rsidP="00E17215">
      <w:pPr>
        <w:jc w:val="center"/>
        <w:rPr>
          <w:rFonts w:ascii="Arial" w:hAnsi="Arial" w:cs="Arial"/>
          <w:sz w:val="22"/>
          <w:szCs w:val="22"/>
        </w:rPr>
      </w:pPr>
    </w:p>
    <w:p w:rsidR="00E17215" w:rsidRPr="00E17215" w:rsidRDefault="00E17215" w:rsidP="00E17215">
      <w:pPr>
        <w:jc w:val="center"/>
        <w:rPr>
          <w:rFonts w:ascii="Arial" w:hAnsi="Arial" w:cs="Arial"/>
          <w:b/>
          <w:sz w:val="32"/>
          <w:szCs w:val="22"/>
        </w:rPr>
      </w:pPr>
      <w:r w:rsidRPr="00E17215">
        <w:rPr>
          <w:rFonts w:ascii="Arial" w:hAnsi="Arial" w:cs="Arial"/>
          <w:b/>
          <w:sz w:val="32"/>
          <w:szCs w:val="22"/>
        </w:rPr>
        <w:t xml:space="preserve">Podrobná specifikace </w:t>
      </w:r>
      <w:r w:rsidR="001D2B3D">
        <w:rPr>
          <w:rFonts w:ascii="Arial" w:hAnsi="Arial" w:cs="Arial"/>
          <w:b/>
          <w:sz w:val="32"/>
          <w:szCs w:val="22"/>
        </w:rPr>
        <w:t xml:space="preserve">předmětu </w:t>
      </w:r>
      <w:r w:rsidR="00BB6DF4">
        <w:rPr>
          <w:rFonts w:ascii="Arial" w:hAnsi="Arial" w:cs="Arial"/>
          <w:b/>
          <w:sz w:val="32"/>
          <w:szCs w:val="22"/>
        </w:rPr>
        <w:t>plnění</w:t>
      </w:r>
    </w:p>
    <w:p w:rsidR="00E17215" w:rsidRDefault="00E17215" w:rsidP="00E172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17215" w:rsidRDefault="00D328D1" w:rsidP="00531A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veřejné zakázky</w:t>
      </w:r>
    </w:p>
    <w:p w:rsidR="006B28CE" w:rsidRDefault="00B21DC7" w:rsidP="006B28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Dodávka </w:t>
      </w:r>
      <w:r w:rsidR="006453F3">
        <w:rPr>
          <w:rFonts w:ascii="Arial" w:hAnsi="Arial" w:cs="Arial"/>
          <w:b/>
          <w:sz w:val="22"/>
          <w:szCs w:val="22"/>
        </w:rPr>
        <w:t>neonových lesnických barev v tla</w:t>
      </w:r>
      <w:r w:rsidR="00F77E7D">
        <w:rPr>
          <w:rFonts w:ascii="Arial" w:hAnsi="Arial" w:cs="Arial"/>
          <w:b/>
          <w:sz w:val="22"/>
          <w:szCs w:val="22"/>
        </w:rPr>
        <w:t xml:space="preserve">kových nádobkách platná od účinnosti smlouvy do </w:t>
      </w:r>
      <w:proofErr w:type="gramStart"/>
      <w:r w:rsidR="00F77E7D">
        <w:rPr>
          <w:rFonts w:ascii="Arial" w:hAnsi="Arial" w:cs="Arial"/>
          <w:b/>
          <w:sz w:val="22"/>
          <w:szCs w:val="22"/>
        </w:rPr>
        <w:t>31.12. 2023</w:t>
      </w:r>
      <w:proofErr w:type="gramEnd"/>
      <w:r w:rsidR="00F77E7D">
        <w:rPr>
          <w:rFonts w:ascii="Arial" w:hAnsi="Arial" w:cs="Arial"/>
          <w:b/>
          <w:sz w:val="22"/>
          <w:szCs w:val="22"/>
        </w:rPr>
        <w:t xml:space="preserve"> nebo vyčerpáním částky 1 100 000 </w:t>
      </w:r>
      <w:proofErr w:type="spellStart"/>
      <w:r w:rsidR="00F77E7D">
        <w:rPr>
          <w:rFonts w:ascii="Arial" w:hAnsi="Arial" w:cs="Arial"/>
          <w:b/>
          <w:sz w:val="22"/>
          <w:szCs w:val="22"/>
        </w:rPr>
        <w:t>kč</w:t>
      </w:r>
      <w:proofErr w:type="spellEnd"/>
      <w:r w:rsidR="00F77E7D">
        <w:rPr>
          <w:rFonts w:ascii="Arial" w:hAnsi="Arial" w:cs="Arial"/>
          <w:b/>
          <w:sz w:val="22"/>
          <w:szCs w:val="22"/>
        </w:rPr>
        <w:t xml:space="preserve"> bez DPH</w:t>
      </w:r>
    </w:p>
    <w:p w:rsidR="006B28CE" w:rsidRDefault="006B28CE" w:rsidP="006B28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B28CE" w:rsidRDefault="00B21DC7" w:rsidP="006B28C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Specifikace barev ve sprejích</w:t>
      </w:r>
    </w:p>
    <w:p w:rsidR="006B28CE" w:rsidRDefault="006B28CE" w:rsidP="006B28C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3B66E7" w:rsidRPr="001A6CD0" w:rsidRDefault="006B28CE" w:rsidP="00BC3F5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1A6CD0">
        <w:rPr>
          <w:rFonts w:ascii="Arial" w:hAnsi="Arial" w:cs="Arial"/>
          <w:b/>
          <w:sz w:val="20"/>
          <w:szCs w:val="20"/>
        </w:rPr>
        <w:t xml:space="preserve">Dodávka  </w:t>
      </w:r>
      <w:r w:rsidR="00B21DC7" w:rsidRPr="001A6CD0">
        <w:rPr>
          <w:rFonts w:ascii="Arial" w:hAnsi="Arial" w:cs="Arial"/>
          <w:b/>
          <w:sz w:val="20"/>
          <w:szCs w:val="20"/>
        </w:rPr>
        <w:t>neonových</w:t>
      </w:r>
      <w:proofErr w:type="gramEnd"/>
      <w:r w:rsidR="00B21DC7" w:rsidRPr="001A6CD0">
        <w:rPr>
          <w:rFonts w:ascii="Arial" w:hAnsi="Arial" w:cs="Arial"/>
          <w:b/>
          <w:sz w:val="20"/>
          <w:szCs w:val="20"/>
        </w:rPr>
        <w:t xml:space="preserve"> lesnických barev v tlakových nádobkách se zabezpečením p</w:t>
      </w:r>
      <w:r w:rsidR="003B66E7" w:rsidRPr="001A6CD0">
        <w:rPr>
          <w:rFonts w:ascii="Arial" w:hAnsi="Arial" w:cs="Arial"/>
          <w:b/>
          <w:sz w:val="20"/>
          <w:szCs w:val="20"/>
        </w:rPr>
        <w:t>roti náhodnému stlačení ventilu, směrová tryska umístěna zboku</w:t>
      </w:r>
      <w:r w:rsidR="00BC3F55">
        <w:rPr>
          <w:rFonts w:ascii="Arial" w:hAnsi="Arial" w:cs="Arial"/>
          <w:b/>
          <w:sz w:val="20"/>
          <w:szCs w:val="20"/>
        </w:rPr>
        <w:t xml:space="preserve">, </w:t>
      </w:r>
      <w:r w:rsidR="00BC3F55" w:rsidRPr="00BC3F55">
        <w:rPr>
          <w:rFonts w:ascii="Arial" w:hAnsi="Arial" w:cs="Arial"/>
          <w:b/>
          <w:sz w:val="20"/>
          <w:szCs w:val="20"/>
        </w:rPr>
        <w:t>neobsahuje těžké kovy ani freony.</w:t>
      </w:r>
    </w:p>
    <w:p w:rsidR="005D49C2" w:rsidRPr="001A6CD0" w:rsidRDefault="003B66E7" w:rsidP="001A6CD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6CD0">
        <w:rPr>
          <w:rFonts w:ascii="Arial" w:hAnsi="Arial" w:cs="Arial"/>
          <w:b/>
          <w:sz w:val="20"/>
          <w:szCs w:val="20"/>
        </w:rPr>
        <w:t xml:space="preserve"> </w:t>
      </w:r>
      <w:r w:rsidR="00B21DC7" w:rsidRPr="001A6CD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21DC7" w:rsidRPr="001A6CD0">
        <w:rPr>
          <w:rFonts w:ascii="Arial" w:hAnsi="Arial" w:cs="Arial"/>
          <w:b/>
          <w:sz w:val="20"/>
          <w:szCs w:val="20"/>
        </w:rPr>
        <w:t>Obsah</w:t>
      </w:r>
      <w:r w:rsidR="00BC3F55">
        <w:rPr>
          <w:rFonts w:ascii="Arial" w:hAnsi="Arial" w:cs="Arial"/>
          <w:b/>
          <w:sz w:val="20"/>
          <w:szCs w:val="20"/>
        </w:rPr>
        <w:t xml:space="preserve"> </w:t>
      </w:r>
      <w:r w:rsidR="00B21DC7" w:rsidRPr="001A6CD0">
        <w:rPr>
          <w:rFonts w:ascii="Arial" w:hAnsi="Arial" w:cs="Arial"/>
          <w:b/>
          <w:sz w:val="20"/>
          <w:szCs w:val="20"/>
        </w:rPr>
        <w:t xml:space="preserve"> 500</w:t>
      </w:r>
      <w:proofErr w:type="gramEnd"/>
      <w:r w:rsidR="00B21DC7" w:rsidRPr="001A6CD0">
        <w:rPr>
          <w:rFonts w:ascii="Arial" w:hAnsi="Arial" w:cs="Arial"/>
          <w:b/>
          <w:sz w:val="20"/>
          <w:szCs w:val="20"/>
        </w:rPr>
        <w:t xml:space="preserve"> ml v barvách červená, oranžová, růžová, modrá, zelená, žlutá a bílá. Trvanlivost značení 6- 12 měsíců</w:t>
      </w:r>
      <w:r w:rsidR="007D324D" w:rsidRPr="001A6CD0">
        <w:rPr>
          <w:rFonts w:ascii="Arial" w:hAnsi="Arial" w:cs="Arial"/>
          <w:b/>
          <w:sz w:val="20"/>
          <w:szCs w:val="20"/>
        </w:rPr>
        <w:t>.</w:t>
      </w:r>
    </w:p>
    <w:p w:rsidR="007D324D" w:rsidRPr="001A6CD0" w:rsidRDefault="007D324D" w:rsidP="001A6CD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6CD0">
        <w:rPr>
          <w:rFonts w:ascii="Arial" w:hAnsi="Arial" w:cs="Arial"/>
          <w:b/>
          <w:sz w:val="20"/>
          <w:szCs w:val="20"/>
        </w:rPr>
        <w:t>Uchazeč musí garantovat dodávku všech požadovaných barev.</w:t>
      </w:r>
    </w:p>
    <w:p w:rsidR="007D324D" w:rsidRPr="001A6CD0" w:rsidRDefault="007D324D" w:rsidP="001A6CD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6CD0">
        <w:rPr>
          <w:rFonts w:ascii="Arial" w:hAnsi="Arial" w:cs="Arial"/>
          <w:b/>
          <w:sz w:val="20"/>
          <w:szCs w:val="20"/>
        </w:rPr>
        <w:t>Cena musí obsahovat veškeré náklady na dodávku včetně dopravy na místo plnění a ekologické likvidace prázdných obalů.</w:t>
      </w:r>
    </w:p>
    <w:p w:rsidR="007D324D" w:rsidRPr="001A6CD0" w:rsidRDefault="007D324D" w:rsidP="001A6CD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6CD0">
        <w:rPr>
          <w:rFonts w:ascii="Arial" w:hAnsi="Arial" w:cs="Arial"/>
          <w:b/>
          <w:sz w:val="20"/>
          <w:szCs w:val="20"/>
        </w:rPr>
        <w:t xml:space="preserve">Cena bude stanovena na 1 ks Spreje bez </w:t>
      </w:r>
      <w:proofErr w:type="gramStart"/>
      <w:r w:rsidRPr="001A6CD0">
        <w:rPr>
          <w:rFonts w:ascii="Arial" w:hAnsi="Arial" w:cs="Arial"/>
          <w:b/>
          <w:sz w:val="20"/>
          <w:szCs w:val="20"/>
        </w:rPr>
        <w:t>DPH,  DPH</w:t>
      </w:r>
      <w:proofErr w:type="gramEnd"/>
      <w:r w:rsidRPr="001A6CD0">
        <w:rPr>
          <w:rFonts w:ascii="Arial" w:hAnsi="Arial" w:cs="Arial"/>
          <w:b/>
          <w:sz w:val="20"/>
          <w:szCs w:val="20"/>
        </w:rPr>
        <w:t>, Cena s DPH</w:t>
      </w:r>
    </w:p>
    <w:p w:rsidR="007D324D" w:rsidRDefault="007D324D" w:rsidP="001A6CD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6CD0">
        <w:rPr>
          <w:rFonts w:ascii="Arial" w:hAnsi="Arial" w:cs="Arial"/>
          <w:b/>
          <w:sz w:val="20"/>
          <w:szCs w:val="20"/>
        </w:rPr>
        <w:t xml:space="preserve">Cena lze změnit pouze dohodou stran  formou dodatku ke smlouvě a to pouze na základě kurzových změn popř. vlivem </w:t>
      </w:r>
      <w:proofErr w:type="gramStart"/>
      <w:r w:rsidRPr="001A6CD0">
        <w:rPr>
          <w:rFonts w:ascii="Arial" w:hAnsi="Arial" w:cs="Arial"/>
          <w:b/>
          <w:sz w:val="20"/>
          <w:szCs w:val="20"/>
        </w:rPr>
        <w:t>inflace .</w:t>
      </w:r>
      <w:proofErr w:type="gramEnd"/>
    </w:p>
    <w:p w:rsidR="00E34F58" w:rsidRPr="00E34F58" w:rsidRDefault="00E34F58" w:rsidP="00E34F58">
      <w:pPr>
        <w:pStyle w:val="Normlnweb"/>
        <w:numPr>
          <w:ilvl w:val="0"/>
          <w:numId w:val="16"/>
        </w:numPr>
        <w:spacing w:before="120" w:beforeAutospacing="0" w:after="0" w:afterAutospacing="0"/>
        <w:rPr>
          <w:rFonts w:ascii="Arial" w:hAnsi="Arial" w:cs="Arial"/>
          <w:b/>
          <w:color w:val="auto"/>
          <w:sz w:val="22"/>
          <w:szCs w:val="22"/>
        </w:rPr>
      </w:pPr>
      <w:r w:rsidRPr="00E34F58">
        <w:rPr>
          <w:rFonts w:ascii="Arial" w:hAnsi="Arial" w:cs="Arial"/>
          <w:b/>
          <w:color w:val="auto"/>
          <w:sz w:val="22"/>
          <w:szCs w:val="22"/>
        </w:rPr>
        <w:t xml:space="preserve">Smlouva se uzavírá na </w:t>
      </w:r>
      <w:r w:rsidR="00F77E7D">
        <w:rPr>
          <w:rFonts w:ascii="Arial" w:hAnsi="Arial" w:cs="Arial"/>
          <w:b/>
          <w:color w:val="auto"/>
          <w:sz w:val="22"/>
          <w:szCs w:val="22"/>
        </w:rPr>
        <w:t xml:space="preserve">období od účinnosti smlouvy do 31. 12. 2023 </w:t>
      </w:r>
      <w:r w:rsidRPr="00E34F58">
        <w:rPr>
          <w:rFonts w:ascii="Arial" w:hAnsi="Arial" w:cs="Arial"/>
          <w:b/>
          <w:color w:val="auto"/>
          <w:sz w:val="22"/>
          <w:szCs w:val="22"/>
        </w:rPr>
        <w:t>n</w:t>
      </w:r>
      <w:r w:rsidR="00F77E7D">
        <w:rPr>
          <w:rFonts w:ascii="Arial" w:hAnsi="Arial" w:cs="Arial"/>
          <w:b/>
          <w:color w:val="auto"/>
          <w:sz w:val="22"/>
          <w:szCs w:val="22"/>
        </w:rPr>
        <w:t>ebo do vyčerpání částky  1 100 000</w:t>
      </w:r>
      <w:r w:rsidRPr="00E34F58">
        <w:rPr>
          <w:rFonts w:ascii="Arial" w:hAnsi="Arial" w:cs="Arial"/>
          <w:b/>
          <w:color w:val="auto"/>
          <w:sz w:val="22"/>
          <w:szCs w:val="22"/>
        </w:rPr>
        <w:t xml:space="preserve"> Kč bez DPH</w:t>
      </w:r>
    </w:p>
    <w:p w:rsidR="00E34F58" w:rsidRPr="00E34F58" w:rsidRDefault="00E34F58" w:rsidP="00E34F58">
      <w:pPr>
        <w:pStyle w:val="Odstavecseseznamem"/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7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7"/>
      </w:tblGrid>
      <w:tr w:rsidR="005D49C2" w:rsidRPr="00EF0722" w:rsidTr="00EF0722">
        <w:trPr>
          <w:trHeight w:val="1039"/>
        </w:trPr>
        <w:tc>
          <w:tcPr>
            <w:tcW w:w="9477" w:type="dxa"/>
          </w:tcPr>
          <w:p w:rsidR="005D49C2" w:rsidRPr="00EF0722" w:rsidRDefault="005D49C2" w:rsidP="005D49C2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53F3" w:rsidRDefault="006453F3" w:rsidP="006453F3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Aby z</w:t>
            </w:r>
            <w:r w:rsidR="005D49C2" w:rsidRPr="00EF0722">
              <w:rPr>
                <w:rFonts w:ascii="Arial" w:hAnsi="Arial" w:cs="Arial"/>
                <w:sz w:val="20"/>
                <w:szCs w:val="20"/>
              </w:rPr>
              <w:t>adavatel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 ulehčil dodavatelům  vyhledání vhodných neonových barev v tlakových nádobkách a tím zajistil dostatečný počet nabídek, zadavatel uvádí, že uvedené parametry splňuje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např.</w:t>
            </w:r>
            <w:r w:rsidR="00F77E7D">
              <w:rPr>
                <w:rFonts w:ascii="Arial" w:hAnsi="Arial" w:cs="Arial"/>
                <w:sz w:val="20"/>
                <w:szCs w:val="20"/>
              </w:rPr>
              <w:t>referenční</w:t>
            </w:r>
            <w:proofErr w:type="spellEnd"/>
            <w:proofErr w:type="gramEnd"/>
          </w:p>
          <w:p w:rsidR="006453F3" w:rsidRDefault="00F77E7D" w:rsidP="006453F3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Sprej</w:t>
            </w:r>
            <w:r w:rsidR="006453F3">
              <w:rPr>
                <w:rFonts w:ascii="Arial" w:hAnsi="Arial" w:cs="Arial"/>
                <w:sz w:val="20"/>
                <w:szCs w:val="20"/>
              </w:rPr>
              <w:t xml:space="preserve"> typu </w:t>
            </w:r>
            <w:proofErr w:type="spellStart"/>
            <w:r w:rsidR="006453F3">
              <w:rPr>
                <w:rFonts w:ascii="Arial" w:hAnsi="Arial" w:cs="Arial"/>
                <w:sz w:val="20"/>
                <w:szCs w:val="20"/>
              </w:rPr>
              <w:t>Distein</w:t>
            </w:r>
            <w:proofErr w:type="spellEnd"/>
            <w:r w:rsidR="006453F3">
              <w:rPr>
                <w:rFonts w:ascii="Arial" w:hAnsi="Arial" w:cs="Arial"/>
                <w:sz w:val="20"/>
                <w:szCs w:val="20"/>
              </w:rPr>
              <w:t xml:space="preserve"> či </w:t>
            </w:r>
            <w:proofErr w:type="spellStart"/>
            <w:r w:rsidR="006453F3">
              <w:rPr>
                <w:rFonts w:ascii="Arial" w:hAnsi="Arial" w:cs="Arial"/>
                <w:sz w:val="20"/>
                <w:szCs w:val="20"/>
              </w:rPr>
              <w:t>Sop</w:t>
            </w:r>
            <w:r w:rsidR="00BC3F55">
              <w:rPr>
                <w:rFonts w:ascii="Arial" w:hAnsi="Arial" w:cs="Arial"/>
                <w:sz w:val="20"/>
                <w:szCs w:val="20"/>
              </w:rPr>
              <w:t>p</w:t>
            </w:r>
            <w:r w:rsidR="006453F3">
              <w:rPr>
                <w:rFonts w:ascii="Arial" w:hAnsi="Arial" w:cs="Arial"/>
                <w:sz w:val="20"/>
                <w:szCs w:val="20"/>
              </w:rPr>
              <w:t>ec</w:t>
            </w:r>
            <w:proofErr w:type="spellEnd"/>
            <w:r w:rsidR="006453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53F3">
              <w:rPr>
                <w:rFonts w:ascii="Arial" w:hAnsi="Arial" w:cs="Arial"/>
                <w:sz w:val="20"/>
                <w:szCs w:val="20"/>
              </w:rPr>
              <w:t>Fluo</w:t>
            </w:r>
            <w:proofErr w:type="spellEnd"/>
            <w:r w:rsidR="006453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53F3">
              <w:rPr>
                <w:rFonts w:ascii="Arial" w:hAnsi="Arial" w:cs="Arial"/>
                <w:sz w:val="20"/>
                <w:szCs w:val="20"/>
              </w:rPr>
              <w:t>Marker</w:t>
            </w:r>
            <w:proofErr w:type="spellEnd"/>
            <w:r w:rsidR="006453F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D49C2" w:rsidRPr="00EF0722" w:rsidRDefault="006453F3" w:rsidP="006453F3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  <w:r w:rsidR="005D49C2" w:rsidRPr="00EF0722">
              <w:rPr>
                <w:rFonts w:ascii="Arial" w:hAnsi="Arial" w:cs="Arial"/>
                <w:sz w:val="20"/>
                <w:szCs w:val="20"/>
              </w:rPr>
              <w:t xml:space="preserve"> samozřejmě p</w:t>
            </w:r>
            <w:r w:rsidR="00A95EC1">
              <w:rPr>
                <w:rFonts w:ascii="Arial" w:hAnsi="Arial" w:cs="Arial"/>
                <w:sz w:val="20"/>
                <w:szCs w:val="20"/>
              </w:rPr>
              <w:t xml:space="preserve">řipouští i nabídky jiných barev </w:t>
            </w:r>
            <w:r w:rsidR="005D49C2" w:rsidRPr="00EF0722">
              <w:rPr>
                <w:rFonts w:ascii="Arial" w:hAnsi="Arial" w:cs="Arial"/>
                <w:sz w:val="20"/>
                <w:szCs w:val="20"/>
              </w:rPr>
              <w:t xml:space="preserve">splňujících požadované parametry          </w:t>
            </w:r>
          </w:p>
        </w:tc>
      </w:tr>
    </w:tbl>
    <w:p w:rsidR="00EF0722" w:rsidRDefault="00B35686" w:rsidP="00060E0D">
      <w:pPr>
        <w:pStyle w:val="Bezmezer"/>
        <w:jc w:val="both"/>
      </w:pPr>
      <w:r>
        <w:t xml:space="preserve"> </w:t>
      </w:r>
    </w:p>
    <w:p w:rsidR="00EF0722" w:rsidRDefault="00EF0722" w:rsidP="00060E0D">
      <w:pPr>
        <w:pStyle w:val="Bezmezer"/>
        <w:jc w:val="both"/>
      </w:pPr>
    </w:p>
    <w:p w:rsidR="00EF0722" w:rsidRDefault="00EF0722" w:rsidP="00060E0D">
      <w:pPr>
        <w:pStyle w:val="Bezmezer"/>
        <w:jc w:val="both"/>
      </w:pPr>
    </w:p>
    <w:p w:rsidR="007A27C8" w:rsidRDefault="007A27C8" w:rsidP="007A27C8">
      <w:pPr>
        <w:pStyle w:val="Bezmezer"/>
        <w:jc w:val="both"/>
      </w:pPr>
    </w:p>
    <w:p w:rsidR="007A27C8" w:rsidRDefault="007A27C8" w:rsidP="007A27C8">
      <w:pPr>
        <w:pStyle w:val="Bezmezer"/>
        <w:jc w:val="both"/>
      </w:pPr>
    </w:p>
    <w:p w:rsidR="007A27C8" w:rsidRDefault="00EA01CE" w:rsidP="007A27C8">
      <w:pPr>
        <w:pStyle w:val="Bezmezer"/>
        <w:jc w:val="both"/>
      </w:pPr>
      <w:r>
        <w:t>Podpis Dodavatele</w:t>
      </w:r>
      <w:bookmarkStart w:id="0" w:name="_GoBack"/>
      <w:bookmarkEnd w:id="0"/>
    </w:p>
    <w:p w:rsidR="007A27C8" w:rsidRDefault="007A27C8" w:rsidP="007A27C8">
      <w:pPr>
        <w:pStyle w:val="Bezmezer"/>
        <w:ind w:left="720"/>
        <w:jc w:val="both"/>
      </w:pPr>
    </w:p>
    <w:p w:rsidR="005D49C2" w:rsidRDefault="005D49C2" w:rsidP="00060E0D">
      <w:pPr>
        <w:pStyle w:val="Bezmezer"/>
        <w:jc w:val="both"/>
        <w:rPr>
          <w:b/>
        </w:rPr>
      </w:pPr>
    </w:p>
    <w:p w:rsidR="00B35686" w:rsidRDefault="00B35686" w:rsidP="00B35686">
      <w:pPr>
        <w:pStyle w:val="Odstavecseseznamem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B35686" w:rsidRPr="00B35686" w:rsidRDefault="00B35686" w:rsidP="00B35686">
      <w:pPr>
        <w:pStyle w:val="Odstavecseseznamem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sectPr w:rsidR="00B35686" w:rsidRPr="00B35686" w:rsidSect="00D3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99F" w:rsidRDefault="00C8099F" w:rsidP="00E17215">
      <w:r>
        <w:separator/>
      </w:r>
    </w:p>
  </w:endnote>
  <w:endnote w:type="continuationSeparator" w:id="0">
    <w:p w:rsidR="00C8099F" w:rsidRDefault="00C8099F" w:rsidP="00E1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99F" w:rsidRDefault="00C8099F" w:rsidP="00E17215">
      <w:r>
        <w:separator/>
      </w:r>
    </w:p>
  </w:footnote>
  <w:footnote w:type="continuationSeparator" w:id="0">
    <w:p w:rsidR="00C8099F" w:rsidRDefault="00C8099F" w:rsidP="00E1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6A8"/>
    <w:multiLevelType w:val="hybridMultilevel"/>
    <w:tmpl w:val="49FA6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6B11"/>
    <w:multiLevelType w:val="hybridMultilevel"/>
    <w:tmpl w:val="5EB6F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56D0"/>
    <w:multiLevelType w:val="hybridMultilevel"/>
    <w:tmpl w:val="B8AC2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C7ECF"/>
    <w:multiLevelType w:val="multilevel"/>
    <w:tmpl w:val="338E22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C117B2D"/>
    <w:multiLevelType w:val="hybridMultilevel"/>
    <w:tmpl w:val="63C4CC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852880"/>
    <w:multiLevelType w:val="hybridMultilevel"/>
    <w:tmpl w:val="F206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A3DD2"/>
    <w:multiLevelType w:val="hybridMultilevel"/>
    <w:tmpl w:val="4C2E0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43DCC"/>
    <w:multiLevelType w:val="hybridMultilevel"/>
    <w:tmpl w:val="D464A8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6621B5"/>
    <w:multiLevelType w:val="hybridMultilevel"/>
    <w:tmpl w:val="C486D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33118"/>
    <w:multiLevelType w:val="hybridMultilevel"/>
    <w:tmpl w:val="277E63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51D29"/>
    <w:multiLevelType w:val="hybridMultilevel"/>
    <w:tmpl w:val="7318B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D3334"/>
    <w:multiLevelType w:val="hybridMultilevel"/>
    <w:tmpl w:val="00D8B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373EB9"/>
    <w:multiLevelType w:val="hybridMultilevel"/>
    <w:tmpl w:val="EFF06E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3670A8"/>
    <w:multiLevelType w:val="hybridMultilevel"/>
    <w:tmpl w:val="68365F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827EB5"/>
    <w:multiLevelType w:val="hybridMultilevel"/>
    <w:tmpl w:val="5498D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E25C6"/>
    <w:multiLevelType w:val="hybridMultilevel"/>
    <w:tmpl w:val="BDDEA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E60B8"/>
    <w:multiLevelType w:val="hybridMultilevel"/>
    <w:tmpl w:val="826CE6EA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9"/>
  </w:num>
  <w:num w:numId="6">
    <w:abstractNumId w:val="5"/>
  </w:num>
  <w:num w:numId="7">
    <w:abstractNumId w:val="16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13"/>
  </w:num>
  <w:num w:numId="13">
    <w:abstractNumId w:val="15"/>
  </w:num>
  <w:num w:numId="14">
    <w:abstractNumId w:val="14"/>
  </w:num>
  <w:num w:numId="15">
    <w:abstractNumId w:val="1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215"/>
    <w:rsid w:val="00060E0D"/>
    <w:rsid w:val="00100B62"/>
    <w:rsid w:val="00106354"/>
    <w:rsid w:val="00112939"/>
    <w:rsid w:val="00161624"/>
    <w:rsid w:val="00166980"/>
    <w:rsid w:val="001A6CD0"/>
    <w:rsid w:val="001C030F"/>
    <w:rsid w:val="001D2B3D"/>
    <w:rsid w:val="0022463A"/>
    <w:rsid w:val="00227EA8"/>
    <w:rsid w:val="00275272"/>
    <w:rsid w:val="00283ED5"/>
    <w:rsid w:val="002B0C5E"/>
    <w:rsid w:val="00306BD9"/>
    <w:rsid w:val="00317FA7"/>
    <w:rsid w:val="003642DD"/>
    <w:rsid w:val="00376ACB"/>
    <w:rsid w:val="00393449"/>
    <w:rsid w:val="003B66E7"/>
    <w:rsid w:val="003B73D0"/>
    <w:rsid w:val="003F399F"/>
    <w:rsid w:val="00406C16"/>
    <w:rsid w:val="00426CE8"/>
    <w:rsid w:val="004930B7"/>
    <w:rsid w:val="004D02D9"/>
    <w:rsid w:val="004D3705"/>
    <w:rsid w:val="004E7C94"/>
    <w:rsid w:val="00522C58"/>
    <w:rsid w:val="00531A02"/>
    <w:rsid w:val="005619FF"/>
    <w:rsid w:val="005B316A"/>
    <w:rsid w:val="005D08E6"/>
    <w:rsid w:val="005D49C2"/>
    <w:rsid w:val="005F6E71"/>
    <w:rsid w:val="00612CCA"/>
    <w:rsid w:val="006453F3"/>
    <w:rsid w:val="006B28CE"/>
    <w:rsid w:val="006E7CAB"/>
    <w:rsid w:val="007639AC"/>
    <w:rsid w:val="00786068"/>
    <w:rsid w:val="007A27C8"/>
    <w:rsid w:val="007B1715"/>
    <w:rsid w:val="007C2AC0"/>
    <w:rsid w:val="007D324D"/>
    <w:rsid w:val="008242AA"/>
    <w:rsid w:val="00840F08"/>
    <w:rsid w:val="00854D20"/>
    <w:rsid w:val="0088574F"/>
    <w:rsid w:val="008D099B"/>
    <w:rsid w:val="008F694C"/>
    <w:rsid w:val="0092331F"/>
    <w:rsid w:val="009F0E28"/>
    <w:rsid w:val="009F1801"/>
    <w:rsid w:val="00A071CC"/>
    <w:rsid w:val="00A95EC1"/>
    <w:rsid w:val="00AC70FA"/>
    <w:rsid w:val="00B05008"/>
    <w:rsid w:val="00B21DC7"/>
    <w:rsid w:val="00B35686"/>
    <w:rsid w:val="00B471C2"/>
    <w:rsid w:val="00BB6DF4"/>
    <w:rsid w:val="00BC0208"/>
    <w:rsid w:val="00BC3B92"/>
    <w:rsid w:val="00BC3F55"/>
    <w:rsid w:val="00BD07D5"/>
    <w:rsid w:val="00C15134"/>
    <w:rsid w:val="00C43910"/>
    <w:rsid w:val="00C55FF2"/>
    <w:rsid w:val="00C8099F"/>
    <w:rsid w:val="00C91CEE"/>
    <w:rsid w:val="00CB02E1"/>
    <w:rsid w:val="00D07307"/>
    <w:rsid w:val="00D328D1"/>
    <w:rsid w:val="00D548BD"/>
    <w:rsid w:val="00D75DBA"/>
    <w:rsid w:val="00D86F60"/>
    <w:rsid w:val="00DC3543"/>
    <w:rsid w:val="00DD3DCC"/>
    <w:rsid w:val="00E02D0C"/>
    <w:rsid w:val="00E17215"/>
    <w:rsid w:val="00E20D40"/>
    <w:rsid w:val="00E34F58"/>
    <w:rsid w:val="00E60BEF"/>
    <w:rsid w:val="00EA01CE"/>
    <w:rsid w:val="00EB16A8"/>
    <w:rsid w:val="00EB51B8"/>
    <w:rsid w:val="00EC520A"/>
    <w:rsid w:val="00EF0722"/>
    <w:rsid w:val="00F61AD9"/>
    <w:rsid w:val="00F643E7"/>
    <w:rsid w:val="00F77E7D"/>
    <w:rsid w:val="00FA0F6F"/>
    <w:rsid w:val="00FE0A42"/>
    <w:rsid w:val="00FE2C8D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E17215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72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72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17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172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7215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5619FF"/>
  </w:style>
  <w:style w:type="paragraph" w:styleId="Textkomente">
    <w:name w:val="annotation text"/>
    <w:basedOn w:val="Normln"/>
    <w:link w:val="TextkomenteChar"/>
    <w:uiPriority w:val="99"/>
    <w:semiHidden/>
    <w:unhideWhenUsed/>
    <w:rsid w:val="005619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619F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9FF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A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A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06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1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4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kubisp</cp:lastModifiedBy>
  <cp:revision>34</cp:revision>
  <cp:lastPrinted>2015-04-14T05:35:00Z</cp:lastPrinted>
  <dcterms:created xsi:type="dcterms:W3CDTF">2014-03-26T08:30:00Z</dcterms:created>
  <dcterms:modified xsi:type="dcterms:W3CDTF">2021-01-26T07:26:00Z</dcterms:modified>
</cp:coreProperties>
</file>