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60" w:rsidRDefault="00227CB4" w:rsidP="00227CB4">
      <w:pPr>
        <w:jc w:val="center"/>
        <w:rPr>
          <w:b/>
          <w:u w:val="single"/>
        </w:rPr>
      </w:pPr>
      <w:r w:rsidRPr="00227CB4">
        <w:rPr>
          <w:b/>
          <w:u w:val="single"/>
        </w:rPr>
        <w:t>Příloha č. 1 Technická specifikace</w:t>
      </w:r>
    </w:p>
    <w:p w:rsidR="00227CB4" w:rsidRDefault="00227CB4" w:rsidP="00227CB4">
      <w:pPr>
        <w:jc w:val="center"/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6"/>
        <w:gridCol w:w="3029"/>
        <w:gridCol w:w="3017"/>
      </w:tblGrid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D66FE">
              <w:rPr>
                <w:rFonts w:ascii="Arial" w:hAnsi="Arial" w:cs="Arial"/>
                <w:sz w:val="22"/>
                <w:szCs w:val="22"/>
                <w:lang w:val="cs-CZ"/>
              </w:rPr>
              <w:t>Požadované parametry</w:t>
            </w:r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D66FE">
              <w:rPr>
                <w:rFonts w:ascii="Arial" w:hAnsi="Arial" w:cs="Arial"/>
                <w:sz w:val="22"/>
                <w:szCs w:val="22"/>
                <w:lang w:val="cs-CZ"/>
              </w:rPr>
              <w:t>parametry nabízené prodávajícím</w:t>
            </w:r>
          </w:p>
        </w:tc>
      </w:tr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Název přístroje</w:t>
            </w:r>
          </w:p>
        </w:tc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Ruční taktická svítilna,</w:t>
            </w:r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Počet ks</w:t>
            </w:r>
          </w:p>
        </w:tc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D66FE">
              <w:rPr>
                <w:rFonts w:ascii="Arial" w:hAnsi="Arial" w:cs="Arial"/>
                <w:sz w:val="22"/>
                <w:szCs w:val="22"/>
                <w:lang w:val="cs-CZ"/>
              </w:rPr>
              <w:t>15 ks</w:t>
            </w:r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Technologie</w:t>
            </w:r>
          </w:p>
        </w:tc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  <w:lang w:val="cs-CZ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LED nebo rovnocenný</w:t>
            </w:r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Svítivost</w:t>
            </w:r>
          </w:p>
        </w:tc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 xml:space="preserve">Min. 1000 </w:t>
            </w:r>
            <w:proofErr w:type="spellStart"/>
            <w:r w:rsidRPr="008D66FE">
              <w:rPr>
                <w:rFonts w:ascii="Arial" w:hAnsi="Arial" w:cs="Arial"/>
                <w:sz w:val="22"/>
                <w:szCs w:val="22"/>
              </w:rPr>
              <w:t>lm</w:t>
            </w:r>
            <w:proofErr w:type="spellEnd"/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Materiál</w:t>
            </w:r>
          </w:p>
        </w:tc>
        <w:tc>
          <w:tcPr>
            <w:tcW w:w="3306" w:type="dxa"/>
          </w:tcPr>
          <w:p w:rsidR="00227CB4" w:rsidRPr="008D66FE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Kov – hliník nebo</w:t>
            </w:r>
          </w:p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Rovnocenný</w:t>
            </w:r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Doba svícení</w:t>
            </w:r>
          </w:p>
        </w:tc>
        <w:tc>
          <w:tcPr>
            <w:tcW w:w="3306" w:type="dxa"/>
          </w:tcPr>
          <w:p w:rsidR="00227CB4" w:rsidRPr="008D66FE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Min. 140 hodin</w:t>
            </w:r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Napájení</w:t>
            </w:r>
          </w:p>
        </w:tc>
        <w:tc>
          <w:tcPr>
            <w:tcW w:w="3306" w:type="dxa"/>
          </w:tcPr>
          <w:p w:rsidR="00227CB4" w:rsidRPr="008D66FE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 xml:space="preserve">Dobíjecí </w:t>
            </w:r>
            <w:proofErr w:type="spellStart"/>
            <w:r w:rsidRPr="008D66FE">
              <w:rPr>
                <w:rFonts w:ascii="Arial" w:hAnsi="Arial" w:cs="Arial"/>
                <w:sz w:val="22"/>
                <w:szCs w:val="22"/>
              </w:rPr>
              <w:t>Li</w:t>
            </w:r>
            <w:proofErr w:type="spellEnd"/>
            <w:r w:rsidRPr="008D66FE">
              <w:rPr>
                <w:rFonts w:ascii="Arial" w:hAnsi="Arial" w:cs="Arial"/>
                <w:sz w:val="22"/>
                <w:szCs w:val="22"/>
              </w:rPr>
              <w:t>-ion baterie nebo</w:t>
            </w:r>
          </w:p>
          <w:p w:rsidR="00227CB4" w:rsidRPr="008D66FE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rovnocenný (součástí</w:t>
            </w:r>
          </w:p>
          <w:p w:rsidR="00227CB4" w:rsidRPr="008D66FE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dodávky)</w:t>
            </w:r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Dosvit</w:t>
            </w:r>
          </w:p>
        </w:tc>
        <w:tc>
          <w:tcPr>
            <w:tcW w:w="3306" w:type="dxa"/>
          </w:tcPr>
          <w:p w:rsidR="00227CB4" w:rsidRPr="008D66FE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Min. 200 m</w:t>
            </w:r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Ochrana proti přehřátí</w:t>
            </w:r>
          </w:p>
        </w:tc>
        <w:tc>
          <w:tcPr>
            <w:tcW w:w="3306" w:type="dxa"/>
          </w:tcPr>
          <w:p w:rsidR="00227CB4" w:rsidRPr="008D66FE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Počet režimů svícení</w:t>
            </w:r>
          </w:p>
        </w:tc>
        <w:tc>
          <w:tcPr>
            <w:tcW w:w="3306" w:type="dxa"/>
          </w:tcPr>
          <w:p w:rsidR="00227CB4" w:rsidRPr="008D66FE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Min. 6</w:t>
            </w:r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Zvláštní požadavky</w:t>
            </w:r>
          </w:p>
        </w:tc>
        <w:tc>
          <w:tcPr>
            <w:tcW w:w="3306" w:type="dxa"/>
          </w:tcPr>
          <w:p w:rsidR="00227CB4" w:rsidRPr="008D66FE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Voděodolnost min. IPX-8</w:t>
            </w:r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Příslušenství</w:t>
            </w:r>
          </w:p>
        </w:tc>
        <w:tc>
          <w:tcPr>
            <w:tcW w:w="3306" w:type="dxa"/>
          </w:tcPr>
          <w:p w:rsidR="00227CB4" w:rsidRPr="008D66FE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- Dobíjecí kabel,</w:t>
            </w:r>
          </w:p>
          <w:p w:rsidR="00227CB4" w:rsidRPr="008D66FE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- Nabíječka</w:t>
            </w:r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Tr="009B0943">
        <w:tc>
          <w:tcPr>
            <w:tcW w:w="3306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Záruka</w:t>
            </w:r>
          </w:p>
        </w:tc>
        <w:tc>
          <w:tcPr>
            <w:tcW w:w="3306" w:type="dxa"/>
          </w:tcPr>
          <w:p w:rsidR="00227CB4" w:rsidRPr="008D66FE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66FE">
              <w:rPr>
                <w:rFonts w:ascii="Arial" w:hAnsi="Arial" w:cs="Arial"/>
                <w:sz w:val="22"/>
                <w:szCs w:val="22"/>
              </w:rPr>
              <w:t>Min. 24 měsíců</w:t>
            </w:r>
          </w:p>
        </w:tc>
        <w:tc>
          <w:tcPr>
            <w:tcW w:w="3307" w:type="dxa"/>
          </w:tcPr>
          <w:p w:rsidR="00227CB4" w:rsidRPr="008D66FE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227CB4" w:rsidRDefault="00227CB4" w:rsidP="00227CB4">
      <w:pPr>
        <w:jc w:val="center"/>
        <w:rPr>
          <w:b/>
          <w:u w:val="single"/>
        </w:rPr>
      </w:pPr>
    </w:p>
    <w:p w:rsidR="00227CB4" w:rsidRDefault="00227CB4" w:rsidP="00227CB4">
      <w:pPr>
        <w:jc w:val="center"/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7"/>
        <w:gridCol w:w="3046"/>
        <w:gridCol w:w="3009"/>
      </w:tblGrid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046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52947">
              <w:rPr>
                <w:rFonts w:ascii="Arial" w:hAnsi="Arial" w:cs="Arial"/>
                <w:sz w:val="22"/>
                <w:szCs w:val="22"/>
                <w:lang w:val="cs-CZ"/>
              </w:rPr>
              <w:t>Požadované parametry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52947">
              <w:rPr>
                <w:rFonts w:ascii="Arial" w:hAnsi="Arial" w:cs="Arial"/>
                <w:sz w:val="22"/>
                <w:szCs w:val="22"/>
                <w:lang w:val="cs-CZ"/>
              </w:rPr>
              <w:t>parametry nabízené prodávajícím</w:t>
            </w: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Název přístroje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Sada led blikačů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Počet ks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15 sad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Technologie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  <w:u w:val="single"/>
                <w:lang w:val="cs-CZ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LED nebo rovnocenné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Barva světla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modrá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52947">
              <w:rPr>
                <w:rFonts w:ascii="Arial" w:hAnsi="Arial" w:cs="Arial"/>
                <w:sz w:val="22"/>
                <w:szCs w:val="22"/>
                <w:lang w:val="cs-CZ"/>
              </w:rPr>
              <w:t xml:space="preserve">Počet blikačů v sadě 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Min. 5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Počet diod blikače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Min. 16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Rozsah pokrytí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360°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Materiál provedení</w:t>
            </w:r>
          </w:p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(skořápka)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Zesílený polymer (nebo</w:t>
            </w:r>
          </w:p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rovnocenný)</w:t>
            </w:r>
          </w:p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s magnetem pro</w:t>
            </w:r>
          </w:p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 xml:space="preserve">variabilní uchycení </w:t>
            </w:r>
            <w:proofErr w:type="gramStart"/>
            <w:r w:rsidRPr="00C52947">
              <w:rPr>
                <w:rFonts w:ascii="Arial" w:hAnsi="Arial" w:cs="Arial"/>
                <w:sz w:val="22"/>
                <w:szCs w:val="22"/>
              </w:rPr>
              <w:t>na</w:t>
            </w:r>
            <w:proofErr w:type="gramEnd"/>
          </w:p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 xml:space="preserve">motorovém </w:t>
            </w:r>
            <w:proofErr w:type="gramStart"/>
            <w:r w:rsidRPr="00C52947">
              <w:rPr>
                <w:rFonts w:ascii="Arial" w:hAnsi="Arial" w:cs="Arial"/>
                <w:sz w:val="22"/>
                <w:szCs w:val="22"/>
              </w:rPr>
              <w:t>vozidle</w:t>
            </w:r>
            <w:proofErr w:type="gramEnd"/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Integrovaný nabíjecí</w:t>
            </w:r>
          </w:p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akumulátor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52947">
              <w:rPr>
                <w:rFonts w:ascii="Arial" w:hAnsi="Arial" w:cs="Arial"/>
                <w:sz w:val="22"/>
                <w:szCs w:val="22"/>
              </w:rPr>
              <w:t>Li</w:t>
            </w:r>
            <w:proofErr w:type="spellEnd"/>
            <w:r w:rsidRPr="00C52947">
              <w:rPr>
                <w:rFonts w:ascii="Arial" w:hAnsi="Arial" w:cs="Arial"/>
                <w:sz w:val="22"/>
                <w:szCs w:val="22"/>
              </w:rPr>
              <w:t xml:space="preserve">-Ion 700 </w:t>
            </w:r>
            <w:proofErr w:type="spellStart"/>
            <w:r w:rsidRPr="00C52947">
              <w:rPr>
                <w:rFonts w:ascii="Arial" w:hAnsi="Arial" w:cs="Arial"/>
                <w:sz w:val="22"/>
                <w:szCs w:val="22"/>
              </w:rPr>
              <w:t>mAh</w:t>
            </w:r>
            <w:proofErr w:type="spellEnd"/>
            <w:r w:rsidRPr="00C52947">
              <w:rPr>
                <w:rFonts w:ascii="Arial" w:hAnsi="Arial" w:cs="Arial"/>
                <w:sz w:val="22"/>
                <w:szCs w:val="22"/>
              </w:rPr>
              <w:t xml:space="preserve"> ~ 3,7V</w:t>
            </w:r>
          </w:p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 xml:space="preserve">se </w:t>
            </w:r>
            <w:proofErr w:type="gramStart"/>
            <w:r w:rsidRPr="00C52947">
              <w:rPr>
                <w:rFonts w:ascii="Arial" w:hAnsi="Arial" w:cs="Arial"/>
                <w:sz w:val="22"/>
                <w:szCs w:val="22"/>
              </w:rPr>
              <w:t>životnosti</w:t>
            </w:r>
            <w:proofErr w:type="gramEnd"/>
          </w:p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minimálně 5 let nebo</w:t>
            </w:r>
          </w:p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rovnocenný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Doba svícení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Min. 50 hodin</w:t>
            </w:r>
          </w:p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v nejúspornějším</w:t>
            </w:r>
          </w:p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režimu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Vodotěsnost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lastRenderedPageBreak/>
              <w:t>Funkční teplota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Min. – 360</w:t>
            </w:r>
            <w:r w:rsidRPr="00C52947">
              <w:rPr>
                <w:rFonts w:ascii="Arial" w:hAnsi="Arial" w:cs="Arial"/>
                <w:sz w:val="22"/>
                <w:szCs w:val="22"/>
                <w:vertAlign w:val="superscript"/>
              </w:rPr>
              <w:t>°</w:t>
            </w:r>
            <w:r w:rsidRPr="00C52947">
              <w:rPr>
                <w:rFonts w:ascii="Arial" w:hAnsi="Arial" w:cs="Arial"/>
                <w:sz w:val="22"/>
                <w:szCs w:val="22"/>
              </w:rPr>
              <w:t xml:space="preserve"> C – 50</w:t>
            </w:r>
            <w:r w:rsidRPr="00C52947">
              <w:rPr>
                <w:rFonts w:ascii="Arial" w:hAnsi="Arial" w:cs="Arial"/>
                <w:sz w:val="22"/>
                <w:szCs w:val="22"/>
                <w:vertAlign w:val="superscript"/>
              </w:rPr>
              <w:t>°</w:t>
            </w:r>
            <w:r w:rsidRPr="00C52947">
              <w:rPr>
                <w:rFonts w:ascii="Arial" w:hAnsi="Arial" w:cs="Arial"/>
                <w:sz w:val="22"/>
                <w:szCs w:val="22"/>
              </w:rPr>
              <w:t xml:space="preserve"> C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Rozměry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Max 120 x 120 x 35</w:t>
            </w:r>
          </w:p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Počet svítících režimů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Min. 9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Vodotěsné a prachotěsné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Min. IP65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 xml:space="preserve">Záruka 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Min. 24 měsíců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27CB4" w:rsidRPr="00C52947" w:rsidTr="00227CB4">
        <w:tc>
          <w:tcPr>
            <w:tcW w:w="3007" w:type="dxa"/>
          </w:tcPr>
          <w:p w:rsidR="00227CB4" w:rsidRPr="00C52947" w:rsidRDefault="00227CB4" w:rsidP="009B0943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Příslušenství</w:t>
            </w:r>
          </w:p>
        </w:tc>
        <w:tc>
          <w:tcPr>
            <w:tcW w:w="3046" w:type="dxa"/>
          </w:tcPr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- Nabíječka 230V a 12V-</w:t>
            </w:r>
          </w:p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24V</w:t>
            </w:r>
          </w:p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- Přenosný kufr s nabíjecími</w:t>
            </w:r>
          </w:p>
          <w:p w:rsidR="00227CB4" w:rsidRPr="00C52947" w:rsidRDefault="00227CB4" w:rsidP="009B09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2947">
              <w:rPr>
                <w:rFonts w:ascii="Arial" w:hAnsi="Arial" w:cs="Arial"/>
                <w:sz w:val="22"/>
                <w:szCs w:val="22"/>
              </w:rPr>
              <w:t>základnami</w:t>
            </w:r>
          </w:p>
        </w:tc>
        <w:tc>
          <w:tcPr>
            <w:tcW w:w="3009" w:type="dxa"/>
          </w:tcPr>
          <w:p w:rsidR="00227CB4" w:rsidRPr="00C52947" w:rsidRDefault="00227CB4" w:rsidP="009B0943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227CB4" w:rsidRPr="00227CB4" w:rsidRDefault="00227CB4" w:rsidP="00227CB4">
      <w:pPr>
        <w:jc w:val="center"/>
        <w:rPr>
          <w:b/>
          <w:u w:val="single"/>
        </w:rPr>
      </w:pPr>
    </w:p>
    <w:sectPr w:rsidR="00227CB4" w:rsidRPr="00227C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B4" w:rsidRDefault="00227CB4" w:rsidP="00227CB4">
      <w:pPr>
        <w:spacing w:after="0" w:line="240" w:lineRule="auto"/>
      </w:pPr>
      <w:r>
        <w:separator/>
      </w:r>
    </w:p>
  </w:endnote>
  <w:endnote w:type="continuationSeparator" w:id="0">
    <w:p w:rsidR="00227CB4" w:rsidRDefault="00227CB4" w:rsidP="0022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CAC" w:rsidRDefault="00B86C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CAC" w:rsidRDefault="00B86C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CAC" w:rsidRDefault="00B86C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B4" w:rsidRDefault="00227CB4" w:rsidP="00227CB4">
      <w:pPr>
        <w:spacing w:after="0" w:line="240" w:lineRule="auto"/>
      </w:pPr>
      <w:r>
        <w:separator/>
      </w:r>
    </w:p>
  </w:footnote>
  <w:footnote w:type="continuationSeparator" w:id="0">
    <w:p w:rsidR="00227CB4" w:rsidRDefault="00227CB4" w:rsidP="0022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CAC" w:rsidRDefault="00B86C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CB4" w:rsidRDefault="00227CB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1346835</wp:posOffset>
          </wp:positionH>
          <wp:positionV relativeFrom="margin">
            <wp:posOffset>-1463878</wp:posOffset>
          </wp:positionV>
          <wp:extent cx="3030220" cy="6667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7CB4" w:rsidRDefault="00227CB4">
    <w:pPr>
      <w:pStyle w:val="Zhlav"/>
    </w:pPr>
  </w:p>
  <w:p w:rsidR="00227CB4" w:rsidRDefault="00227CB4">
    <w:pPr>
      <w:pStyle w:val="Zhlav"/>
    </w:pPr>
  </w:p>
  <w:p w:rsidR="00227CB4" w:rsidRDefault="00227CB4">
    <w:pPr>
      <w:pStyle w:val="Zhlav"/>
    </w:pPr>
  </w:p>
  <w:p w:rsidR="00227CB4" w:rsidRDefault="00227CB4">
    <w:pPr>
      <w:pStyle w:val="Zhlav"/>
    </w:pPr>
  </w:p>
  <w:p w:rsidR="00227CB4" w:rsidRDefault="00227CB4">
    <w:pPr>
      <w:pStyle w:val="Zhlav"/>
      <w:rPr>
        <w:noProof/>
        <w:sz w:val="16"/>
      </w:rPr>
    </w:pPr>
    <w:r w:rsidRPr="00E11956">
      <w:rPr>
        <w:noProof/>
        <w:sz w:val="16"/>
      </w:rPr>
      <w:t xml:space="preserve">Projekt </w:t>
    </w:r>
    <w:r>
      <w:rPr>
        <w:noProof/>
        <w:sz w:val="16"/>
      </w:rPr>
      <w:t>Operativně taktická vozidla</w:t>
    </w:r>
    <w:r w:rsidRPr="00E11956">
      <w:rPr>
        <w:noProof/>
        <w:sz w:val="16"/>
      </w:rPr>
      <w:t xml:space="preserve"> ISF/</w:t>
    </w:r>
    <w:r>
      <w:rPr>
        <w:noProof/>
        <w:sz w:val="16"/>
      </w:rPr>
      <w:t>14</w:t>
    </w:r>
    <w:r w:rsidRPr="00E11956">
      <w:rPr>
        <w:noProof/>
        <w:sz w:val="16"/>
      </w:rPr>
      <w:t>/0</w:t>
    </w:r>
    <w:r>
      <w:rPr>
        <w:noProof/>
        <w:sz w:val="16"/>
      </w:rPr>
      <w:t>1</w:t>
    </w:r>
    <w:r w:rsidRPr="00E11956">
      <w:rPr>
        <w:noProof/>
        <w:sz w:val="16"/>
      </w:rPr>
      <w:t xml:space="preserve"> je spolufinancován v rámci Národního programu Fondu pro vnitřní bezpečnost</w:t>
    </w:r>
  </w:p>
  <w:p w:rsidR="00227CB4" w:rsidRDefault="00227CB4">
    <w:pPr>
      <w:pStyle w:val="Zhlav"/>
    </w:pPr>
  </w:p>
  <w:p w:rsidR="00227CB4" w:rsidRDefault="00227CB4" w:rsidP="00227CB4">
    <w:pPr>
      <w:pStyle w:val="Zhlav"/>
      <w:jc w:val="right"/>
    </w:pPr>
    <w:r>
      <w:t>Příloha č. 1 k </w:t>
    </w:r>
    <w:proofErr w:type="gramStart"/>
    <w:r>
      <w:t>č.j.</w:t>
    </w:r>
    <w:proofErr w:type="gramEnd"/>
    <w:r>
      <w:t>:PPR-29400</w:t>
    </w:r>
    <w:r w:rsidR="00B86CAC">
      <w:t>-3</w:t>
    </w:r>
    <w:bookmarkStart w:id="0" w:name="_GoBack"/>
    <w:bookmarkEnd w:id="0"/>
    <w:r>
      <w:t>/ČJ-2020-990656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CAC" w:rsidRDefault="00B86C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B4"/>
    <w:rsid w:val="00227CB4"/>
    <w:rsid w:val="004A0260"/>
    <w:rsid w:val="008A7C9D"/>
    <w:rsid w:val="00B8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1BBC5E"/>
  <w15:chartTrackingRefBased/>
  <w15:docId w15:val="{67E7A4D3-A396-43F7-8453-59F4AD60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7CB4"/>
  </w:style>
  <w:style w:type="paragraph" w:styleId="Zpat">
    <w:name w:val="footer"/>
    <w:basedOn w:val="Normln"/>
    <w:link w:val="ZpatChar"/>
    <w:uiPriority w:val="99"/>
    <w:unhideWhenUsed/>
    <w:rsid w:val="0022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7CB4"/>
  </w:style>
  <w:style w:type="paragraph" w:styleId="Zkladntext">
    <w:name w:val="Body Text"/>
    <w:basedOn w:val="Normln"/>
    <w:link w:val="ZkladntextChar"/>
    <w:rsid w:val="00227CB4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27CB4"/>
    <w:rPr>
      <w:rFonts w:ascii="Calibri" w:eastAsia="Times New Roman" w:hAnsi="Calibri" w:cs="Times New Roman"/>
      <w:sz w:val="24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27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1144</Characters>
  <Application>Microsoft Office Word</Application>
  <DocSecurity>0</DocSecurity>
  <Lines>9</Lines>
  <Paragraphs>2</Paragraphs>
  <ScaleCrop>false</ScaleCrop>
  <Company>Policie ČR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ŠÍDLO Jiří</dc:creator>
  <cp:keywords/>
  <dc:description/>
  <cp:lastModifiedBy>ŠÍDLO Jiří</cp:lastModifiedBy>
  <cp:revision>3</cp:revision>
  <dcterms:created xsi:type="dcterms:W3CDTF">2020-10-26T13:24:00Z</dcterms:created>
  <dcterms:modified xsi:type="dcterms:W3CDTF">2020-11-09T07:37:00Z</dcterms:modified>
</cp:coreProperties>
</file>