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1AMRzdEjooWfWPUcYwi3eQ==&#10;" textCheckSum="" ver="1">
  <a:bounds l="1216" t="1748" r="1594" b="6635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Rectangle 11"/>
        <wps:cNvSpPr>
          <a:spLocks noChangeArrowheads="1"/>
        </wps:cNvSpPr>
        <wps:spPr bwMode="auto">
          <a:xfrm rot="-5400000">
            <a:off x="0" y="0"/>
            <a:ext cx="3103245" cy="240030"/>
          </a:xfrm>
          <a:prstGeom prst="rect">
            <a:avLst/>
          </a:prstGeom>
          <a:noFill/>
          <a:ln>
            <a:noFill/>
          </a:ln>
          <a:effectLst/>
          <a:extLst>
            <a:ext uri="{909E8E84-426E-40DD-AFC4-6F175D3DCCD1}">
              <a14:hiddenFill xmlns:a14="http://schemas.microsoft.com/office/drawing/2010/main">
                <a:solidFill>
                  <a:srgbClr val="FFFFFF">
                    <a:alpha val="80000"/>
                  </a:srgbClr>
                </a:solidFill>
              </a14:hiddenFill>
            </a:ext>
            <a:ext uri="{91240B29-F687-4F45-9708-019B960494DF}">
              <a14:hiddenLine xmlns:a14="http://schemas.microsoft.com/office/drawing/2010/main" w="12700">
                <a:solidFill>
                  <a:srgbClr val="FFFFFF"/>
                </a:solidFill>
                <a:miter lim="800000"/>
                <a:headEnd/>
                <a:tailEnd/>
              </a14:hiddenLine>
            </a:ext>
          </a:extLst>
        </wps:spPr>
        <wps:txbx/>
        <wps:bodyPr rot="0" vert="vert270" wrap="square" lIns="36000" tIns="36000" rIns="36000" bIns="36000" anchor="ctr" anchorCtr="0" upright="1">
          <a:noAutofit/>
        </wps:bodyPr>
      </wps:wsp>
    </a:graphicData>
  </a:graphic>
</wp:e2oholder>
</file>