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02" w:rsidRPr="00AF71A2" w:rsidRDefault="00196D02">
      <w:pPr>
        <w:pStyle w:val="Nzev"/>
        <w:rPr>
          <w:sz w:val="20"/>
          <w:szCs w:val="20"/>
        </w:rPr>
      </w:pPr>
    </w:p>
    <w:p w:rsidR="00196D02" w:rsidRPr="000C5A4F" w:rsidRDefault="00AF71A2">
      <w:pPr>
        <w:pStyle w:val="Nzev"/>
        <w:rPr>
          <w:szCs w:val="20"/>
        </w:rPr>
      </w:pPr>
      <w:r w:rsidRPr="000C5A4F">
        <w:rPr>
          <w:sz w:val="28"/>
        </w:rPr>
        <w:t>ČESTNÉ PROHLÁŠENÍ</w:t>
      </w:r>
    </w:p>
    <w:p w:rsidR="00F97D19" w:rsidRDefault="00F97D19">
      <w:pPr>
        <w:pStyle w:val="Nzev"/>
        <w:rPr>
          <w:sz w:val="20"/>
          <w:szCs w:val="20"/>
        </w:rPr>
      </w:pPr>
    </w:p>
    <w:p w:rsidR="00196D02" w:rsidRPr="00AF71A2" w:rsidRDefault="00A20D28">
      <w:pPr>
        <w:pStyle w:val="Nzev"/>
        <w:rPr>
          <w:b w:val="0"/>
          <w:sz w:val="20"/>
          <w:szCs w:val="20"/>
        </w:rPr>
      </w:pPr>
      <w:r>
        <w:rPr>
          <w:b w:val="0"/>
          <w:bCs w:val="0"/>
          <w:sz w:val="20"/>
        </w:rPr>
        <w:t>pro</w:t>
      </w:r>
      <w:r w:rsidR="00EA017E">
        <w:rPr>
          <w:b w:val="0"/>
          <w:bCs w:val="0"/>
          <w:sz w:val="20"/>
        </w:rPr>
        <w:t xml:space="preserve"> veřejnou zakázku </w:t>
      </w:r>
      <w:r w:rsidR="00F05D62">
        <w:rPr>
          <w:b w:val="0"/>
          <w:bCs w:val="0"/>
          <w:sz w:val="20"/>
        </w:rPr>
        <w:t>malého rozsahu</w:t>
      </w:r>
    </w:p>
    <w:p w:rsidR="00AF71A2" w:rsidRPr="00AB52C4" w:rsidRDefault="00AF71A2" w:rsidP="00AF71A2">
      <w:pPr>
        <w:pStyle w:val="Nzev"/>
        <w:tabs>
          <w:tab w:val="left" w:pos="142"/>
        </w:tabs>
        <w:spacing w:line="360" w:lineRule="auto"/>
        <w:rPr>
          <w:noProof/>
          <w:color w:val="000000"/>
          <w:szCs w:val="22"/>
          <w:lang w:bidi="x-none"/>
        </w:rPr>
      </w:pPr>
    </w:p>
    <w:p w:rsidR="00FF3BC1" w:rsidRPr="0030146C" w:rsidRDefault="00FF3BC1" w:rsidP="008D0356">
      <w:pPr>
        <w:jc w:val="center"/>
        <w:rPr>
          <w:rFonts w:ascii="Arial" w:hAnsi="Arial" w:cs="Arial"/>
          <w:b/>
          <w:color w:val="000000"/>
          <w:lang w:bidi="x-none"/>
        </w:rPr>
      </w:pPr>
      <w:r w:rsidRPr="0030146C">
        <w:rPr>
          <w:rFonts w:ascii="Arial" w:hAnsi="Arial" w:cs="Arial"/>
          <w:b/>
          <w:color w:val="000000"/>
          <w:lang w:bidi="x-none"/>
        </w:rPr>
        <w:t>„</w:t>
      </w:r>
      <w:bookmarkStart w:id="0" w:name="_GoBack"/>
      <w:bookmarkEnd w:id="0"/>
      <w:r w:rsidR="00471188" w:rsidRPr="00471188">
        <w:rPr>
          <w:rFonts w:ascii="Arial" w:hAnsi="Arial" w:cs="Arial"/>
          <w:b/>
          <w:color w:val="000000"/>
          <w:lang w:bidi="x-none"/>
        </w:rPr>
        <w:t>Modernizace rejd plavebních komor Baťova kanálu – výkon AD</w:t>
      </w:r>
      <w:r w:rsidR="008D0356" w:rsidRPr="0030146C">
        <w:rPr>
          <w:rFonts w:ascii="Arial" w:hAnsi="Arial" w:cs="Arial"/>
          <w:b/>
          <w:color w:val="000000"/>
          <w:lang w:bidi="x-none"/>
        </w:rPr>
        <w:t>“</w:t>
      </w:r>
    </w:p>
    <w:p w:rsidR="008D0356" w:rsidRDefault="008D0356" w:rsidP="008D0356">
      <w:pPr>
        <w:jc w:val="center"/>
        <w:rPr>
          <w:rFonts w:ascii="Arial" w:hAnsi="Arial" w:cs="Arial"/>
          <w:b/>
          <w:color w:val="000000"/>
          <w:lang w:bidi="x-none"/>
        </w:rPr>
      </w:pPr>
    </w:p>
    <w:p w:rsidR="008D0356" w:rsidRDefault="008D0356" w:rsidP="008D0356">
      <w:pPr>
        <w:jc w:val="center"/>
        <w:rPr>
          <w:rFonts w:ascii="Arial" w:hAnsi="Arial" w:cs="Arial"/>
          <w:sz w:val="20"/>
          <w:szCs w:val="20"/>
        </w:rPr>
      </w:pPr>
    </w:p>
    <w:p w:rsidR="00F97D19" w:rsidRPr="006C11EC" w:rsidRDefault="00F97D19" w:rsidP="00F97D19">
      <w:pPr>
        <w:rPr>
          <w:rFonts w:ascii="Arial" w:hAnsi="Arial" w:cs="Arial"/>
          <w:sz w:val="20"/>
          <w:szCs w:val="20"/>
        </w:rPr>
      </w:pPr>
      <w:r w:rsidRPr="006C11EC">
        <w:rPr>
          <w:rFonts w:ascii="Arial" w:hAnsi="Arial" w:cs="Arial"/>
          <w:sz w:val="20"/>
          <w:szCs w:val="20"/>
        </w:rPr>
        <w:t xml:space="preserve">Název </w:t>
      </w:r>
      <w:r w:rsidR="000C5A4F">
        <w:rPr>
          <w:rFonts w:ascii="Arial" w:hAnsi="Arial" w:cs="Arial"/>
          <w:sz w:val="20"/>
          <w:szCs w:val="20"/>
        </w:rPr>
        <w:t>dodavatel</w:t>
      </w:r>
      <w:r w:rsidRPr="006C11EC">
        <w:rPr>
          <w:rFonts w:ascii="Arial" w:hAnsi="Arial" w:cs="Arial"/>
          <w:sz w:val="20"/>
          <w:szCs w:val="20"/>
        </w:rPr>
        <w:t>e, jeho sídlo a IČ: ………………………………………</w:t>
      </w:r>
    </w:p>
    <w:p w:rsidR="00F97D19" w:rsidRDefault="00F97D19" w:rsidP="00F97D19">
      <w:pPr>
        <w:rPr>
          <w:rFonts w:ascii="Arial" w:hAnsi="Arial" w:cs="Arial"/>
          <w:sz w:val="20"/>
          <w:szCs w:val="20"/>
        </w:rPr>
      </w:pPr>
    </w:p>
    <w:p w:rsidR="008D0356" w:rsidRPr="00E75624" w:rsidRDefault="008D0356" w:rsidP="008D0356">
      <w:pPr>
        <w:rPr>
          <w:rFonts w:ascii="Arial" w:hAnsi="Arial" w:cs="Arial"/>
          <w:sz w:val="20"/>
          <w:szCs w:val="20"/>
        </w:rPr>
      </w:pPr>
    </w:p>
    <w:p w:rsidR="004A5F5D" w:rsidRPr="004A5F5D" w:rsidRDefault="004A5F5D" w:rsidP="004A5F5D">
      <w:pPr>
        <w:tabs>
          <w:tab w:val="left" w:pos="145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A5F5D">
        <w:rPr>
          <w:rFonts w:ascii="Arial" w:hAnsi="Arial" w:cs="Arial"/>
          <w:sz w:val="20"/>
          <w:szCs w:val="20"/>
        </w:rPr>
        <w:t xml:space="preserve">Výše specifikovaný dodavatel, čestně prohlašuje, že splňuje základní způsobilost dle § 74 zákona jelikož:: 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zákonu</w:t>
      </w:r>
      <w:r>
        <w:rPr>
          <w:rFonts w:ascii="Arial" w:hAnsi="Arial" w:cs="Arial"/>
          <w:sz w:val="20"/>
        </w:rPr>
        <w:t xml:space="preserve"> č. 134/2016 Sb., o zadávání veřejných zakázek</w:t>
      </w:r>
      <w:r w:rsidRPr="00E75624">
        <w:rPr>
          <w:rFonts w:ascii="Arial" w:hAnsi="Arial" w:cs="Arial"/>
          <w:sz w:val="20"/>
        </w:rPr>
        <w:t xml:space="preserve"> nebo obdobný trestný čin podle právního řádu země sídla dodavatele; k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zahlazeným odsouzením se nepřihlíží,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splatný nedoplatek na pojistném nebo na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penále na veřejné zdravotní pojištění,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splatný nedoplatek na pojistném nebo na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penále na sociální zabezpečení a příspěvku na státní politiku zaměstnanosti,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</w:t>
      </w:r>
      <w:r w:rsidRPr="00E75624">
        <w:rPr>
          <w:rFonts w:ascii="Arial" w:hAnsi="Arial" w:cs="Arial"/>
          <w:sz w:val="20"/>
        </w:rPr>
        <w:t xml:space="preserve"> v likvidaci, </w:t>
      </w:r>
      <w:r>
        <w:rPr>
          <w:rFonts w:ascii="Arial" w:hAnsi="Arial" w:cs="Arial"/>
          <w:sz w:val="20"/>
        </w:rPr>
        <w:t>ne</w:t>
      </w:r>
      <w:r w:rsidRPr="00E75624">
        <w:rPr>
          <w:rFonts w:ascii="Arial" w:hAnsi="Arial" w:cs="Arial"/>
          <w:sz w:val="20"/>
        </w:rPr>
        <w:t xml:space="preserve">bylo proti němu vydáno rozhodnutí o úpadku, </w:t>
      </w:r>
      <w:r>
        <w:rPr>
          <w:rFonts w:ascii="Arial" w:hAnsi="Arial" w:cs="Arial"/>
          <w:sz w:val="20"/>
        </w:rPr>
        <w:t xml:space="preserve">nebyla </w:t>
      </w:r>
      <w:r w:rsidRPr="00E75624">
        <w:rPr>
          <w:rFonts w:ascii="Arial" w:hAnsi="Arial" w:cs="Arial"/>
          <w:sz w:val="20"/>
        </w:rPr>
        <w:t>vůči němu nařízena nucená správa podle jiného právního předpisu nebo v obdobné situaci podle právního řádu země sídla dodavatele.</w:t>
      </w:r>
    </w:p>
    <w:p w:rsidR="008D0356" w:rsidRDefault="008D0356" w:rsidP="008D0356">
      <w:pPr>
        <w:pStyle w:val="StylTextkomenteGaramond12bZarovnatdoblokudkovn"/>
        <w:spacing w:line="276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Účastní-li se z</w:t>
      </w:r>
      <w:r>
        <w:rPr>
          <w:rFonts w:ascii="Arial" w:hAnsi="Arial" w:cs="Arial"/>
          <w:sz w:val="20"/>
        </w:rPr>
        <w:t xml:space="preserve">adávacího řízení pobočka závodu, </w:t>
      </w:r>
      <w:r w:rsidRPr="00AA5EAE">
        <w:rPr>
          <w:rFonts w:ascii="Arial" w:hAnsi="Arial" w:cs="Arial"/>
          <w:sz w:val="20"/>
        </w:rPr>
        <w:t xml:space="preserve">musí </w:t>
      </w:r>
      <w:r>
        <w:rPr>
          <w:rFonts w:ascii="Arial" w:hAnsi="Arial" w:cs="Arial"/>
          <w:sz w:val="20"/>
        </w:rPr>
        <w:t xml:space="preserve">tuto </w:t>
      </w:r>
      <w:r w:rsidRPr="00AA5EAE">
        <w:rPr>
          <w:rFonts w:ascii="Arial" w:hAnsi="Arial" w:cs="Arial"/>
          <w:sz w:val="20"/>
        </w:rPr>
        <w:t xml:space="preserve">podmínku podle písm. a) </w:t>
      </w:r>
      <w:r>
        <w:rPr>
          <w:rFonts w:ascii="Arial" w:hAnsi="Arial" w:cs="Arial"/>
          <w:sz w:val="20"/>
        </w:rPr>
        <w:t>shora uvedeného odstavce</w:t>
      </w:r>
      <w:r w:rsidRPr="00AA5EAE">
        <w:rPr>
          <w:rFonts w:ascii="Arial" w:hAnsi="Arial" w:cs="Arial"/>
          <w:sz w:val="20"/>
        </w:rPr>
        <w:t xml:space="preserve"> splňovat </w:t>
      </w:r>
      <w:r>
        <w:rPr>
          <w:rFonts w:ascii="Arial" w:hAnsi="Arial" w:cs="Arial"/>
          <w:sz w:val="20"/>
        </w:rPr>
        <w:t>i vedoucí pobočky závodu.</w:t>
      </w:r>
    </w:p>
    <w:p w:rsidR="008D0356" w:rsidRPr="00AA5EAE" w:rsidRDefault="008D0356" w:rsidP="008D0356">
      <w:pPr>
        <w:pStyle w:val="StylTextkomenteGaramond12bZarovnatdoblokudkovn"/>
        <w:spacing w:line="240" w:lineRule="atLeast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 xml:space="preserve">Je-li dodavatelem právnická osoba, musí podmínku podle písm. a) </w:t>
      </w:r>
      <w:r>
        <w:rPr>
          <w:rFonts w:ascii="Arial" w:hAnsi="Arial" w:cs="Arial"/>
          <w:sz w:val="20"/>
        </w:rPr>
        <w:t>shora uvedeného odstavce</w:t>
      </w:r>
      <w:r w:rsidRPr="00AA5EAE">
        <w:rPr>
          <w:rFonts w:ascii="Arial" w:hAnsi="Arial" w:cs="Arial"/>
          <w:sz w:val="20"/>
        </w:rPr>
        <w:t xml:space="preserve"> splňovat tato právnická osoba a zároveň každý člen statutárního orgánu. Je-li členem statutárního orgánu dodavatele právnická osoba, musí podmínku splňovat </w:t>
      </w:r>
      <w:r>
        <w:rPr>
          <w:rFonts w:ascii="Arial" w:hAnsi="Arial" w:cs="Arial"/>
          <w:sz w:val="20"/>
        </w:rPr>
        <w:t>i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a)</w:t>
      </w:r>
      <w:r w:rsidRPr="00AA5EAE">
        <w:rPr>
          <w:rFonts w:ascii="Arial" w:hAnsi="Arial" w:cs="Arial"/>
          <w:sz w:val="20"/>
        </w:rPr>
        <w:tab/>
        <w:t>tato právnická osoba,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b)</w:t>
      </w:r>
      <w:r w:rsidRPr="00AA5EAE">
        <w:rPr>
          <w:rFonts w:ascii="Arial" w:hAnsi="Arial" w:cs="Arial"/>
          <w:sz w:val="20"/>
        </w:rPr>
        <w:tab/>
        <w:t>každý člen statutárního orgánu této právnické osoby a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c)</w:t>
      </w:r>
      <w:r w:rsidRPr="00AA5EAE">
        <w:rPr>
          <w:rFonts w:ascii="Arial" w:hAnsi="Arial" w:cs="Arial"/>
          <w:sz w:val="20"/>
        </w:rPr>
        <w:tab/>
        <w:t>osoba zastupující tuto právnickou osobu v statutárním orgánu dodavatele.</w:t>
      </w:r>
    </w:p>
    <w:p w:rsidR="008D0356" w:rsidRDefault="008D0356" w:rsidP="008D0356">
      <w:pPr>
        <w:pStyle w:val="StylTextkomenteGaramond12bZarovnatdoblokudkovn"/>
        <w:rPr>
          <w:rFonts w:ascii="Arial" w:hAnsi="Arial" w:cs="Arial"/>
          <w:sz w:val="20"/>
        </w:rPr>
      </w:pPr>
    </w:p>
    <w:p w:rsidR="004A5F5D" w:rsidRPr="004A5F5D" w:rsidRDefault="004A5F5D" w:rsidP="004A5F5D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651C0">
        <w:rPr>
          <w:rFonts w:ascii="Arial" w:hAnsi="Arial" w:cs="Arial"/>
          <w:sz w:val="20"/>
          <w:szCs w:val="20"/>
        </w:rPr>
        <w:t>Prohlašuji, že všechny výše uvedené údaje jsou pravdivé a úplné.</w:t>
      </w:r>
    </w:p>
    <w:p w:rsidR="008D0356" w:rsidRDefault="008D0356" w:rsidP="008D0356">
      <w:pPr>
        <w:rPr>
          <w:rFonts w:ascii="Arial" w:hAnsi="Arial" w:cs="Arial"/>
          <w:sz w:val="20"/>
          <w:szCs w:val="20"/>
        </w:rPr>
      </w:pPr>
    </w:p>
    <w:p w:rsidR="008D0356" w:rsidRPr="00E75624" w:rsidRDefault="008D0356" w:rsidP="008D0356">
      <w:pPr>
        <w:rPr>
          <w:rFonts w:ascii="Arial" w:hAnsi="Arial" w:cs="Arial"/>
          <w:sz w:val="20"/>
          <w:szCs w:val="20"/>
        </w:rPr>
      </w:pPr>
      <w:r w:rsidRPr="00E75624">
        <w:rPr>
          <w:rFonts w:ascii="Arial" w:hAnsi="Arial" w:cs="Arial"/>
          <w:sz w:val="20"/>
          <w:szCs w:val="20"/>
        </w:rPr>
        <w:t>V 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E75624">
        <w:rPr>
          <w:rFonts w:ascii="Arial" w:hAnsi="Arial" w:cs="Arial"/>
          <w:sz w:val="20"/>
          <w:szCs w:val="20"/>
        </w:rPr>
        <w:t>dne …………..</w:t>
      </w:r>
    </w:p>
    <w:p w:rsidR="008D0356" w:rsidRDefault="008D0356" w:rsidP="008D0356">
      <w:pPr>
        <w:ind w:left="4248" w:firstLine="708"/>
        <w:rPr>
          <w:rFonts w:ascii="Arial" w:hAnsi="Arial" w:cs="Arial"/>
          <w:sz w:val="20"/>
          <w:szCs w:val="20"/>
        </w:rPr>
      </w:pPr>
    </w:p>
    <w:p w:rsidR="008D0356" w:rsidRPr="00E75624" w:rsidRDefault="008D0356" w:rsidP="008D0356">
      <w:pPr>
        <w:ind w:left="4248" w:firstLine="708"/>
        <w:rPr>
          <w:rFonts w:ascii="Arial" w:hAnsi="Arial" w:cs="Arial"/>
          <w:sz w:val="20"/>
          <w:szCs w:val="20"/>
        </w:rPr>
      </w:pPr>
    </w:p>
    <w:p w:rsidR="008D0356" w:rsidRPr="00E75624" w:rsidRDefault="008D0356" w:rsidP="008D0356">
      <w:pPr>
        <w:ind w:left="4248" w:firstLine="708"/>
        <w:rPr>
          <w:rFonts w:ascii="Arial" w:hAnsi="Arial" w:cs="Arial"/>
          <w:sz w:val="20"/>
          <w:szCs w:val="20"/>
        </w:rPr>
      </w:pPr>
      <w:r w:rsidRPr="00E75624">
        <w:rPr>
          <w:rFonts w:ascii="Arial" w:hAnsi="Arial" w:cs="Arial"/>
          <w:sz w:val="20"/>
          <w:szCs w:val="20"/>
        </w:rPr>
        <w:t>……………………………………..…...</w:t>
      </w:r>
    </w:p>
    <w:p w:rsidR="008D0356" w:rsidRPr="00E75624" w:rsidRDefault="008D0356" w:rsidP="008D0356">
      <w:pPr>
        <w:tabs>
          <w:tab w:val="center" w:pos="6600"/>
        </w:tabs>
        <w:ind w:left="360"/>
        <w:rPr>
          <w:rFonts w:ascii="Arial" w:hAnsi="Arial" w:cs="Arial"/>
          <w:sz w:val="20"/>
          <w:szCs w:val="20"/>
        </w:rPr>
      </w:pPr>
      <w:r w:rsidRPr="00E75624">
        <w:rPr>
          <w:rFonts w:ascii="Arial" w:hAnsi="Arial" w:cs="Arial"/>
          <w:b/>
          <w:iCs/>
          <w:sz w:val="20"/>
          <w:szCs w:val="20"/>
        </w:rPr>
        <w:tab/>
        <w:t>Jméno, příjmení, titul a podpis</w:t>
      </w:r>
    </w:p>
    <w:p w:rsidR="008D0356" w:rsidRPr="00E75624" w:rsidRDefault="008D0356" w:rsidP="008D0356">
      <w:pPr>
        <w:tabs>
          <w:tab w:val="center" w:pos="6600"/>
        </w:tabs>
        <w:ind w:left="360"/>
        <w:rPr>
          <w:rFonts w:ascii="Arial" w:hAnsi="Arial" w:cs="Arial"/>
          <w:sz w:val="20"/>
          <w:szCs w:val="20"/>
        </w:rPr>
      </w:pPr>
      <w:r w:rsidRPr="00E75624">
        <w:rPr>
          <w:rFonts w:ascii="Arial" w:hAnsi="Arial" w:cs="Arial"/>
          <w:sz w:val="20"/>
          <w:szCs w:val="20"/>
        </w:rPr>
        <w:tab/>
        <w:t xml:space="preserve">(osoby oprávněné jednat jménem či za </w:t>
      </w:r>
      <w:r w:rsidR="00CE30E8">
        <w:rPr>
          <w:rFonts w:ascii="Arial" w:hAnsi="Arial" w:cs="Arial"/>
          <w:sz w:val="20"/>
          <w:szCs w:val="20"/>
        </w:rPr>
        <w:t>doda</w:t>
      </w:r>
      <w:r w:rsidR="000C5A4F">
        <w:rPr>
          <w:rFonts w:ascii="Arial" w:hAnsi="Arial" w:cs="Arial"/>
          <w:sz w:val="20"/>
          <w:szCs w:val="20"/>
        </w:rPr>
        <w:t>vatel</w:t>
      </w:r>
      <w:r w:rsidRPr="00E75624">
        <w:rPr>
          <w:rFonts w:ascii="Arial" w:hAnsi="Arial" w:cs="Arial"/>
          <w:sz w:val="20"/>
          <w:szCs w:val="20"/>
        </w:rPr>
        <w:t>e)</w:t>
      </w:r>
    </w:p>
    <w:p w:rsidR="00F97D19" w:rsidRPr="00AF71A2" w:rsidRDefault="00F97D19" w:rsidP="00F97D1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97D19" w:rsidRPr="00AF71A2" w:rsidRDefault="00F97D19" w:rsidP="00F97D1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96D02" w:rsidRPr="00AF71A2" w:rsidRDefault="00196D02" w:rsidP="004A1D1C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196D02" w:rsidRPr="00AF71A2" w:rsidSect="006F7661">
      <w:headerReference w:type="default" r:id="rId8"/>
      <w:footerReference w:type="default" r:id="rId9"/>
      <w:pgSz w:w="11906" w:h="16838" w:code="9"/>
      <w:pgMar w:top="1134" w:right="1418" w:bottom="96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9C" w:rsidRDefault="00B9639C">
      <w:r>
        <w:separator/>
      </w:r>
    </w:p>
  </w:endnote>
  <w:endnote w:type="continuationSeparator" w:id="0">
    <w:p w:rsidR="00B9639C" w:rsidRDefault="00B9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02" w:rsidRDefault="00196D02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9C" w:rsidRDefault="00B9639C">
      <w:r>
        <w:separator/>
      </w:r>
    </w:p>
  </w:footnote>
  <w:footnote w:type="continuationSeparator" w:id="0">
    <w:p w:rsidR="00B9639C" w:rsidRDefault="00B9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21" w:rsidRPr="00936DE7" w:rsidRDefault="00786B21">
    <w:pPr>
      <w:pStyle w:val="Zhlav"/>
      <w:rPr>
        <w:rFonts w:ascii="Arial" w:hAnsi="Arial" w:cs="Arial"/>
        <w:b/>
        <w:i/>
        <w:sz w:val="20"/>
      </w:rPr>
    </w:pPr>
    <w:r w:rsidRPr="00936DE7">
      <w:rPr>
        <w:rFonts w:ascii="Arial" w:hAnsi="Arial" w:cs="Arial"/>
        <w:b/>
        <w:i/>
        <w:sz w:val="20"/>
      </w:rPr>
      <w:t xml:space="preserve">Příloha č. </w:t>
    </w:r>
    <w:r w:rsidR="00ED4F7A" w:rsidRPr="00936DE7">
      <w:rPr>
        <w:rFonts w:ascii="Arial" w:hAnsi="Arial" w:cs="Arial"/>
        <w:b/>
        <w:i/>
        <w:sz w:val="20"/>
      </w:rPr>
      <w:t>3</w:t>
    </w:r>
    <w:r w:rsidR="006F7661" w:rsidRPr="00936DE7">
      <w:rPr>
        <w:rFonts w:ascii="Arial" w:hAnsi="Arial" w:cs="Arial"/>
        <w:b/>
        <w:i/>
        <w:sz w:val="20"/>
      </w:rPr>
      <w:t xml:space="preserve"> - vzor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AD"/>
    <w:multiLevelType w:val="multilevel"/>
    <w:tmpl w:val="4100E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094AB5"/>
    <w:multiLevelType w:val="multilevel"/>
    <w:tmpl w:val="66CC1070"/>
    <w:lvl w:ilvl="0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>
    <w:nsid w:val="1CCD0E6F"/>
    <w:multiLevelType w:val="hybridMultilevel"/>
    <w:tmpl w:val="B7DCE0EE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DB3872F8">
      <w:start w:val="1"/>
      <w:numFmt w:val="bullet"/>
      <w:lvlText w:val="­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>
    <w:nsid w:val="2A0E15E9"/>
    <w:multiLevelType w:val="hybridMultilevel"/>
    <w:tmpl w:val="7638CACA"/>
    <w:lvl w:ilvl="0" w:tplc="E57C790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D156E2D"/>
    <w:multiLevelType w:val="multilevel"/>
    <w:tmpl w:val="946A19CC"/>
    <w:lvl w:ilvl="0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53536741"/>
    <w:multiLevelType w:val="hybridMultilevel"/>
    <w:tmpl w:val="C9CC404C"/>
    <w:lvl w:ilvl="0" w:tplc="6856159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10CCF"/>
    <w:multiLevelType w:val="multilevel"/>
    <w:tmpl w:val="FCDE840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766540F2"/>
    <w:multiLevelType w:val="hybridMultilevel"/>
    <w:tmpl w:val="946A19CC"/>
    <w:lvl w:ilvl="0" w:tplc="1A9885B2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357A6"/>
    <w:multiLevelType w:val="hybridMultilevel"/>
    <w:tmpl w:val="66067DC8"/>
    <w:lvl w:ilvl="0" w:tplc="1E9E10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993777"/>
    <w:multiLevelType w:val="hybridMultilevel"/>
    <w:tmpl w:val="FCDE8408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1536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08"/>
    <w:rsid w:val="00037DCA"/>
    <w:rsid w:val="00051052"/>
    <w:rsid w:val="0006378B"/>
    <w:rsid w:val="00072B08"/>
    <w:rsid w:val="00080D1C"/>
    <w:rsid w:val="00084613"/>
    <w:rsid w:val="000927BC"/>
    <w:rsid w:val="00097B72"/>
    <w:rsid w:val="000B0423"/>
    <w:rsid w:val="000B3F31"/>
    <w:rsid w:val="000C593A"/>
    <w:rsid w:val="000C5A4F"/>
    <w:rsid w:val="0011590A"/>
    <w:rsid w:val="00140902"/>
    <w:rsid w:val="001832DB"/>
    <w:rsid w:val="00184589"/>
    <w:rsid w:val="00196D02"/>
    <w:rsid w:val="001D4847"/>
    <w:rsid w:val="001F7A0B"/>
    <w:rsid w:val="0020584B"/>
    <w:rsid w:val="00247A39"/>
    <w:rsid w:val="00255084"/>
    <w:rsid w:val="00257F1F"/>
    <w:rsid w:val="00271986"/>
    <w:rsid w:val="00276B05"/>
    <w:rsid w:val="002A5920"/>
    <w:rsid w:val="002D75D6"/>
    <w:rsid w:val="0030146C"/>
    <w:rsid w:val="00325082"/>
    <w:rsid w:val="003903DF"/>
    <w:rsid w:val="003B4C55"/>
    <w:rsid w:val="003C3533"/>
    <w:rsid w:val="003F5E01"/>
    <w:rsid w:val="00440CE0"/>
    <w:rsid w:val="00471188"/>
    <w:rsid w:val="00481065"/>
    <w:rsid w:val="004A0D01"/>
    <w:rsid w:val="004A1D1C"/>
    <w:rsid w:val="004A4C9F"/>
    <w:rsid w:val="004A5F5D"/>
    <w:rsid w:val="004A6A67"/>
    <w:rsid w:val="004B18E1"/>
    <w:rsid w:val="004F347C"/>
    <w:rsid w:val="004F59B6"/>
    <w:rsid w:val="005B3D9F"/>
    <w:rsid w:val="006071BE"/>
    <w:rsid w:val="00652C00"/>
    <w:rsid w:val="006673D9"/>
    <w:rsid w:val="006703D8"/>
    <w:rsid w:val="00676ED5"/>
    <w:rsid w:val="00694ECD"/>
    <w:rsid w:val="006C11EC"/>
    <w:rsid w:val="006F7661"/>
    <w:rsid w:val="006F7CF1"/>
    <w:rsid w:val="00725092"/>
    <w:rsid w:val="00764301"/>
    <w:rsid w:val="00782EA5"/>
    <w:rsid w:val="00786B21"/>
    <w:rsid w:val="007B6DC4"/>
    <w:rsid w:val="007C21B0"/>
    <w:rsid w:val="007C689F"/>
    <w:rsid w:val="007D1B62"/>
    <w:rsid w:val="007F460A"/>
    <w:rsid w:val="00804A72"/>
    <w:rsid w:val="008256CA"/>
    <w:rsid w:val="00840F22"/>
    <w:rsid w:val="00847959"/>
    <w:rsid w:val="0085587E"/>
    <w:rsid w:val="008929BF"/>
    <w:rsid w:val="008B33BE"/>
    <w:rsid w:val="008D0356"/>
    <w:rsid w:val="008E5D25"/>
    <w:rsid w:val="00922E38"/>
    <w:rsid w:val="00936DE7"/>
    <w:rsid w:val="0097474C"/>
    <w:rsid w:val="009867D3"/>
    <w:rsid w:val="0099406A"/>
    <w:rsid w:val="009B1CED"/>
    <w:rsid w:val="009F3C95"/>
    <w:rsid w:val="00A05693"/>
    <w:rsid w:val="00A20D28"/>
    <w:rsid w:val="00A531DF"/>
    <w:rsid w:val="00A90D51"/>
    <w:rsid w:val="00AA68B0"/>
    <w:rsid w:val="00AB52C4"/>
    <w:rsid w:val="00AC06D9"/>
    <w:rsid w:val="00AF71A2"/>
    <w:rsid w:val="00B02725"/>
    <w:rsid w:val="00B628B7"/>
    <w:rsid w:val="00B64658"/>
    <w:rsid w:val="00B67F1F"/>
    <w:rsid w:val="00B84F77"/>
    <w:rsid w:val="00B9639C"/>
    <w:rsid w:val="00BE4A51"/>
    <w:rsid w:val="00C006BA"/>
    <w:rsid w:val="00C15E18"/>
    <w:rsid w:val="00C46AE8"/>
    <w:rsid w:val="00C51E4D"/>
    <w:rsid w:val="00C543CB"/>
    <w:rsid w:val="00CE04E4"/>
    <w:rsid w:val="00CE2D09"/>
    <w:rsid w:val="00CE30E8"/>
    <w:rsid w:val="00CF1ACE"/>
    <w:rsid w:val="00D2269D"/>
    <w:rsid w:val="00D4555D"/>
    <w:rsid w:val="00D70C73"/>
    <w:rsid w:val="00D71B58"/>
    <w:rsid w:val="00D71E01"/>
    <w:rsid w:val="00DA4E43"/>
    <w:rsid w:val="00DB7624"/>
    <w:rsid w:val="00DF60DE"/>
    <w:rsid w:val="00E26100"/>
    <w:rsid w:val="00E45C66"/>
    <w:rsid w:val="00E53305"/>
    <w:rsid w:val="00E715B9"/>
    <w:rsid w:val="00EA017E"/>
    <w:rsid w:val="00EA721E"/>
    <w:rsid w:val="00EA7944"/>
    <w:rsid w:val="00EB33F0"/>
    <w:rsid w:val="00ED2481"/>
    <w:rsid w:val="00ED2E8A"/>
    <w:rsid w:val="00ED46CF"/>
    <w:rsid w:val="00ED4F7A"/>
    <w:rsid w:val="00ED6085"/>
    <w:rsid w:val="00EF42B4"/>
    <w:rsid w:val="00EF7FD9"/>
    <w:rsid w:val="00F05D62"/>
    <w:rsid w:val="00F55E79"/>
    <w:rsid w:val="00F97D19"/>
    <w:rsid w:val="00FA2BB5"/>
    <w:rsid w:val="00FB195D"/>
    <w:rsid w:val="00FB3DCA"/>
    <w:rsid w:val="00FE5CD5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velkynadpis">
    <w:name w:val="velky nadpis"/>
    <w:basedOn w:val="Normln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">
    <w:name w:val="text"/>
    <w:basedOn w:val="odesilatel"/>
    <w:rPr>
      <w:sz w:val="18"/>
    </w:rPr>
  </w:style>
  <w:style w:type="paragraph" w:customStyle="1" w:styleId="drobne">
    <w:name w:val="drobne"/>
    <w:basedOn w:val="Normln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2"/>
    </w:rPr>
  </w:style>
  <w:style w:type="paragraph" w:styleId="Zkladntext">
    <w:name w:val="Body Text"/>
    <w:basedOn w:val="Normln"/>
    <w:semiHidden/>
    <w:pPr>
      <w:spacing w:line="360" w:lineRule="auto"/>
    </w:pPr>
    <w:rPr>
      <w:rFonts w:ascii="Arial" w:hAnsi="Arial" w:cs="Arial"/>
      <w:sz w:val="20"/>
    </w:rPr>
  </w:style>
  <w:style w:type="character" w:styleId="Odkaznavysvtlivky">
    <w:name w:val="endnote reference"/>
    <w:semiHidden/>
    <w:rsid w:val="00037DCA"/>
    <w:rPr>
      <w:vertAlign w:val="superscript"/>
    </w:rPr>
  </w:style>
  <w:style w:type="character" w:customStyle="1" w:styleId="NzevChar">
    <w:name w:val="Název Char"/>
    <w:link w:val="Nzev"/>
    <w:rsid w:val="004A1D1C"/>
    <w:rPr>
      <w:rFonts w:ascii="Arial" w:hAnsi="Arial" w:cs="Arial"/>
      <w:b/>
      <w:bCs/>
      <w:sz w:val="22"/>
      <w:szCs w:val="24"/>
    </w:rPr>
  </w:style>
  <w:style w:type="paragraph" w:customStyle="1" w:styleId="Textpsmene">
    <w:name w:val="Text písmene"/>
    <w:basedOn w:val="Normln"/>
    <w:rsid w:val="00C006BA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rsid w:val="00C006BA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Siln">
    <w:name w:val="Strong"/>
    <w:qFormat/>
    <w:rsid w:val="00C006BA"/>
    <w:rPr>
      <w:b/>
      <w:bCs/>
    </w:rPr>
  </w:style>
  <w:style w:type="character" w:customStyle="1" w:styleId="st1">
    <w:name w:val="st1"/>
    <w:basedOn w:val="Standardnpsmoodstavce"/>
    <w:rsid w:val="00C006BA"/>
  </w:style>
  <w:style w:type="paragraph" w:styleId="Textbubliny">
    <w:name w:val="Balloon Text"/>
    <w:basedOn w:val="Normln"/>
    <w:semiHidden/>
    <w:rsid w:val="00A90D51"/>
    <w:rPr>
      <w:rFonts w:ascii="Tahoma" w:hAnsi="Tahoma" w:cs="Tahoma"/>
      <w:sz w:val="16"/>
      <w:szCs w:val="16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C11EC"/>
    <w:pPr>
      <w:spacing w:after="120" w:line="320" w:lineRule="atLeast"/>
      <w:jc w:val="both"/>
    </w:pPr>
    <w:rPr>
      <w:rFonts w:ascii="Garamond" w:eastAsia="Calibri" w:hAnsi="Garamond"/>
      <w:sz w:val="24"/>
    </w:rPr>
  </w:style>
  <w:style w:type="paragraph" w:styleId="Textkomente">
    <w:name w:val="annotation text"/>
    <w:basedOn w:val="Normln"/>
    <w:semiHidden/>
    <w:rsid w:val="006C11EC"/>
    <w:rPr>
      <w:sz w:val="20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E715B9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5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velkynadpis">
    <w:name w:val="velky nadpis"/>
    <w:basedOn w:val="Normln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">
    <w:name w:val="text"/>
    <w:basedOn w:val="odesilatel"/>
    <w:rPr>
      <w:sz w:val="18"/>
    </w:rPr>
  </w:style>
  <w:style w:type="paragraph" w:customStyle="1" w:styleId="drobne">
    <w:name w:val="drobne"/>
    <w:basedOn w:val="Normln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2"/>
    </w:rPr>
  </w:style>
  <w:style w:type="paragraph" w:styleId="Zkladntext">
    <w:name w:val="Body Text"/>
    <w:basedOn w:val="Normln"/>
    <w:semiHidden/>
    <w:pPr>
      <w:spacing w:line="360" w:lineRule="auto"/>
    </w:pPr>
    <w:rPr>
      <w:rFonts w:ascii="Arial" w:hAnsi="Arial" w:cs="Arial"/>
      <w:sz w:val="20"/>
    </w:rPr>
  </w:style>
  <w:style w:type="character" w:styleId="Odkaznavysvtlivky">
    <w:name w:val="endnote reference"/>
    <w:semiHidden/>
    <w:rsid w:val="00037DCA"/>
    <w:rPr>
      <w:vertAlign w:val="superscript"/>
    </w:rPr>
  </w:style>
  <w:style w:type="character" w:customStyle="1" w:styleId="NzevChar">
    <w:name w:val="Název Char"/>
    <w:link w:val="Nzev"/>
    <w:rsid w:val="004A1D1C"/>
    <w:rPr>
      <w:rFonts w:ascii="Arial" w:hAnsi="Arial" w:cs="Arial"/>
      <w:b/>
      <w:bCs/>
      <w:sz w:val="22"/>
      <w:szCs w:val="24"/>
    </w:rPr>
  </w:style>
  <w:style w:type="paragraph" w:customStyle="1" w:styleId="Textpsmene">
    <w:name w:val="Text písmene"/>
    <w:basedOn w:val="Normln"/>
    <w:rsid w:val="00C006BA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rsid w:val="00C006BA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Siln">
    <w:name w:val="Strong"/>
    <w:qFormat/>
    <w:rsid w:val="00C006BA"/>
    <w:rPr>
      <w:b/>
      <w:bCs/>
    </w:rPr>
  </w:style>
  <w:style w:type="character" w:customStyle="1" w:styleId="st1">
    <w:name w:val="st1"/>
    <w:basedOn w:val="Standardnpsmoodstavce"/>
    <w:rsid w:val="00C006BA"/>
  </w:style>
  <w:style w:type="paragraph" w:styleId="Textbubliny">
    <w:name w:val="Balloon Text"/>
    <w:basedOn w:val="Normln"/>
    <w:semiHidden/>
    <w:rsid w:val="00A90D51"/>
    <w:rPr>
      <w:rFonts w:ascii="Tahoma" w:hAnsi="Tahoma" w:cs="Tahoma"/>
      <w:sz w:val="16"/>
      <w:szCs w:val="16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C11EC"/>
    <w:pPr>
      <w:spacing w:after="120" w:line="320" w:lineRule="atLeast"/>
      <w:jc w:val="both"/>
    </w:pPr>
    <w:rPr>
      <w:rFonts w:ascii="Garamond" w:eastAsia="Calibri" w:hAnsi="Garamond"/>
      <w:sz w:val="24"/>
    </w:rPr>
  </w:style>
  <w:style w:type="paragraph" w:styleId="Textkomente">
    <w:name w:val="annotation text"/>
    <w:basedOn w:val="Normln"/>
    <w:semiHidden/>
    <w:rsid w:val="006C11EC"/>
    <w:rPr>
      <w:sz w:val="20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E715B9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ouskova\Dokumenty\2_Sm&#283;rnice_p&#345;epracov&#225;n&#237;%20na%20novelu%20120216\G&#344;%203_2008\P&#345;&#237;loha%20&#269;.%208%20Vzor%20-%20&#268;estn&#233;%20prohl&#225;&#353;en&#237;%20&#269;.%2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č. 8 Vzor - Čestné prohlášení č. 4</Template>
  <TotalTime>2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čestného prohlášení podle § 68 odst. 3.doc</vt:lpstr>
    </vt:vector>
  </TitlesOfParts>
  <Company>Creative Direction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čestného prohlášení podle § 68 odst. 3.doc</dc:title>
  <dc:creator>Matoušková Petra Ing.</dc:creator>
  <cp:lastModifiedBy>Frajt Radim</cp:lastModifiedBy>
  <cp:revision>8</cp:revision>
  <cp:lastPrinted>2019-03-07T15:26:00Z</cp:lastPrinted>
  <dcterms:created xsi:type="dcterms:W3CDTF">2019-03-01T09:20:00Z</dcterms:created>
  <dcterms:modified xsi:type="dcterms:W3CDTF">2020-12-09T13:51:00Z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display_urn:schemas-microsoft-com:office:office#Author">
    <vt:lpwstr>Systémový účet</vt:lpwstr>
  </property>
  <property fmtid="{D5CDD505-2E9C-101B-9397-08002B2CF9AE}" pid="9" name="_SourceUrl">
    <vt:lpwstr/>
  </property>
</Properties>
</file>