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F1753" w14:textId="1C856123" w:rsidR="002E6AAD" w:rsidRPr="00860474" w:rsidRDefault="002E6AAD" w:rsidP="002E6AAD">
      <w:pPr>
        <w:pStyle w:val="HHTitle2"/>
        <w:keepNext/>
        <w:rPr>
          <w:rFonts w:asciiTheme="minorHAnsi" w:hAnsiTheme="minorHAnsi" w:cstheme="minorHAnsi"/>
          <w:sz w:val="28"/>
          <w:szCs w:val="28"/>
        </w:rPr>
      </w:pPr>
      <w:r w:rsidRPr="00860474">
        <w:rPr>
          <w:rFonts w:asciiTheme="minorHAnsi" w:hAnsiTheme="minorHAnsi" w:cstheme="minorHAnsi"/>
          <w:sz w:val="28"/>
          <w:szCs w:val="28"/>
        </w:rPr>
        <w:t>SMLOUVA</w:t>
      </w:r>
      <w:r w:rsidR="00ED3308">
        <w:rPr>
          <w:rFonts w:asciiTheme="minorHAnsi" w:hAnsiTheme="minorHAnsi" w:cstheme="minorHAnsi"/>
          <w:sz w:val="28"/>
          <w:szCs w:val="28"/>
        </w:rPr>
        <w:t xml:space="preserve"> O DÍLO</w:t>
      </w:r>
    </w:p>
    <w:p w14:paraId="5FFEB3FA" w14:textId="43EC3CAE" w:rsidR="002E6AAD" w:rsidRPr="00860474" w:rsidRDefault="002E6AAD" w:rsidP="002E6AAD">
      <w:pPr>
        <w:keepNext/>
        <w:jc w:val="center"/>
        <w:rPr>
          <w:rFonts w:asciiTheme="minorHAnsi" w:hAnsiTheme="minorHAnsi" w:cstheme="minorHAnsi"/>
          <w:szCs w:val="22"/>
        </w:rPr>
      </w:pPr>
      <w:r w:rsidRPr="00860474">
        <w:rPr>
          <w:rFonts w:asciiTheme="minorHAnsi" w:hAnsiTheme="minorHAnsi" w:cstheme="minorHAnsi"/>
          <w:szCs w:val="22"/>
        </w:rPr>
        <w:t xml:space="preserve">uzavřená podle § </w:t>
      </w:r>
      <w:r w:rsidR="00ED3308">
        <w:rPr>
          <w:rFonts w:asciiTheme="minorHAnsi" w:hAnsiTheme="minorHAnsi" w:cstheme="minorHAnsi"/>
          <w:szCs w:val="22"/>
        </w:rPr>
        <w:t>2586</w:t>
      </w:r>
      <w:r w:rsidR="00ED3308" w:rsidRPr="00860474">
        <w:rPr>
          <w:rFonts w:asciiTheme="minorHAnsi" w:hAnsiTheme="minorHAnsi" w:cstheme="minorHAnsi"/>
          <w:szCs w:val="22"/>
        </w:rPr>
        <w:t xml:space="preserve"> </w:t>
      </w:r>
      <w:r w:rsidRPr="00860474">
        <w:rPr>
          <w:rFonts w:asciiTheme="minorHAnsi" w:hAnsiTheme="minorHAnsi" w:cstheme="minorHAnsi"/>
          <w:szCs w:val="22"/>
        </w:rPr>
        <w:t xml:space="preserve">a násl. zákona č. 89/2012 Sb., </w:t>
      </w:r>
      <w:r w:rsidRPr="00860474">
        <w:rPr>
          <w:rFonts w:asciiTheme="minorHAnsi" w:hAnsiTheme="minorHAnsi" w:cstheme="minorHAnsi"/>
          <w:bCs/>
          <w:szCs w:val="22"/>
        </w:rPr>
        <w:t>občanský zákoník</w:t>
      </w:r>
      <w:r w:rsidRPr="00860474">
        <w:rPr>
          <w:rFonts w:asciiTheme="minorHAnsi" w:hAnsiTheme="minorHAnsi" w:cstheme="minorHAnsi"/>
          <w:szCs w:val="22"/>
        </w:rPr>
        <w:t xml:space="preserve">, ve znění pozdějších předpisů </w:t>
      </w:r>
      <w:r w:rsidRPr="00860474">
        <w:rPr>
          <w:rFonts w:asciiTheme="minorHAnsi" w:hAnsiTheme="minorHAnsi" w:cstheme="minorHAnsi"/>
          <w:szCs w:val="22"/>
        </w:rPr>
        <w:br/>
        <w:t>(„</w:t>
      </w:r>
      <w:r w:rsidRPr="00860474">
        <w:rPr>
          <w:rFonts w:asciiTheme="minorHAnsi" w:hAnsiTheme="minorHAnsi" w:cstheme="minorHAnsi"/>
          <w:b/>
          <w:szCs w:val="22"/>
        </w:rPr>
        <w:t>Smlouva</w:t>
      </w:r>
      <w:r w:rsidRPr="00860474">
        <w:rPr>
          <w:rFonts w:asciiTheme="minorHAnsi" w:hAnsiTheme="minorHAnsi" w:cstheme="minorHAnsi"/>
          <w:szCs w:val="22"/>
        </w:rPr>
        <w:t>“)</w:t>
      </w:r>
    </w:p>
    <w:p w14:paraId="494B5C14" w14:textId="77777777" w:rsidR="00190AE8" w:rsidRPr="00860474" w:rsidRDefault="00190AE8" w:rsidP="00190AE8">
      <w:pPr>
        <w:spacing w:before="2"/>
        <w:ind w:right="99"/>
        <w:jc w:val="center"/>
        <w:rPr>
          <w:rFonts w:asciiTheme="minorHAnsi" w:hAnsiTheme="minorHAnsi" w:cstheme="minorHAnsi"/>
        </w:rPr>
      </w:pPr>
    </w:p>
    <w:p w14:paraId="2CD69BA8" w14:textId="77777777" w:rsidR="00EF32FC" w:rsidRPr="00B96ECA" w:rsidRDefault="00EF32FC" w:rsidP="008C18FD">
      <w:pPr>
        <w:pStyle w:val="Nadpis4"/>
        <w:numPr>
          <w:ilvl w:val="0"/>
          <w:numId w:val="0"/>
        </w:numPr>
        <w:spacing w:before="0"/>
        <w:rPr>
          <w:rFonts w:asciiTheme="minorHAnsi" w:hAnsiTheme="minorHAnsi" w:cstheme="minorHAnsi"/>
          <w:sz w:val="22"/>
          <w:szCs w:val="24"/>
        </w:rPr>
      </w:pPr>
      <w:r w:rsidRPr="00B96ECA">
        <w:rPr>
          <w:rFonts w:asciiTheme="minorHAnsi" w:hAnsiTheme="minorHAnsi" w:cstheme="minorHAnsi"/>
          <w:sz w:val="22"/>
          <w:szCs w:val="24"/>
        </w:rPr>
        <w:t>Smluvní strany</w:t>
      </w:r>
    </w:p>
    <w:p w14:paraId="401E507A" w14:textId="77777777" w:rsidR="00EF32FC" w:rsidRPr="00B96ECA" w:rsidRDefault="00EF32FC" w:rsidP="00EF32FC">
      <w:pPr>
        <w:pStyle w:val="Zkladntext"/>
        <w:tabs>
          <w:tab w:val="left" w:pos="0"/>
        </w:tabs>
        <w:spacing w:after="60"/>
        <w:ind w:left="357"/>
        <w:rPr>
          <w:rFonts w:asciiTheme="minorHAnsi" w:hAnsiTheme="minorHAnsi" w:cstheme="minorHAnsi"/>
          <w:sz w:val="22"/>
          <w:szCs w:val="24"/>
        </w:rPr>
      </w:pPr>
    </w:p>
    <w:p w14:paraId="660226FE" w14:textId="77777777" w:rsidR="00EF32FC" w:rsidRPr="00B96ECA" w:rsidRDefault="00EF32FC" w:rsidP="00EF32FC">
      <w:pPr>
        <w:pStyle w:val="Zkladntext"/>
        <w:widowControl w:val="0"/>
        <w:numPr>
          <w:ilvl w:val="0"/>
          <w:numId w:val="28"/>
        </w:numPr>
        <w:tabs>
          <w:tab w:val="left" w:pos="0"/>
        </w:tabs>
        <w:autoSpaceDE w:val="0"/>
        <w:autoSpaceDN w:val="0"/>
        <w:spacing w:before="120" w:after="60" w:line="288" w:lineRule="auto"/>
        <w:jc w:val="both"/>
        <w:rPr>
          <w:rFonts w:asciiTheme="minorHAnsi" w:hAnsiTheme="minorHAnsi" w:cstheme="minorHAnsi"/>
          <w:b/>
          <w:bCs/>
          <w:sz w:val="22"/>
          <w:szCs w:val="24"/>
        </w:rPr>
      </w:pPr>
      <w:r w:rsidRPr="00B96ECA">
        <w:rPr>
          <w:rFonts w:asciiTheme="minorHAnsi" w:hAnsiTheme="minorHAnsi" w:cstheme="minorHAnsi"/>
          <w:b/>
          <w:bCs/>
          <w:sz w:val="22"/>
          <w:szCs w:val="24"/>
        </w:rPr>
        <w:t>OSTRAVA AIRPORT MULTIMODAL PARK s.r.o.</w:t>
      </w:r>
    </w:p>
    <w:p w14:paraId="7B9ED3D5" w14:textId="77777777" w:rsidR="00EF32FC" w:rsidRPr="00B96ECA" w:rsidRDefault="00EF32FC" w:rsidP="00EF32FC">
      <w:pPr>
        <w:numPr>
          <w:ilvl w:val="12"/>
          <w:numId w:val="0"/>
        </w:numPr>
        <w:tabs>
          <w:tab w:val="left" w:pos="2268"/>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 xml:space="preserve">se sídlem: </w:t>
      </w:r>
      <w:r w:rsidRPr="00B96ECA">
        <w:rPr>
          <w:rFonts w:asciiTheme="minorHAnsi" w:hAnsiTheme="minorHAnsi" w:cstheme="minorHAnsi"/>
          <w:sz w:val="22"/>
          <w:szCs w:val="24"/>
        </w:rPr>
        <w:tab/>
        <w:t>28. října 3346/91, Moravská Ostrava, 702 00 Ostrava</w:t>
      </w:r>
    </w:p>
    <w:p w14:paraId="1731925C" w14:textId="77777777" w:rsidR="00EF32FC" w:rsidRPr="00B96ECA" w:rsidRDefault="00EF32FC" w:rsidP="00EF32FC">
      <w:pPr>
        <w:numPr>
          <w:ilvl w:val="12"/>
          <w:numId w:val="0"/>
        </w:numPr>
        <w:tabs>
          <w:tab w:val="left" w:pos="180"/>
          <w:tab w:val="left" w:pos="2268"/>
        </w:tabs>
        <w:spacing w:line="288" w:lineRule="auto"/>
        <w:ind w:left="360"/>
        <w:jc w:val="both"/>
        <w:rPr>
          <w:rFonts w:asciiTheme="minorHAnsi" w:hAnsiTheme="minorHAnsi" w:cstheme="minorHAnsi"/>
          <w:sz w:val="22"/>
          <w:szCs w:val="24"/>
        </w:rPr>
      </w:pPr>
      <w:proofErr w:type="gramStart"/>
      <w:r w:rsidRPr="00B96ECA">
        <w:rPr>
          <w:rFonts w:asciiTheme="minorHAnsi" w:hAnsiTheme="minorHAnsi" w:cstheme="minorHAnsi"/>
          <w:sz w:val="22"/>
          <w:szCs w:val="24"/>
        </w:rPr>
        <w:t xml:space="preserve">zastoupena:   </w:t>
      </w:r>
      <w:proofErr w:type="gramEnd"/>
      <w:r w:rsidRPr="00B96ECA">
        <w:rPr>
          <w:rFonts w:asciiTheme="minorHAnsi" w:hAnsiTheme="minorHAnsi" w:cstheme="minorHAnsi"/>
          <w:sz w:val="22"/>
          <w:szCs w:val="24"/>
        </w:rPr>
        <w:t xml:space="preserve">   </w:t>
      </w:r>
      <w:r w:rsidRPr="00B96ECA">
        <w:rPr>
          <w:rFonts w:asciiTheme="minorHAnsi" w:hAnsiTheme="minorHAnsi" w:cstheme="minorHAnsi"/>
          <w:sz w:val="22"/>
          <w:szCs w:val="24"/>
        </w:rPr>
        <w:tab/>
        <w:t xml:space="preserve">Petrem Kalinou, jednatelem společnosti </w:t>
      </w:r>
    </w:p>
    <w:p w14:paraId="63C89030" w14:textId="77777777" w:rsidR="00EF32FC" w:rsidRPr="00B96ECA" w:rsidRDefault="00EF32FC" w:rsidP="00EF32FC">
      <w:pPr>
        <w:numPr>
          <w:ilvl w:val="12"/>
          <w:numId w:val="0"/>
        </w:numPr>
        <w:tabs>
          <w:tab w:val="left" w:pos="180"/>
          <w:tab w:val="left" w:pos="2268"/>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IČO:</w:t>
      </w:r>
      <w:r w:rsidRPr="00B96ECA">
        <w:rPr>
          <w:rFonts w:asciiTheme="minorHAnsi" w:hAnsiTheme="minorHAnsi" w:cstheme="minorHAnsi"/>
          <w:sz w:val="22"/>
          <w:szCs w:val="24"/>
        </w:rPr>
        <w:tab/>
        <w:t>28938186</w:t>
      </w:r>
      <w:r w:rsidRPr="00B96ECA">
        <w:rPr>
          <w:rFonts w:asciiTheme="minorHAnsi" w:hAnsiTheme="minorHAnsi" w:cstheme="minorHAnsi"/>
          <w:sz w:val="22"/>
          <w:szCs w:val="24"/>
        </w:rPr>
        <w:tab/>
      </w:r>
    </w:p>
    <w:p w14:paraId="20506731" w14:textId="77777777" w:rsidR="00EF32FC" w:rsidRPr="00B96ECA" w:rsidRDefault="00EF32FC" w:rsidP="00EF32FC">
      <w:pPr>
        <w:numPr>
          <w:ilvl w:val="12"/>
          <w:numId w:val="0"/>
        </w:numPr>
        <w:tabs>
          <w:tab w:val="left" w:pos="2268"/>
        </w:tabs>
        <w:spacing w:line="288" w:lineRule="auto"/>
        <w:ind w:left="360"/>
        <w:jc w:val="both"/>
        <w:rPr>
          <w:rFonts w:asciiTheme="minorHAnsi" w:hAnsiTheme="minorHAnsi" w:cstheme="minorHAnsi"/>
          <w:sz w:val="22"/>
          <w:szCs w:val="24"/>
        </w:rPr>
      </w:pPr>
      <w:proofErr w:type="gramStart"/>
      <w:r w:rsidRPr="00B96ECA">
        <w:rPr>
          <w:rFonts w:asciiTheme="minorHAnsi" w:hAnsiTheme="minorHAnsi" w:cstheme="minorHAnsi"/>
          <w:sz w:val="22"/>
          <w:szCs w:val="24"/>
        </w:rPr>
        <w:t xml:space="preserve">DIČ:   </w:t>
      </w:r>
      <w:proofErr w:type="gramEnd"/>
      <w:r w:rsidRPr="00B96ECA">
        <w:rPr>
          <w:rFonts w:asciiTheme="minorHAnsi" w:hAnsiTheme="minorHAnsi" w:cstheme="minorHAnsi"/>
          <w:sz w:val="22"/>
          <w:szCs w:val="24"/>
        </w:rPr>
        <w:t xml:space="preserve">                 </w:t>
      </w:r>
      <w:r w:rsidRPr="00B96ECA">
        <w:rPr>
          <w:rFonts w:asciiTheme="minorHAnsi" w:hAnsiTheme="minorHAnsi" w:cstheme="minorHAnsi"/>
          <w:sz w:val="22"/>
          <w:szCs w:val="24"/>
        </w:rPr>
        <w:tab/>
        <w:t>CZ28938186</w:t>
      </w:r>
    </w:p>
    <w:p w14:paraId="47938FE7" w14:textId="77777777" w:rsidR="00EF32FC" w:rsidRPr="00B96ECA" w:rsidRDefault="00EF32FC" w:rsidP="00EF32FC">
      <w:pPr>
        <w:numPr>
          <w:ilvl w:val="12"/>
          <w:numId w:val="0"/>
        </w:numPr>
        <w:tabs>
          <w:tab w:val="left" w:pos="2160"/>
          <w:tab w:val="left" w:pos="2268"/>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 xml:space="preserve">Bankovní spojení: </w:t>
      </w:r>
      <w:r w:rsidRPr="00B96ECA">
        <w:rPr>
          <w:rFonts w:asciiTheme="minorHAnsi" w:hAnsiTheme="minorHAnsi" w:cstheme="minorHAnsi"/>
          <w:sz w:val="22"/>
          <w:szCs w:val="24"/>
        </w:rPr>
        <w:tab/>
      </w:r>
      <w:r w:rsidRPr="00B96ECA">
        <w:rPr>
          <w:rFonts w:asciiTheme="minorHAnsi" w:hAnsiTheme="minorHAnsi" w:cstheme="minorHAnsi"/>
          <w:sz w:val="22"/>
          <w:szCs w:val="24"/>
        </w:rPr>
        <w:tab/>
        <w:t xml:space="preserve">ČSOB, č. </w:t>
      </w:r>
      <w:proofErr w:type="spellStart"/>
      <w:r w:rsidRPr="00B96ECA">
        <w:rPr>
          <w:rFonts w:asciiTheme="minorHAnsi" w:hAnsiTheme="minorHAnsi" w:cstheme="minorHAnsi"/>
          <w:sz w:val="22"/>
          <w:szCs w:val="24"/>
        </w:rPr>
        <w:t>ú.</w:t>
      </w:r>
      <w:proofErr w:type="spellEnd"/>
      <w:r w:rsidRPr="00B96ECA">
        <w:rPr>
          <w:rFonts w:asciiTheme="minorHAnsi" w:hAnsiTheme="minorHAnsi" w:cstheme="minorHAnsi"/>
          <w:sz w:val="22"/>
          <w:szCs w:val="24"/>
        </w:rPr>
        <w:t>: 287298827/0300</w:t>
      </w:r>
    </w:p>
    <w:p w14:paraId="0304673D" w14:textId="41463970" w:rsidR="00EF32FC" w:rsidRPr="00B96ECA" w:rsidRDefault="00EF32FC" w:rsidP="00EF32FC">
      <w:pPr>
        <w:numPr>
          <w:ilvl w:val="12"/>
          <w:numId w:val="0"/>
        </w:numPr>
        <w:tabs>
          <w:tab w:val="left" w:pos="2160"/>
          <w:tab w:val="left" w:pos="2268"/>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Bankovní spojení společnosti v rámci Dotace</w:t>
      </w:r>
      <w:r w:rsidR="002136B2">
        <w:rPr>
          <w:rFonts w:asciiTheme="minorHAnsi" w:hAnsiTheme="minorHAnsi" w:cstheme="minorHAnsi"/>
          <w:sz w:val="22"/>
          <w:szCs w:val="24"/>
        </w:rPr>
        <w:t xml:space="preserve"> (Výzva č. 77 OPD)</w:t>
      </w:r>
      <w:r w:rsidRPr="00B96ECA">
        <w:rPr>
          <w:rFonts w:asciiTheme="minorHAnsi" w:hAnsiTheme="minorHAnsi" w:cstheme="minorHAnsi"/>
          <w:sz w:val="22"/>
          <w:szCs w:val="24"/>
        </w:rPr>
        <w:t xml:space="preserve">: </w:t>
      </w:r>
      <w:r w:rsidR="004F151F">
        <w:rPr>
          <w:rFonts w:asciiTheme="minorHAnsi" w:hAnsiTheme="minorHAnsi" w:cstheme="minorHAnsi"/>
          <w:sz w:val="22"/>
          <w:szCs w:val="24"/>
        </w:rPr>
        <w:t>295961967</w:t>
      </w:r>
      <w:r w:rsidRPr="00B96ECA">
        <w:rPr>
          <w:rFonts w:asciiTheme="minorHAnsi" w:hAnsiTheme="minorHAnsi" w:cstheme="minorHAnsi"/>
          <w:sz w:val="22"/>
          <w:szCs w:val="24"/>
        </w:rPr>
        <w:t xml:space="preserve">/0300, vedený </w:t>
      </w:r>
      <w:r w:rsidR="002136B2">
        <w:rPr>
          <w:rFonts w:asciiTheme="minorHAnsi" w:hAnsiTheme="minorHAnsi" w:cstheme="minorHAnsi"/>
          <w:sz w:val="22"/>
          <w:szCs w:val="24"/>
        </w:rPr>
        <w:t xml:space="preserve">v CZK </w:t>
      </w:r>
      <w:r w:rsidRPr="00B96ECA">
        <w:rPr>
          <w:rFonts w:asciiTheme="minorHAnsi" w:hAnsiTheme="minorHAnsi" w:cstheme="minorHAnsi"/>
          <w:sz w:val="22"/>
          <w:szCs w:val="24"/>
        </w:rPr>
        <w:t>u ČSOB</w:t>
      </w:r>
    </w:p>
    <w:p w14:paraId="4E62904F" w14:textId="77777777" w:rsidR="00324E55" w:rsidRDefault="00EF32FC" w:rsidP="00EF32FC">
      <w:pPr>
        <w:numPr>
          <w:ilvl w:val="12"/>
          <w:numId w:val="0"/>
        </w:numPr>
        <w:tabs>
          <w:tab w:val="left" w:pos="2160"/>
          <w:tab w:val="left" w:pos="2268"/>
        </w:tabs>
        <w:spacing w:line="288" w:lineRule="auto"/>
        <w:ind w:left="357"/>
        <w:jc w:val="both"/>
        <w:rPr>
          <w:rFonts w:asciiTheme="minorHAnsi" w:hAnsiTheme="minorHAnsi" w:cstheme="minorHAnsi"/>
          <w:sz w:val="22"/>
          <w:szCs w:val="24"/>
        </w:rPr>
      </w:pPr>
      <w:r w:rsidRPr="00B96ECA">
        <w:rPr>
          <w:rFonts w:asciiTheme="minorHAnsi" w:hAnsiTheme="minorHAnsi" w:cstheme="minorHAnsi"/>
          <w:sz w:val="22"/>
          <w:szCs w:val="24"/>
        </w:rPr>
        <w:t xml:space="preserve">Zapsaná do obchodního rejstříku vedeného Krajským soudem v Ostravě, oddíl C, vložka 71894 </w:t>
      </w:r>
    </w:p>
    <w:p w14:paraId="5AF94C3A" w14:textId="3D2E3BAB" w:rsidR="00EF32FC" w:rsidRPr="00B96ECA" w:rsidRDefault="00EF32FC" w:rsidP="00EF32FC">
      <w:pPr>
        <w:numPr>
          <w:ilvl w:val="12"/>
          <w:numId w:val="0"/>
        </w:numPr>
        <w:tabs>
          <w:tab w:val="left" w:pos="2160"/>
          <w:tab w:val="left" w:pos="2268"/>
        </w:tabs>
        <w:spacing w:line="288" w:lineRule="auto"/>
        <w:ind w:left="357"/>
        <w:jc w:val="both"/>
        <w:rPr>
          <w:rFonts w:asciiTheme="minorHAnsi" w:hAnsiTheme="minorHAnsi" w:cstheme="minorHAnsi"/>
          <w:sz w:val="22"/>
          <w:szCs w:val="24"/>
        </w:rPr>
      </w:pPr>
      <w:r w:rsidRPr="00B96ECA">
        <w:rPr>
          <w:rFonts w:asciiTheme="minorHAnsi" w:hAnsiTheme="minorHAnsi" w:cstheme="minorHAnsi"/>
          <w:sz w:val="22"/>
          <w:szCs w:val="24"/>
        </w:rPr>
        <w:t>(dále jen „</w:t>
      </w:r>
      <w:r w:rsidR="00DF0135">
        <w:rPr>
          <w:rFonts w:asciiTheme="minorHAnsi" w:hAnsiTheme="minorHAnsi" w:cstheme="minorHAnsi"/>
          <w:b/>
          <w:bCs/>
          <w:sz w:val="22"/>
          <w:szCs w:val="24"/>
        </w:rPr>
        <w:t>Objednatel</w:t>
      </w:r>
      <w:r w:rsidRPr="00B96ECA">
        <w:rPr>
          <w:rFonts w:asciiTheme="minorHAnsi" w:hAnsiTheme="minorHAnsi" w:cstheme="minorHAnsi"/>
          <w:sz w:val="22"/>
          <w:szCs w:val="24"/>
        </w:rPr>
        <w:t>“)</w:t>
      </w:r>
    </w:p>
    <w:p w14:paraId="28EE2856" w14:textId="77777777" w:rsidR="00EF32FC" w:rsidRPr="00B96ECA" w:rsidRDefault="00EF32FC" w:rsidP="00EF32FC">
      <w:pPr>
        <w:pStyle w:val="Zpat"/>
        <w:tabs>
          <w:tab w:val="clear" w:pos="4536"/>
          <w:tab w:val="clear" w:pos="9072"/>
          <w:tab w:val="left" w:pos="2835"/>
        </w:tabs>
        <w:spacing w:line="288" w:lineRule="auto"/>
        <w:rPr>
          <w:rFonts w:asciiTheme="minorHAnsi" w:hAnsiTheme="minorHAnsi" w:cstheme="minorHAnsi"/>
          <w:sz w:val="22"/>
          <w:szCs w:val="24"/>
          <w:lang w:val="cs-CZ"/>
        </w:rPr>
      </w:pPr>
    </w:p>
    <w:p w14:paraId="538E3EDC" w14:textId="77777777" w:rsidR="00EF32FC" w:rsidRPr="00B96ECA" w:rsidRDefault="00EF32FC" w:rsidP="00EF32FC">
      <w:pPr>
        <w:pStyle w:val="Zpat"/>
        <w:tabs>
          <w:tab w:val="clear" w:pos="4536"/>
          <w:tab w:val="clear" w:pos="9072"/>
          <w:tab w:val="left" w:pos="2835"/>
        </w:tabs>
        <w:spacing w:line="288" w:lineRule="auto"/>
        <w:ind w:left="360"/>
        <w:rPr>
          <w:rFonts w:asciiTheme="minorHAnsi" w:hAnsiTheme="minorHAnsi" w:cstheme="minorHAnsi"/>
          <w:sz w:val="22"/>
          <w:szCs w:val="24"/>
          <w:lang w:val="cs-CZ"/>
        </w:rPr>
      </w:pPr>
      <w:r w:rsidRPr="00B96ECA">
        <w:rPr>
          <w:rFonts w:asciiTheme="minorHAnsi" w:hAnsiTheme="minorHAnsi" w:cstheme="minorHAnsi"/>
          <w:sz w:val="22"/>
          <w:szCs w:val="24"/>
          <w:lang w:val="cs-CZ"/>
        </w:rPr>
        <w:t>a</w:t>
      </w:r>
    </w:p>
    <w:p w14:paraId="130E730A" w14:textId="77777777" w:rsidR="00EF32FC" w:rsidRPr="00B96ECA" w:rsidRDefault="00EF32FC" w:rsidP="00EF32FC">
      <w:pPr>
        <w:pStyle w:val="Zpat"/>
        <w:tabs>
          <w:tab w:val="clear" w:pos="4536"/>
          <w:tab w:val="clear" w:pos="9072"/>
          <w:tab w:val="left" w:pos="2835"/>
        </w:tabs>
        <w:spacing w:line="288" w:lineRule="auto"/>
        <w:rPr>
          <w:rFonts w:asciiTheme="minorHAnsi" w:hAnsiTheme="minorHAnsi" w:cstheme="minorHAnsi"/>
          <w:sz w:val="22"/>
          <w:szCs w:val="24"/>
          <w:lang w:val="cs-CZ"/>
        </w:rPr>
      </w:pPr>
    </w:p>
    <w:p w14:paraId="2C5FF670" w14:textId="622987EE" w:rsidR="00EF32FC" w:rsidRPr="00B96ECA" w:rsidRDefault="00EF32FC" w:rsidP="00EF32FC">
      <w:pPr>
        <w:spacing w:after="60" w:line="288" w:lineRule="auto"/>
        <w:jc w:val="both"/>
        <w:rPr>
          <w:rFonts w:asciiTheme="minorHAnsi" w:hAnsiTheme="minorHAnsi" w:cstheme="minorHAnsi"/>
          <w:sz w:val="22"/>
          <w:szCs w:val="24"/>
        </w:rPr>
      </w:pPr>
      <w:r w:rsidRPr="00324E55">
        <w:rPr>
          <w:rFonts w:asciiTheme="minorHAnsi" w:hAnsiTheme="minorHAnsi" w:cstheme="minorHAnsi"/>
          <w:b/>
          <w:bCs/>
          <w:sz w:val="22"/>
          <w:szCs w:val="24"/>
        </w:rPr>
        <w:t xml:space="preserve">2.   </w:t>
      </w:r>
      <w:r w:rsidRPr="00953687">
        <w:rPr>
          <w:rFonts w:asciiTheme="minorHAnsi" w:hAnsiTheme="minorHAnsi" w:cstheme="minorHAnsi"/>
          <w:b/>
          <w:bCs/>
          <w:sz w:val="22"/>
          <w:szCs w:val="24"/>
          <w:highlight w:val="yellow"/>
        </w:rPr>
        <w:t xml:space="preserve">Obchodní firma/Jméno a </w:t>
      </w:r>
      <w:proofErr w:type="gramStart"/>
      <w:r w:rsidRPr="00953687">
        <w:rPr>
          <w:rFonts w:asciiTheme="minorHAnsi" w:hAnsiTheme="minorHAnsi" w:cstheme="minorHAnsi"/>
          <w:b/>
          <w:bCs/>
          <w:sz w:val="22"/>
          <w:szCs w:val="24"/>
          <w:highlight w:val="yellow"/>
        </w:rPr>
        <w:t>příjmení</w:t>
      </w:r>
      <w:r w:rsidRPr="00953687">
        <w:rPr>
          <w:rFonts w:asciiTheme="minorHAnsi" w:hAnsiTheme="minorHAnsi" w:cstheme="minorHAnsi"/>
          <w:sz w:val="22"/>
          <w:szCs w:val="24"/>
          <w:highlight w:val="yellow"/>
        </w:rPr>
        <w:t xml:space="preserve">  vyplní</w:t>
      </w:r>
      <w:proofErr w:type="gramEnd"/>
      <w:r w:rsidRPr="00953687">
        <w:rPr>
          <w:rFonts w:asciiTheme="minorHAnsi" w:hAnsiTheme="minorHAnsi" w:cstheme="minorHAnsi"/>
          <w:sz w:val="22"/>
          <w:szCs w:val="24"/>
          <w:highlight w:val="yellow"/>
        </w:rPr>
        <w:t xml:space="preserve"> účastník</w:t>
      </w:r>
    </w:p>
    <w:p w14:paraId="787DFC2D" w14:textId="034388C7" w:rsidR="00EF32FC" w:rsidRPr="00B96ECA" w:rsidRDefault="00EF32FC" w:rsidP="00EF32FC">
      <w:pPr>
        <w:numPr>
          <w:ilvl w:val="12"/>
          <w:numId w:val="0"/>
        </w:numPr>
        <w:tabs>
          <w:tab w:val="left" w:pos="426"/>
          <w:tab w:val="left" w:pos="2977"/>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Se sídlem:</w:t>
      </w:r>
      <w:r w:rsidRPr="00B96ECA">
        <w:rPr>
          <w:rFonts w:asciiTheme="minorHAnsi" w:hAnsiTheme="minorHAnsi" w:cstheme="minorHAnsi"/>
          <w:sz w:val="22"/>
          <w:szCs w:val="24"/>
        </w:rPr>
        <w:tab/>
      </w:r>
      <w:r w:rsidRPr="00324E55">
        <w:rPr>
          <w:rFonts w:asciiTheme="minorHAnsi" w:hAnsiTheme="minorHAnsi" w:cstheme="minorHAnsi"/>
          <w:sz w:val="22"/>
          <w:szCs w:val="24"/>
          <w:highlight w:val="yellow"/>
        </w:rPr>
        <w:t>vyplní účastník</w:t>
      </w:r>
    </w:p>
    <w:p w14:paraId="14405438" w14:textId="287FAC21" w:rsidR="00EF32FC" w:rsidRPr="00B96ECA" w:rsidRDefault="00EF32FC" w:rsidP="00EF32FC">
      <w:pPr>
        <w:numPr>
          <w:ilvl w:val="12"/>
          <w:numId w:val="0"/>
        </w:numPr>
        <w:tabs>
          <w:tab w:val="left" w:pos="426"/>
          <w:tab w:val="left" w:pos="2977"/>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Zastoupena:</w:t>
      </w:r>
      <w:r w:rsidRPr="00B96ECA">
        <w:rPr>
          <w:rFonts w:asciiTheme="minorHAnsi" w:hAnsiTheme="minorHAnsi" w:cstheme="minorHAnsi"/>
          <w:sz w:val="22"/>
          <w:szCs w:val="24"/>
        </w:rPr>
        <w:tab/>
      </w:r>
      <w:r w:rsidRPr="00324E55">
        <w:rPr>
          <w:rFonts w:asciiTheme="minorHAnsi" w:hAnsiTheme="minorHAnsi" w:cstheme="minorHAnsi"/>
          <w:sz w:val="22"/>
          <w:szCs w:val="24"/>
          <w:highlight w:val="yellow"/>
        </w:rPr>
        <w:t> vyplní účastník</w:t>
      </w:r>
    </w:p>
    <w:p w14:paraId="02EBA437" w14:textId="64454F09" w:rsidR="00EF32FC" w:rsidRPr="00B96ECA" w:rsidRDefault="00EF32FC" w:rsidP="00EF32FC">
      <w:pPr>
        <w:numPr>
          <w:ilvl w:val="12"/>
          <w:numId w:val="0"/>
        </w:numPr>
        <w:tabs>
          <w:tab w:val="left" w:pos="426"/>
          <w:tab w:val="left" w:pos="2977"/>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IČO:</w:t>
      </w:r>
      <w:r w:rsidRPr="00B96ECA">
        <w:rPr>
          <w:rFonts w:asciiTheme="minorHAnsi" w:hAnsiTheme="minorHAnsi" w:cstheme="minorHAnsi"/>
          <w:sz w:val="22"/>
          <w:szCs w:val="24"/>
        </w:rPr>
        <w:tab/>
      </w:r>
      <w:r w:rsidRPr="00324E55">
        <w:rPr>
          <w:rFonts w:asciiTheme="minorHAnsi" w:hAnsiTheme="minorHAnsi" w:cstheme="minorHAnsi"/>
          <w:sz w:val="22"/>
          <w:szCs w:val="24"/>
          <w:highlight w:val="yellow"/>
        </w:rPr>
        <w:t> vyplní účastník</w:t>
      </w:r>
    </w:p>
    <w:p w14:paraId="25078A7A" w14:textId="37EBA96C" w:rsidR="00EF32FC" w:rsidRPr="00B96ECA" w:rsidRDefault="00EF32FC" w:rsidP="00EF32FC">
      <w:pPr>
        <w:numPr>
          <w:ilvl w:val="12"/>
          <w:numId w:val="0"/>
        </w:numPr>
        <w:tabs>
          <w:tab w:val="left" w:pos="426"/>
          <w:tab w:val="left" w:pos="2977"/>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DIČ:</w:t>
      </w:r>
      <w:r w:rsidRPr="00B96ECA">
        <w:rPr>
          <w:rFonts w:asciiTheme="minorHAnsi" w:hAnsiTheme="minorHAnsi" w:cstheme="minorHAnsi"/>
          <w:sz w:val="22"/>
          <w:szCs w:val="24"/>
        </w:rPr>
        <w:tab/>
      </w:r>
      <w:r w:rsidRPr="00324E55">
        <w:rPr>
          <w:rFonts w:asciiTheme="minorHAnsi" w:hAnsiTheme="minorHAnsi" w:cstheme="minorHAnsi"/>
          <w:sz w:val="22"/>
          <w:szCs w:val="24"/>
          <w:highlight w:val="yellow"/>
        </w:rPr>
        <w:t> vyplní účastník</w:t>
      </w:r>
    </w:p>
    <w:p w14:paraId="2D584284" w14:textId="056B9A79" w:rsidR="00EF32FC" w:rsidRPr="00B96ECA" w:rsidRDefault="00EF32FC" w:rsidP="00EF32FC">
      <w:pPr>
        <w:numPr>
          <w:ilvl w:val="12"/>
          <w:numId w:val="0"/>
        </w:numPr>
        <w:tabs>
          <w:tab w:val="left" w:pos="426"/>
          <w:tab w:val="left" w:pos="2977"/>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 xml:space="preserve">Bankovní spojení, určené ke </w:t>
      </w:r>
      <w:proofErr w:type="gramStart"/>
      <w:r w:rsidRPr="00B96ECA">
        <w:rPr>
          <w:rFonts w:asciiTheme="minorHAnsi" w:hAnsiTheme="minorHAnsi" w:cstheme="minorHAnsi"/>
          <w:sz w:val="22"/>
          <w:szCs w:val="24"/>
        </w:rPr>
        <w:t xml:space="preserve">zveřejnění: </w:t>
      </w:r>
      <w:r w:rsidRPr="00324E55">
        <w:rPr>
          <w:rFonts w:asciiTheme="minorHAnsi" w:hAnsiTheme="minorHAnsi" w:cstheme="minorHAnsi"/>
          <w:sz w:val="22"/>
          <w:szCs w:val="24"/>
          <w:highlight w:val="yellow"/>
        </w:rPr>
        <w:t> vyplní</w:t>
      </w:r>
      <w:proofErr w:type="gramEnd"/>
      <w:r w:rsidRPr="00324E55">
        <w:rPr>
          <w:rFonts w:asciiTheme="minorHAnsi" w:hAnsiTheme="minorHAnsi" w:cstheme="minorHAnsi"/>
          <w:sz w:val="22"/>
          <w:szCs w:val="24"/>
          <w:highlight w:val="yellow"/>
        </w:rPr>
        <w:t xml:space="preserve"> účastník</w:t>
      </w:r>
    </w:p>
    <w:p w14:paraId="2DFC846A" w14:textId="691C5169" w:rsidR="00EF32FC" w:rsidRPr="00B96ECA" w:rsidRDefault="00EF32FC" w:rsidP="00EF32FC">
      <w:pPr>
        <w:numPr>
          <w:ilvl w:val="12"/>
          <w:numId w:val="0"/>
        </w:numPr>
        <w:tabs>
          <w:tab w:val="left" w:pos="426"/>
          <w:tab w:val="left" w:pos="2977"/>
        </w:tabs>
        <w:spacing w:line="288" w:lineRule="auto"/>
        <w:ind w:left="360"/>
        <w:jc w:val="both"/>
        <w:rPr>
          <w:rFonts w:asciiTheme="minorHAnsi" w:hAnsiTheme="minorHAnsi" w:cstheme="minorHAnsi"/>
          <w:sz w:val="22"/>
          <w:szCs w:val="24"/>
        </w:rPr>
      </w:pPr>
      <w:r w:rsidRPr="00B96ECA">
        <w:rPr>
          <w:rFonts w:asciiTheme="minorHAnsi" w:hAnsiTheme="minorHAnsi" w:cstheme="minorHAnsi"/>
          <w:sz w:val="22"/>
          <w:szCs w:val="24"/>
        </w:rPr>
        <w:t>Číslo účtu:</w:t>
      </w:r>
      <w:r w:rsidRPr="00B96ECA">
        <w:rPr>
          <w:rFonts w:asciiTheme="minorHAnsi" w:hAnsiTheme="minorHAnsi" w:cstheme="minorHAnsi"/>
          <w:sz w:val="22"/>
          <w:szCs w:val="24"/>
        </w:rPr>
        <w:tab/>
      </w:r>
      <w:r w:rsidR="00FA1863">
        <w:rPr>
          <w:rFonts w:asciiTheme="minorHAnsi" w:hAnsiTheme="minorHAnsi" w:cstheme="minorHAnsi"/>
          <w:sz w:val="22"/>
          <w:szCs w:val="24"/>
          <w:highlight w:val="yellow"/>
        </w:rPr>
        <w:t xml:space="preserve"> </w:t>
      </w:r>
      <w:r w:rsidRPr="00324E55">
        <w:rPr>
          <w:rFonts w:asciiTheme="minorHAnsi" w:hAnsiTheme="minorHAnsi" w:cstheme="minorHAnsi"/>
          <w:sz w:val="22"/>
          <w:szCs w:val="24"/>
          <w:highlight w:val="yellow"/>
        </w:rPr>
        <w:t xml:space="preserve">vyplní účastník – číslo účtu zveřejněné ve smyslu </w:t>
      </w:r>
      <w:proofErr w:type="spellStart"/>
      <w:r w:rsidRPr="00324E55">
        <w:rPr>
          <w:rFonts w:asciiTheme="minorHAnsi" w:hAnsiTheme="minorHAnsi" w:cstheme="minorHAnsi"/>
          <w:sz w:val="22"/>
          <w:szCs w:val="24"/>
          <w:highlight w:val="yellow"/>
        </w:rPr>
        <w:t>ust</w:t>
      </w:r>
      <w:proofErr w:type="spellEnd"/>
      <w:r w:rsidRPr="00324E55">
        <w:rPr>
          <w:rFonts w:asciiTheme="minorHAnsi" w:hAnsiTheme="minorHAnsi" w:cstheme="minorHAnsi"/>
          <w:sz w:val="22"/>
          <w:szCs w:val="24"/>
          <w:highlight w:val="yellow"/>
        </w:rPr>
        <w:t>. § 98 zákona č. 235/2004 Sb., o dani z přidané hodnoty</w:t>
      </w:r>
    </w:p>
    <w:p w14:paraId="4B70B4C4" w14:textId="2A631F61" w:rsidR="00EF32FC" w:rsidRPr="00B96ECA" w:rsidRDefault="00EF32FC" w:rsidP="00EF32FC">
      <w:pPr>
        <w:numPr>
          <w:ilvl w:val="12"/>
          <w:numId w:val="0"/>
        </w:numPr>
        <w:tabs>
          <w:tab w:val="left" w:pos="426"/>
          <w:tab w:val="left" w:pos="2977"/>
        </w:tabs>
        <w:spacing w:after="120" w:line="288" w:lineRule="auto"/>
        <w:ind w:left="357"/>
        <w:jc w:val="both"/>
        <w:rPr>
          <w:rFonts w:asciiTheme="minorHAnsi" w:hAnsiTheme="minorHAnsi" w:cstheme="minorHAnsi"/>
          <w:sz w:val="22"/>
          <w:szCs w:val="24"/>
        </w:rPr>
      </w:pPr>
      <w:r w:rsidRPr="00B96ECA">
        <w:rPr>
          <w:rFonts w:asciiTheme="minorHAnsi" w:hAnsiTheme="minorHAnsi" w:cstheme="minorHAnsi"/>
          <w:sz w:val="22"/>
          <w:szCs w:val="24"/>
        </w:rPr>
        <w:t>Zapsána v obchodním rejstříku vedeném ………</w:t>
      </w:r>
      <w:r w:rsidR="00F852BF">
        <w:rPr>
          <w:rFonts w:asciiTheme="minorHAnsi" w:hAnsiTheme="minorHAnsi" w:cstheme="minorHAnsi"/>
          <w:sz w:val="22"/>
          <w:szCs w:val="24"/>
        </w:rPr>
        <w:t>…</w:t>
      </w:r>
      <w:r w:rsidRPr="00B96ECA">
        <w:rPr>
          <w:rFonts w:asciiTheme="minorHAnsi" w:hAnsiTheme="minorHAnsi" w:cstheme="minorHAnsi"/>
          <w:sz w:val="22"/>
          <w:szCs w:val="24"/>
        </w:rPr>
        <w:t xml:space="preserve"> soudem v …</w:t>
      </w:r>
      <w:r w:rsidR="00F852BF">
        <w:rPr>
          <w:rFonts w:asciiTheme="minorHAnsi" w:hAnsiTheme="minorHAnsi" w:cstheme="minorHAnsi"/>
          <w:sz w:val="22"/>
          <w:szCs w:val="24"/>
        </w:rPr>
        <w:t>……</w:t>
      </w:r>
      <w:r w:rsidRPr="00B96ECA">
        <w:rPr>
          <w:rFonts w:asciiTheme="minorHAnsi" w:hAnsiTheme="minorHAnsi" w:cstheme="minorHAnsi"/>
          <w:sz w:val="22"/>
          <w:szCs w:val="24"/>
        </w:rPr>
        <w:t xml:space="preserve">, oddíl </w:t>
      </w:r>
      <w:r w:rsidR="00F852BF">
        <w:rPr>
          <w:rFonts w:asciiTheme="minorHAnsi" w:hAnsiTheme="minorHAnsi" w:cstheme="minorHAnsi"/>
          <w:sz w:val="22"/>
          <w:szCs w:val="24"/>
        </w:rPr>
        <w:t>…</w:t>
      </w:r>
      <w:r w:rsidRPr="00B96ECA">
        <w:rPr>
          <w:rFonts w:asciiTheme="minorHAnsi" w:hAnsiTheme="minorHAnsi" w:cstheme="minorHAnsi"/>
          <w:sz w:val="22"/>
          <w:szCs w:val="24"/>
        </w:rPr>
        <w:t xml:space="preserve">…, vložka </w:t>
      </w:r>
      <w:r w:rsidR="00F852BF">
        <w:rPr>
          <w:rFonts w:asciiTheme="minorHAnsi" w:hAnsiTheme="minorHAnsi" w:cstheme="minorHAnsi"/>
          <w:sz w:val="22"/>
          <w:szCs w:val="24"/>
        </w:rPr>
        <w:t>…</w:t>
      </w:r>
      <w:r w:rsidRPr="00B96ECA">
        <w:rPr>
          <w:rFonts w:asciiTheme="minorHAnsi" w:hAnsiTheme="minorHAnsi" w:cstheme="minorHAnsi"/>
          <w:sz w:val="22"/>
          <w:szCs w:val="24"/>
        </w:rPr>
        <w:t xml:space="preserve">… / Zapsána </w:t>
      </w:r>
      <w:proofErr w:type="gramStart"/>
      <w:r w:rsidRPr="00B96ECA">
        <w:rPr>
          <w:rFonts w:asciiTheme="minorHAnsi" w:hAnsiTheme="minorHAnsi" w:cstheme="minorHAnsi"/>
          <w:sz w:val="22"/>
          <w:szCs w:val="24"/>
        </w:rPr>
        <w:t>v  …</w:t>
      </w:r>
      <w:proofErr w:type="gramEnd"/>
      <w:r w:rsidRPr="00B96ECA">
        <w:rPr>
          <w:rFonts w:asciiTheme="minorHAnsi" w:hAnsiTheme="minorHAnsi" w:cstheme="minorHAnsi"/>
          <w:sz w:val="22"/>
          <w:szCs w:val="24"/>
        </w:rPr>
        <w:t xml:space="preserve">…………………, vedené…………… </w:t>
      </w:r>
      <w:r w:rsidRPr="00324E55">
        <w:rPr>
          <w:rFonts w:asciiTheme="minorHAnsi" w:hAnsiTheme="minorHAnsi" w:cstheme="minorHAnsi"/>
          <w:sz w:val="22"/>
          <w:szCs w:val="24"/>
          <w:highlight w:val="yellow"/>
        </w:rPr>
        <w:t> vyplní účastník</w:t>
      </w:r>
    </w:p>
    <w:p w14:paraId="3DD3B060" w14:textId="5ADAFB1F" w:rsidR="00EF32FC" w:rsidRPr="00B96ECA" w:rsidRDefault="00EF32FC" w:rsidP="00EF32FC">
      <w:pPr>
        <w:pStyle w:val="Zkladntext"/>
        <w:numPr>
          <w:ilvl w:val="12"/>
          <w:numId w:val="0"/>
        </w:numPr>
        <w:spacing w:line="288" w:lineRule="auto"/>
        <w:ind w:left="357"/>
        <w:rPr>
          <w:rFonts w:asciiTheme="minorHAnsi" w:hAnsiTheme="minorHAnsi" w:cstheme="minorHAnsi"/>
          <w:sz w:val="22"/>
          <w:szCs w:val="24"/>
        </w:rPr>
      </w:pPr>
      <w:r w:rsidRPr="00B96ECA">
        <w:rPr>
          <w:rFonts w:asciiTheme="minorHAnsi" w:hAnsiTheme="minorHAnsi" w:cstheme="minorHAnsi"/>
          <w:sz w:val="22"/>
          <w:szCs w:val="24"/>
        </w:rPr>
        <w:t>(dále jen „</w:t>
      </w:r>
      <w:r w:rsidR="00326F10">
        <w:rPr>
          <w:rFonts w:asciiTheme="minorHAnsi" w:hAnsiTheme="minorHAnsi" w:cstheme="minorHAnsi"/>
          <w:b/>
          <w:bCs/>
          <w:sz w:val="22"/>
          <w:szCs w:val="24"/>
        </w:rPr>
        <w:t>Zhotovitel</w:t>
      </w:r>
      <w:r w:rsidRPr="00B96ECA">
        <w:rPr>
          <w:rFonts w:asciiTheme="minorHAnsi" w:hAnsiTheme="minorHAnsi" w:cstheme="minorHAnsi"/>
          <w:sz w:val="22"/>
          <w:szCs w:val="24"/>
        </w:rPr>
        <w:t xml:space="preserve">“) </w:t>
      </w:r>
    </w:p>
    <w:p w14:paraId="7D221F4C" w14:textId="77777777" w:rsidR="00EF32FC" w:rsidRDefault="00EF32FC" w:rsidP="00EF32FC">
      <w:pPr>
        <w:pStyle w:val="Zkladntext"/>
        <w:numPr>
          <w:ilvl w:val="12"/>
          <w:numId w:val="0"/>
        </w:numPr>
        <w:ind w:left="357"/>
        <w:rPr>
          <w:rFonts w:ascii="Arial" w:hAnsi="Arial" w:cs="Arial"/>
          <w:i/>
          <w:color w:val="000000"/>
        </w:rPr>
      </w:pPr>
    </w:p>
    <w:p w14:paraId="23F35544" w14:textId="77777777" w:rsidR="005D22CD" w:rsidRPr="00860474" w:rsidRDefault="005D22CD" w:rsidP="005D22CD">
      <w:pPr>
        <w:pStyle w:val="Text11"/>
        <w:keepNext w:val="0"/>
        <w:widowControl w:val="0"/>
        <w:ind w:firstLine="6"/>
        <w:rPr>
          <w:rFonts w:asciiTheme="minorHAnsi" w:hAnsiTheme="minorHAnsi" w:cstheme="minorHAnsi"/>
          <w:szCs w:val="22"/>
        </w:rPr>
      </w:pPr>
    </w:p>
    <w:p w14:paraId="491ACF12" w14:textId="3707658B" w:rsidR="005D22CD" w:rsidRPr="00860474" w:rsidRDefault="00ED3308" w:rsidP="005D22CD">
      <w:pPr>
        <w:pStyle w:val="Text11"/>
        <w:keepNext w:val="0"/>
        <w:widowControl w:val="0"/>
        <w:ind w:firstLine="6"/>
        <w:rPr>
          <w:rFonts w:asciiTheme="minorHAnsi" w:hAnsiTheme="minorHAnsi" w:cstheme="minorHAnsi"/>
          <w:szCs w:val="22"/>
        </w:rPr>
      </w:pPr>
      <w:bookmarkStart w:id="0" w:name="_Hlk57798158"/>
      <w:r>
        <w:rPr>
          <w:rFonts w:asciiTheme="minorHAnsi" w:hAnsiTheme="minorHAnsi" w:cstheme="minorHAnsi"/>
          <w:szCs w:val="22"/>
        </w:rPr>
        <w:t>Objednatel</w:t>
      </w:r>
      <w:bookmarkEnd w:id="0"/>
      <w:r w:rsidR="005D22CD" w:rsidRPr="00860474">
        <w:rPr>
          <w:rFonts w:asciiTheme="minorHAnsi" w:hAnsiTheme="minorHAnsi" w:cstheme="minorHAnsi"/>
          <w:szCs w:val="22"/>
        </w:rPr>
        <w:t xml:space="preserve"> a </w:t>
      </w:r>
      <w:r w:rsidR="00326F10">
        <w:rPr>
          <w:rFonts w:asciiTheme="minorHAnsi" w:hAnsiTheme="minorHAnsi" w:cstheme="minorHAnsi"/>
          <w:szCs w:val="22"/>
        </w:rPr>
        <w:t>Zhotovitel</w:t>
      </w:r>
      <w:r w:rsidR="005D22CD" w:rsidRPr="00860474">
        <w:rPr>
          <w:rFonts w:asciiTheme="minorHAnsi" w:hAnsiTheme="minorHAnsi" w:cstheme="minorHAnsi"/>
          <w:szCs w:val="22"/>
        </w:rPr>
        <w:t xml:space="preserve"> společně „</w:t>
      </w:r>
      <w:r w:rsidR="005D22CD" w:rsidRPr="00860474">
        <w:rPr>
          <w:rFonts w:asciiTheme="minorHAnsi" w:hAnsiTheme="minorHAnsi" w:cstheme="minorHAnsi"/>
          <w:b/>
          <w:szCs w:val="22"/>
        </w:rPr>
        <w:t>Strany</w:t>
      </w:r>
      <w:r w:rsidR="005D22CD" w:rsidRPr="00860474">
        <w:rPr>
          <w:rFonts w:asciiTheme="minorHAnsi" w:hAnsiTheme="minorHAnsi" w:cstheme="minorHAnsi"/>
          <w:szCs w:val="22"/>
        </w:rPr>
        <w:t>“ a každý z nich samostatně „</w:t>
      </w:r>
      <w:r w:rsidR="005D22CD" w:rsidRPr="00860474">
        <w:rPr>
          <w:rFonts w:asciiTheme="minorHAnsi" w:hAnsiTheme="minorHAnsi" w:cstheme="minorHAnsi"/>
          <w:b/>
          <w:szCs w:val="22"/>
        </w:rPr>
        <w:t>Strana</w:t>
      </w:r>
      <w:r w:rsidR="005D22CD" w:rsidRPr="00860474">
        <w:rPr>
          <w:rFonts w:asciiTheme="minorHAnsi" w:hAnsiTheme="minorHAnsi" w:cstheme="minorHAnsi"/>
          <w:szCs w:val="22"/>
        </w:rPr>
        <w:t>“.</w:t>
      </w:r>
    </w:p>
    <w:p w14:paraId="2486B650" w14:textId="77777777" w:rsidR="005D22CD" w:rsidRPr="00860474" w:rsidRDefault="005D22CD" w:rsidP="005D22CD">
      <w:pPr>
        <w:pStyle w:val="Smluvnistranypreambule"/>
        <w:rPr>
          <w:rFonts w:asciiTheme="minorHAnsi" w:hAnsiTheme="minorHAnsi" w:cstheme="minorHAnsi"/>
        </w:rPr>
      </w:pPr>
      <w:r w:rsidRPr="00860474">
        <w:rPr>
          <w:rFonts w:asciiTheme="minorHAnsi" w:hAnsiTheme="minorHAnsi" w:cstheme="minorHAnsi"/>
        </w:rPr>
        <w:t>Preambule</w:t>
      </w:r>
    </w:p>
    <w:p w14:paraId="0E026044" w14:textId="243D1314" w:rsidR="005D22CD" w:rsidRPr="003D28B8" w:rsidRDefault="00CA77F0" w:rsidP="005D22CD">
      <w:pPr>
        <w:pStyle w:val="Preambule"/>
        <w:rPr>
          <w:rFonts w:asciiTheme="minorHAnsi" w:hAnsiTheme="minorHAnsi" w:cstheme="minorHAnsi"/>
          <w:lang w:val="cs-CZ"/>
        </w:rPr>
      </w:pPr>
      <w:r w:rsidRPr="003D28B8">
        <w:rPr>
          <w:rFonts w:asciiTheme="minorHAnsi" w:hAnsiTheme="minorHAnsi" w:cstheme="minorHAnsi"/>
          <w:lang w:val="cs-CZ"/>
        </w:rPr>
        <w:t xml:space="preserve">Tato Smlouva je uzavřena na základě výsledku </w:t>
      </w:r>
      <w:r w:rsidR="00A34814">
        <w:rPr>
          <w:rFonts w:asciiTheme="minorHAnsi" w:hAnsiTheme="minorHAnsi" w:cstheme="minorHAnsi"/>
          <w:lang w:val="cs-CZ"/>
        </w:rPr>
        <w:t>zadávacího</w:t>
      </w:r>
      <w:r w:rsidR="003D28B8" w:rsidRPr="003D28B8">
        <w:rPr>
          <w:rFonts w:asciiTheme="minorHAnsi" w:hAnsiTheme="minorHAnsi" w:cstheme="minorHAnsi"/>
          <w:lang w:val="cs-CZ"/>
        </w:rPr>
        <w:t xml:space="preserve"> řízení</w:t>
      </w:r>
      <w:r w:rsidR="003D28B8">
        <w:rPr>
          <w:rFonts w:asciiTheme="minorHAnsi" w:hAnsiTheme="minorHAnsi" w:cstheme="minorHAnsi"/>
          <w:lang w:val="cs-CZ"/>
        </w:rPr>
        <w:t xml:space="preserve"> realizovaného</w:t>
      </w:r>
      <w:r w:rsidR="003D28B8" w:rsidRPr="003D28B8">
        <w:rPr>
          <w:rFonts w:asciiTheme="minorHAnsi" w:hAnsiTheme="minorHAnsi" w:cstheme="minorHAnsi"/>
          <w:lang w:val="cs-CZ"/>
        </w:rPr>
        <w:t xml:space="preserve"> dle </w:t>
      </w:r>
      <w:r w:rsidR="003D63C0">
        <w:rPr>
          <w:rFonts w:asciiTheme="minorHAnsi" w:hAnsiTheme="minorHAnsi" w:cstheme="minorHAnsi"/>
          <w:lang w:val="cs-CZ"/>
        </w:rPr>
        <w:t>M</w:t>
      </w:r>
      <w:r w:rsidR="003D28B8" w:rsidRPr="003D28B8">
        <w:rPr>
          <w:rFonts w:asciiTheme="minorHAnsi" w:hAnsiTheme="minorHAnsi" w:cstheme="minorHAnsi"/>
          <w:lang w:val="cs-CZ"/>
        </w:rPr>
        <w:t>etodického pokynu</w:t>
      </w:r>
      <w:r w:rsidR="003D28B8">
        <w:rPr>
          <w:rFonts w:asciiTheme="minorHAnsi" w:hAnsiTheme="minorHAnsi" w:cstheme="minorHAnsi"/>
          <w:lang w:val="cs-CZ"/>
        </w:rPr>
        <w:t xml:space="preserve"> pro oblast zadávání zakázek v programovém období 2014-2020</w:t>
      </w:r>
      <w:r w:rsidR="003D63C0">
        <w:rPr>
          <w:rFonts w:asciiTheme="minorHAnsi" w:hAnsiTheme="minorHAnsi" w:cstheme="minorHAnsi"/>
          <w:lang w:val="cs-CZ"/>
        </w:rPr>
        <w:t xml:space="preserve"> a dle Pravidel pro žadatele a příjemce Operačního programu doprava </w:t>
      </w:r>
      <w:proofErr w:type="gramStart"/>
      <w:r w:rsidR="003D63C0">
        <w:rPr>
          <w:rFonts w:asciiTheme="minorHAnsi" w:hAnsiTheme="minorHAnsi" w:cstheme="minorHAnsi"/>
          <w:lang w:val="cs-CZ"/>
        </w:rPr>
        <w:t>2014 - 2020</w:t>
      </w:r>
      <w:proofErr w:type="gramEnd"/>
      <w:r w:rsidRPr="003D28B8">
        <w:rPr>
          <w:rFonts w:asciiTheme="minorHAnsi" w:hAnsiTheme="minorHAnsi" w:cstheme="minorHAnsi"/>
          <w:lang w:val="cs-CZ"/>
        </w:rPr>
        <w:t xml:space="preserve">, pro zakázku s názvem </w:t>
      </w:r>
      <w:r w:rsidR="00EB4DE1" w:rsidRPr="00ED3308">
        <w:rPr>
          <w:rFonts w:asciiTheme="minorHAnsi" w:hAnsiTheme="minorHAnsi" w:cstheme="minorHAnsi"/>
          <w:bCs/>
          <w:lang w:val="cs-CZ"/>
        </w:rPr>
        <w:t>„Portálové jeřáby“</w:t>
      </w:r>
      <w:r w:rsidR="004B0977">
        <w:rPr>
          <w:rFonts w:asciiTheme="minorHAnsi" w:hAnsiTheme="minorHAnsi" w:cstheme="minorHAnsi"/>
          <w:bCs/>
          <w:lang w:val="cs-CZ"/>
        </w:rPr>
        <w:t xml:space="preserve"> (dále </w:t>
      </w:r>
      <w:r w:rsidR="004B0977">
        <w:rPr>
          <w:rFonts w:asciiTheme="minorHAnsi" w:hAnsiTheme="minorHAnsi" w:cstheme="minorHAnsi"/>
          <w:bCs/>
          <w:lang w:val="cs-CZ"/>
        </w:rPr>
        <w:lastRenderedPageBreak/>
        <w:t>jen „zadávací řízení“)</w:t>
      </w:r>
      <w:r w:rsidRPr="003D28B8">
        <w:rPr>
          <w:rFonts w:asciiTheme="minorHAnsi" w:hAnsiTheme="minorHAnsi" w:cstheme="minorHAnsi"/>
          <w:lang w:val="cs-CZ"/>
        </w:rPr>
        <w:t xml:space="preserve">, ve kterém byla nabídka </w:t>
      </w:r>
      <w:r w:rsidR="00326F10">
        <w:rPr>
          <w:rFonts w:asciiTheme="minorHAnsi" w:hAnsiTheme="minorHAnsi" w:cstheme="minorHAnsi"/>
          <w:lang w:val="cs-CZ"/>
        </w:rPr>
        <w:t>Zhotovitele</w:t>
      </w:r>
      <w:r w:rsidRPr="003D28B8">
        <w:rPr>
          <w:rFonts w:asciiTheme="minorHAnsi" w:hAnsiTheme="minorHAnsi" w:cstheme="minorHAnsi"/>
          <w:lang w:val="cs-CZ"/>
        </w:rPr>
        <w:t xml:space="preserve"> vyhodnocena jako ekonomicky nejvýhodnější</w:t>
      </w:r>
      <w:r w:rsidR="00D44612" w:rsidRPr="003D28B8">
        <w:rPr>
          <w:rFonts w:asciiTheme="minorHAnsi" w:hAnsiTheme="minorHAnsi" w:cstheme="minorHAnsi"/>
          <w:lang w:val="cs-CZ"/>
        </w:rPr>
        <w:t>.</w:t>
      </w:r>
    </w:p>
    <w:p w14:paraId="0C33D7F7" w14:textId="2753BE2D" w:rsidR="005D22CD" w:rsidRPr="00860474" w:rsidRDefault="003D28B8" w:rsidP="005D22CD">
      <w:pPr>
        <w:pStyle w:val="Preambule"/>
        <w:rPr>
          <w:rFonts w:asciiTheme="minorHAnsi" w:hAnsiTheme="minorHAnsi" w:cstheme="minorHAnsi"/>
          <w:lang w:val="cs-CZ"/>
        </w:rPr>
      </w:pPr>
      <w:r>
        <w:rPr>
          <w:rFonts w:asciiTheme="minorHAnsi" w:hAnsiTheme="minorHAnsi" w:cstheme="minorHAnsi"/>
          <w:lang w:val="cs-CZ"/>
        </w:rPr>
        <w:t>Zakázka</w:t>
      </w:r>
      <w:r w:rsidR="00D44612" w:rsidRPr="00860474">
        <w:rPr>
          <w:rFonts w:asciiTheme="minorHAnsi" w:hAnsiTheme="minorHAnsi" w:cstheme="minorHAnsi"/>
          <w:lang w:val="cs-CZ"/>
        </w:rPr>
        <w:t xml:space="preserve"> je spolufinancován</w:t>
      </w:r>
      <w:r>
        <w:rPr>
          <w:rFonts w:asciiTheme="minorHAnsi" w:hAnsiTheme="minorHAnsi" w:cstheme="minorHAnsi"/>
          <w:lang w:val="cs-CZ"/>
        </w:rPr>
        <w:t>a</w:t>
      </w:r>
      <w:r w:rsidR="00D44612" w:rsidRPr="00860474">
        <w:rPr>
          <w:rFonts w:asciiTheme="minorHAnsi" w:hAnsiTheme="minorHAnsi" w:cstheme="minorHAnsi"/>
          <w:lang w:val="cs-CZ"/>
        </w:rPr>
        <w:t xml:space="preserve"> z </w:t>
      </w:r>
      <w:r w:rsidR="003D63C0">
        <w:rPr>
          <w:rFonts w:asciiTheme="minorHAnsi" w:hAnsiTheme="minorHAnsi" w:cstheme="minorHAnsi"/>
          <w:lang w:val="cs-CZ"/>
        </w:rPr>
        <w:t>O</w:t>
      </w:r>
      <w:r w:rsidR="00D44612" w:rsidRPr="00860474">
        <w:rPr>
          <w:rFonts w:asciiTheme="minorHAnsi" w:hAnsiTheme="minorHAnsi" w:cstheme="minorHAnsi"/>
          <w:lang w:val="cs-CZ"/>
        </w:rPr>
        <w:t xml:space="preserve">peračního programu Doprava 2014-2020, v rámci projektu s názvem </w:t>
      </w:r>
      <w:r w:rsidR="00D44612" w:rsidRPr="009B5B2D">
        <w:rPr>
          <w:rFonts w:asciiTheme="minorHAnsi" w:hAnsiTheme="minorHAnsi" w:cstheme="minorHAnsi"/>
          <w:lang w:val="cs-CZ"/>
        </w:rPr>
        <w:t>„</w:t>
      </w:r>
      <w:r w:rsidR="009B5B2D" w:rsidRPr="009B5B2D">
        <w:rPr>
          <w:rFonts w:asciiTheme="minorHAnsi" w:hAnsiTheme="minorHAnsi" w:cstheme="minorHAnsi"/>
          <w:lang w:val="cs-CZ"/>
        </w:rPr>
        <w:t>Terminál kombinované dopravy Ostrava – Mošnov II</w:t>
      </w:r>
      <w:r w:rsidR="00D44612" w:rsidRPr="009B5B2D">
        <w:rPr>
          <w:rFonts w:asciiTheme="minorHAnsi" w:hAnsiTheme="minorHAnsi" w:cstheme="minorHAnsi"/>
          <w:lang w:val="cs-CZ"/>
        </w:rPr>
        <w:t>“,</w:t>
      </w:r>
      <w:r w:rsidR="00D44612" w:rsidRPr="00860474">
        <w:rPr>
          <w:rFonts w:asciiTheme="minorHAnsi" w:hAnsiTheme="minorHAnsi" w:cstheme="minorHAnsi"/>
          <w:lang w:val="cs-CZ"/>
        </w:rPr>
        <w:t xml:space="preserve"> </w:t>
      </w:r>
      <w:r w:rsidR="00D44612" w:rsidRPr="00DA6295">
        <w:rPr>
          <w:rFonts w:asciiTheme="minorHAnsi" w:hAnsiTheme="minorHAnsi" w:cstheme="minorHAnsi"/>
          <w:lang w:val="cs-CZ"/>
        </w:rPr>
        <w:t xml:space="preserve">registrační číslo projektu </w:t>
      </w:r>
      <w:r w:rsidR="001429CB" w:rsidRPr="001429CB">
        <w:rPr>
          <w:rFonts w:asciiTheme="minorHAnsi" w:hAnsiTheme="minorHAnsi" w:cstheme="minorHAnsi"/>
          <w:lang w:val="cs-CZ"/>
        </w:rPr>
        <w:t>CZ.04.1.40/0.0/0.0/19_077/0000472</w:t>
      </w:r>
      <w:r w:rsidR="00726C44">
        <w:rPr>
          <w:rFonts w:asciiTheme="minorHAnsi" w:hAnsiTheme="minorHAnsi" w:cstheme="minorHAnsi"/>
          <w:lang w:val="cs-CZ"/>
        </w:rPr>
        <w:t xml:space="preserve"> (dále jen „</w:t>
      </w:r>
      <w:r w:rsidR="00726C44" w:rsidRPr="00726C44">
        <w:rPr>
          <w:rFonts w:asciiTheme="minorHAnsi" w:hAnsiTheme="minorHAnsi" w:cstheme="minorHAnsi"/>
          <w:b/>
          <w:bCs/>
          <w:lang w:val="cs-CZ"/>
        </w:rPr>
        <w:t>Projekt</w:t>
      </w:r>
      <w:r w:rsidR="00726C44">
        <w:rPr>
          <w:rFonts w:asciiTheme="minorHAnsi" w:hAnsiTheme="minorHAnsi" w:cstheme="minorHAnsi"/>
          <w:lang w:val="cs-CZ"/>
        </w:rPr>
        <w:t>“)</w:t>
      </w:r>
      <w:r w:rsidR="000E7CFC">
        <w:rPr>
          <w:rFonts w:asciiTheme="minorHAnsi" w:hAnsiTheme="minorHAnsi" w:cstheme="minorHAnsi"/>
          <w:lang w:val="cs-CZ"/>
        </w:rPr>
        <w:t>.</w:t>
      </w:r>
    </w:p>
    <w:p w14:paraId="29E78F6D" w14:textId="13C90164" w:rsidR="00D44612" w:rsidRPr="00860474" w:rsidRDefault="00326F10" w:rsidP="00D44612">
      <w:pPr>
        <w:pStyle w:val="Preambule"/>
        <w:rPr>
          <w:rFonts w:asciiTheme="minorHAnsi" w:hAnsiTheme="minorHAnsi" w:cstheme="minorHAnsi"/>
          <w:lang w:val="cs-CZ"/>
        </w:rPr>
      </w:pPr>
      <w:bookmarkStart w:id="1" w:name="_Ref439771706"/>
      <w:r>
        <w:rPr>
          <w:rFonts w:asciiTheme="minorHAnsi" w:hAnsiTheme="minorHAnsi" w:cstheme="minorHAnsi"/>
          <w:lang w:val="cs-CZ"/>
        </w:rPr>
        <w:t>Zhotovitel</w:t>
      </w:r>
      <w:r w:rsidR="003D28B8">
        <w:rPr>
          <w:rFonts w:asciiTheme="minorHAnsi" w:hAnsiTheme="minorHAnsi" w:cstheme="minorHAnsi"/>
          <w:lang w:val="cs-CZ"/>
        </w:rPr>
        <w:t xml:space="preserve"> prohlašuje, že</w:t>
      </w:r>
      <w:r w:rsidR="00D44612" w:rsidRPr="00860474">
        <w:rPr>
          <w:rFonts w:asciiTheme="minorHAnsi" w:hAnsiTheme="minorHAnsi" w:cstheme="minorHAnsi"/>
          <w:lang w:val="cs-CZ"/>
        </w:rPr>
        <w:t xml:space="preserve"> se před uzavřením Smlouvy podrobně seznámil se </w:t>
      </w:r>
      <w:r w:rsidR="00D44612" w:rsidRPr="00E9271F">
        <w:rPr>
          <w:rFonts w:asciiTheme="minorHAnsi" w:hAnsiTheme="minorHAnsi" w:cstheme="minorHAnsi"/>
          <w:noProof/>
          <w:lang w:val="cs-CZ"/>
        </w:rPr>
        <w:t>zadávacími podmínkami výběrového řízení</w:t>
      </w:r>
      <w:r w:rsidR="003D63C0" w:rsidRPr="00E9271F">
        <w:rPr>
          <w:rFonts w:asciiTheme="minorHAnsi" w:hAnsiTheme="minorHAnsi" w:cstheme="minorHAnsi"/>
          <w:noProof/>
          <w:lang w:val="cs-CZ"/>
        </w:rPr>
        <w:t xml:space="preserve"> a </w:t>
      </w:r>
      <w:r w:rsidR="00D44612" w:rsidRPr="00E9271F">
        <w:rPr>
          <w:rFonts w:asciiTheme="minorHAnsi" w:hAnsiTheme="minorHAnsi" w:cstheme="minorHAnsi"/>
          <w:noProof/>
          <w:lang w:val="cs-CZ"/>
        </w:rPr>
        <w:t>je odborně způsobilý</w:t>
      </w:r>
      <w:r w:rsidR="00D44612" w:rsidRPr="00860474">
        <w:rPr>
          <w:rFonts w:asciiTheme="minorHAnsi" w:hAnsiTheme="minorHAnsi" w:cstheme="minorHAnsi"/>
          <w:lang w:val="cs-CZ"/>
        </w:rPr>
        <w:t xml:space="preserve"> za podmínek stanovených touto Smlouvou</w:t>
      </w:r>
      <w:r w:rsidR="00553EA1">
        <w:rPr>
          <w:rFonts w:asciiTheme="minorHAnsi" w:hAnsiTheme="minorHAnsi" w:cstheme="minorHAnsi"/>
          <w:lang w:val="cs-CZ"/>
        </w:rPr>
        <w:t xml:space="preserve"> uzavřít a</w:t>
      </w:r>
      <w:r w:rsidR="00D44612" w:rsidRPr="00860474">
        <w:rPr>
          <w:rFonts w:asciiTheme="minorHAnsi" w:hAnsiTheme="minorHAnsi" w:cstheme="minorHAnsi"/>
          <w:lang w:val="cs-CZ"/>
        </w:rPr>
        <w:t xml:space="preserve"> </w:t>
      </w:r>
      <w:r w:rsidR="003D28B8">
        <w:rPr>
          <w:rFonts w:asciiTheme="minorHAnsi" w:hAnsiTheme="minorHAnsi" w:cstheme="minorHAnsi"/>
          <w:lang w:val="cs-CZ"/>
        </w:rPr>
        <w:t>splnit řádně a včas Smlouvu</w:t>
      </w:r>
      <w:r w:rsidR="00D44612" w:rsidRPr="00860474">
        <w:rPr>
          <w:rFonts w:asciiTheme="minorHAnsi" w:hAnsiTheme="minorHAnsi" w:cstheme="minorHAnsi"/>
          <w:lang w:val="cs-CZ"/>
        </w:rPr>
        <w:t>.</w:t>
      </w:r>
    </w:p>
    <w:bookmarkEnd w:id="1"/>
    <w:p w14:paraId="65584470" w14:textId="6ED1E176" w:rsidR="00D44612" w:rsidRPr="00860474" w:rsidRDefault="00326F10" w:rsidP="00D44612">
      <w:pPr>
        <w:pStyle w:val="Preambule"/>
        <w:rPr>
          <w:rFonts w:asciiTheme="minorHAnsi" w:hAnsiTheme="minorHAnsi" w:cstheme="minorHAnsi"/>
          <w:lang w:val="cs-CZ"/>
        </w:rPr>
      </w:pPr>
      <w:r>
        <w:rPr>
          <w:rFonts w:asciiTheme="minorHAnsi" w:hAnsiTheme="minorHAnsi" w:cstheme="minorHAnsi"/>
          <w:lang w:val="cs-CZ"/>
        </w:rPr>
        <w:t>Zhotovitel</w:t>
      </w:r>
      <w:r w:rsidR="00D44612" w:rsidRPr="00860474">
        <w:rPr>
          <w:rFonts w:asciiTheme="minorHAnsi" w:hAnsiTheme="minorHAnsi" w:cstheme="minorHAnsi"/>
          <w:lang w:val="cs-CZ"/>
        </w:rPr>
        <w:t xml:space="preserve"> je s ohledem na výše uvedené povinen neprodleně poskytnout součinnost a spolupůsobit při výkonu finanční kontroly dle zákona č. 320/2001 Sb., o finanční kontrole, ve znění pozdějších předpisů, a umožní zejména České republice, Ministerstvu dopravy, Ministerstvu financí, Státnímu fondu dopravní infrastruktury, auditnímu orgánu, Evropské unii, zejména Evropské komisi a Evropskému účetnímu dvoru, Nejvyššímu kontrolnímu orgánu, příslušnému finančnímu úřadu a dalším kontrolním orgánům při realizaci Projektu, i po jeho skončení provést kontrolu dokladů souvisejících s Projektem včetně dokladů souvisejících s výběrovým řízením, jejichž výsledkem je uzavření Smlouvy. </w:t>
      </w:r>
    </w:p>
    <w:p w14:paraId="4510B607" w14:textId="54389A17" w:rsidR="005D22CD" w:rsidRPr="00E9271F" w:rsidRDefault="00326F10" w:rsidP="00D44612">
      <w:pPr>
        <w:pStyle w:val="Preambule"/>
        <w:rPr>
          <w:rFonts w:asciiTheme="minorHAnsi" w:hAnsiTheme="minorHAnsi" w:cstheme="minorHAnsi"/>
          <w:lang w:val="cs-CZ"/>
        </w:rPr>
      </w:pPr>
      <w:r>
        <w:rPr>
          <w:rFonts w:asciiTheme="minorHAnsi" w:hAnsiTheme="minorHAnsi" w:cstheme="minorHAnsi"/>
          <w:lang w:val="cs-CZ"/>
        </w:rPr>
        <w:t>Zhotovitel</w:t>
      </w:r>
      <w:r w:rsidR="00D44612" w:rsidRPr="00860474">
        <w:rPr>
          <w:rFonts w:asciiTheme="minorHAnsi" w:hAnsiTheme="minorHAnsi" w:cstheme="minorHAnsi"/>
          <w:lang w:val="cs-CZ"/>
        </w:rPr>
        <w:t xml:space="preserve"> je dále povinen uchovávat veškeré doklady související s realizací </w:t>
      </w:r>
      <w:r w:rsidR="00726C44">
        <w:rPr>
          <w:rFonts w:asciiTheme="minorHAnsi" w:hAnsiTheme="minorHAnsi" w:cstheme="minorHAnsi"/>
          <w:lang w:val="cs-CZ"/>
        </w:rPr>
        <w:t>Projektu</w:t>
      </w:r>
      <w:r w:rsidR="00D44612" w:rsidRPr="00860474">
        <w:rPr>
          <w:rFonts w:asciiTheme="minorHAnsi" w:hAnsiTheme="minorHAnsi" w:cstheme="minorHAnsi"/>
          <w:lang w:val="cs-CZ"/>
        </w:rPr>
        <w:t xml:space="preserve"> a je</w:t>
      </w:r>
      <w:r w:rsidR="00726C44">
        <w:rPr>
          <w:rFonts w:asciiTheme="minorHAnsi" w:hAnsiTheme="minorHAnsi" w:cstheme="minorHAnsi"/>
          <w:lang w:val="cs-CZ"/>
        </w:rPr>
        <w:t>ho</w:t>
      </w:r>
      <w:r w:rsidR="00D44612" w:rsidRPr="00860474">
        <w:rPr>
          <w:rFonts w:asciiTheme="minorHAnsi" w:hAnsiTheme="minorHAnsi" w:cstheme="minorHAnsi"/>
          <w:lang w:val="cs-CZ"/>
        </w:rPr>
        <w:t xml:space="preserve"> financováním (způsobem dle zákona č. 563/1991 Sb., o účetnictví, ve znění pozdějších předpisů) po dobu nejméně </w:t>
      </w:r>
      <w:r w:rsidR="00E01DB9">
        <w:rPr>
          <w:rFonts w:asciiTheme="minorHAnsi" w:hAnsiTheme="minorHAnsi" w:cstheme="minorHAnsi"/>
          <w:lang w:val="cs-CZ"/>
        </w:rPr>
        <w:t>deset (</w:t>
      </w:r>
      <w:r w:rsidR="00D44612" w:rsidRPr="00860474">
        <w:rPr>
          <w:rFonts w:asciiTheme="minorHAnsi" w:hAnsiTheme="minorHAnsi" w:cstheme="minorHAnsi"/>
          <w:lang w:val="cs-CZ"/>
        </w:rPr>
        <w:t>10</w:t>
      </w:r>
      <w:r w:rsidR="00E01DB9">
        <w:rPr>
          <w:rFonts w:asciiTheme="minorHAnsi" w:hAnsiTheme="minorHAnsi" w:cstheme="minorHAnsi"/>
          <w:lang w:val="cs-CZ"/>
        </w:rPr>
        <w:t>)</w:t>
      </w:r>
      <w:r w:rsidR="00D44612" w:rsidRPr="00860474">
        <w:rPr>
          <w:rFonts w:asciiTheme="minorHAnsi" w:hAnsiTheme="minorHAnsi" w:cstheme="minorHAnsi"/>
          <w:lang w:val="cs-CZ"/>
        </w:rPr>
        <w:t xml:space="preserve"> let ode dne poslední platby dle této Smlouvy, přičemž běh lhůty se začne počítat od 1. ledna následujícího kalendářního roku poté, kdy byla provedena poslední platba dle této Smlouvy. Pokud pro vybrané dokumenty stanoví předpisy České republiky lhůtu delší než </w:t>
      </w:r>
      <w:r w:rsidR="00E01DB9">
        <w:rPr>
          <w:rFonts w:asciiTheme="minorHAnsi" w:hAnsiTheme="minorHAnsi" w:cstheme="minorHAnsi"/>
          <w:lang w:val="cs-CZ"/>
        </w:rPr>
        <w:t>deset (</w:t>
      </w:r>
      <w:r w:rsidR="00D44612" w:rsidRPr="00860474">
        <w:rPr>
          <w:rFonts w:asciiTheme="minorHAnsi" w:hAnsiTheme="minorHAnsi" w:cstheme="minorHAnsi"/>
          <w:lang w:val="cs-CZ"/>
        </w:rPr>
        <w:t>10</w:t>
      </w:r>
      <w:r w:rsidR="00E01DB9">
        <w:rPr>
          <w:rFonts w:asciiTheme="minorHAnsi" w:hAnsiTheme="minorHAnsi" w:cstheme="minorHAnsi"/>
          <w:lang w:val="cs-CZ"/>
        </w:rPr>
        <w:t>)</w:t>
      </w:r>
      <w:r w:rsidR="00D44612" w:rsidRPr="00860474">
        <w:rPr>
          <w:rFonts w:asciiTheme="minorHAnsi" w:hAnsiTheme="minorHAnsi" w:cstheme="minorHAnsi"/>
          <w:lang w:val="cs-CZ"/>
        </w:rPr>
        <w:t xml:space="preserve"> let, bude postupováno podle platných národních předpisů</w:t>
      </w:r>
      <w:r w:rsidR="00266CB9" w:rsidRPr="00860474">
        <w:rPr>
          <w:rFonts w:asciiTheme="minorHAnsi" w:hAnsiTheme="minorHAnsi" w:cstheme="minorHAnsi"/>
          <w:lang w:val="cs-CZ"/>
        </w:rPr>
        <w:t>.</w:t>
      </w:r>
    </w:p>
    <w:p w14:paraId="6D92B983" w14:textId="77777777" w:rsidR="00190AE8" w:rsidRPr="00860474" w:rsidRDefault="00190AE8" w:rsidP="005D22CD">
      <w:pPr>
        <w:rPr>
          <w:rFonts w:asciiTheme="minorHAnsi" w:hAnsiTheme="minorHAnsi" w:cstheme="minorHAnsi"/>
        </w:rPr>
      </w:pPr>
    </w:p>
    <w:p w14:paraId="30E3CAE1" w14:textId="766AE018" w:rsidR="005D22CD" w:rsidRPr="00860474" w:rsidRDefault="005D22CD" w:rsidP="00207274">
      <w:pPr>
        <w:pStyle w:val="Nadpis1"/>
        <w:rPr>
          <w:iCs/>
        </w:rPr>
      </w:pPr>
      <w:bookmarkStart w:id="2" w:name="_Ref322808482"/>
      <w:bookmarkStart w:id="3" w:name="_Ref322808495"/>
      <w:r w:rsidRPr="00860474">
        <w:t xml:space="preserve">Specifikace </w:t>
      </w:r>
      <w:bookmarkEnd w:id="2"/>
      <w:bookmarkEnd w:id="3"/>
      <w:r w:rsidR="00272BDF">
        <w:t>Díla</w:t>
      </w:r>
    </w:p>
    <w:p w14:paraId="2DEAEFFB" w14:textId="58AFF4E9" w:rsidR="00547AE2" w:rsidRPr="006A0721" w:rsidRDefault="00272BDF" w:rsidP="2F7A8665">
      <w:pPr>
        <w:pStyle w:val="Clanek11"/>
        <w:numPr>
          <w:ilvl w:val="1"/>
          <w:numId w:val="21"/>
        </w:numPr>
        <w:rPr>
          <w:rFonts w:asciiTheme="minorHAnsi" w:hAnsiTheme="minorHAnsi" w:cstheme="minorBidi"/>
          <w:noProof/>
        </w:rPr>
      </w:pPr>
      <w:bookmarkStart w:id="4" w:name="_Ref322807822"/>
      <w:bookmarkStart w:id="5" w:name="_Ref418502870"/>
      <w:bookmarkStart w:id="6" w:name="_Ref472457637"/>
      <w:r>
        <w:rPr>
          <w:rFonts w:asciiTheme="minorHAnsi" w:hAnsiTheme="minorHAnsi" w:cstheme="minorBidi"/>
          <w:noProof/>
        </w:rPr>
        <w:t xml:space="preserve">Zhotovitel se zavazuje pro Objednatele provést dílo, když dílem se </w:t>
      </w:r>
      <w:r w:rsidRPr="006A0721">
        <w:rPr>
          <w:rFonts w:asciiTheme="minorHAnsi" w:hAnsiTheme="minorHAnsi" w:cstheme="minorBidi"/>
          <w:noProof/>
        </w:rPr>
        <w:t xml:space="preserve">rozumí </w:t>
      </w:r>
      <w:r w:rsidR="00E01DB9">
        <w:rPr>
          <w:rFonts w:asciiTheme="minorHAnsi" w:hAnsiTheme="minorHAnsi" w:cstheme="minorBidi"/>
          <w:noProof/>
        </w:rPr>
        <w:t>dva (</w:t>
      </w:r>
      <w:r w:rsidRPr="006A0721">
        <w:rPr>
          <w:rFonts w:asciiTheme="minorHAnsi" w:hAnsiTheme="minorHAnsi" w:cstheme="minorBidi"/>
          <w:noProof/>
        </w:rPr>
        <w:t>2</w:t>
      </w:r>
      <w:r w:rsidR="00E01DB9">
        <w:rPr>
          <w:rFonts w:asciiTheme="minorHAnsi" w:hAnsiTheme="minorHAnsi" w:cstheme="minorBidi"/>
          <w:noProof/>
        </w:rPr>
        <w:t>)</w:t>
      </w:r>
      <w:r w:rsidRPr="006A0721">
        <w:rPr>
          <w:rFonts w:asciiTheme="minorHAnsi" w:hAnsiTheme="minorHAnsi" w:cstheme="minorBidi"/>
          <w:noProof/>
        </w:rPr>
        <w:t xml:space="preserve"> ks portálových kolejových jeřábů vč. ocelové záchytné vany, jejichž detailní specifikace je uvedena v </w:t>
      </w:r>
      <w:r w:rsidRPr="006A0721">
        <w:rPr>
          <w:rFonts w:asciiTheme="minorHAnsi" w:hAnsiTheme="minorHAnsi" w:cstheme="minorBidi"/>
          <w:noProof/>
          <w:u w:val="single"/>
        </w:rPr>
        <w:t>příloze č</w:t>
      </w:r>
      <w:r w:rsidR="00105DAA" w:rsidRPr="006A0721">
        <w:rPr>
          <w:rFonts w:asciiTheme="minorHAnsi" w:hAnsiTheme="minorHAnsi" w:cstheme="minorBidi"/>
          <w:noProof/>
          <w:u w:val="single"/>
        </w:rPr>
        <w:t>.</w:t>
      </w:r>
      <w:r w:rsidRPr="006A0721">
        <w:rPr>
          <w:rFonts w:asciiTheme="minorHAnsi" w:hAnsiTheme="minorHAnsi" w:cstheme="minorBidi"/>
          <w:noProof/>
          <w:u w:val="single"/>
        </w:rPr>
        <w:t xml:space="preserve"> 1</w:t>
      </w:r>
      <w:r w:rsidRPr="006A0721">
        <w:rPr>
          <w:rFonts w:asciiTheme="minorHAnsi" w:hAnsiTheme="minorHAnsi" w:cstheme="minorBidi"/>
          <w:noProof/>
        </w:rPr>
        <w:t xml:space="preserve"> této Smlouvy (dále jen „</w:t>
      </w:r>
      <w:r w:rsidRPr="006A0721">
        <w:rPr>
          <w:rFonts w:asciiTheme="minorHAnsi" w:hAnsiTheme="minorHAnsi" w:cstheme="minorBidi"/>
          <w:b/>
          <w:bCs w:val="0"/>
          <w:noProof/>
        </w:rPr>
        <w:t>Kolejové jeřáby</w:t>
      </w:r>
      <w:r w:rsidRPr="006A0721">
        <w:rPr>
          <w:rFonts w:asciiTheme="minorHAnsi" w:hAnsiTheme="minorHAnsi" w:cstheme="minorBidi"/>
          <w:noProof/>
        </w:rPr>
        <w:t>“).</w:t>
      </w:r>
      <w:bookmarkEnd w:id="4"/>
      <w:bookmarkEnd w:id="5"/>
    </w:p>
    <w:p w14:paraId="29054CA6" w14:textId="1A95C661" w:rsidR="002E6AAD" w:rsidRDefault="00326F10" w:rsidP="002E6AAD">
      <w:pPr>
        <w:pStyle w:val="Clanek11"/>
        <w:numPr>
          <w:ilvl w:val="1"/>
          <w:numId w:val="21"/>
        </w:numPr>
        <w:rPr>
          <w:rFonts w:asciiTheme="minorHAnsi" w:hAnsiTheme="minorHAnsi" w:cstheme="minorHAnsi"/>
          <w:noProof/>
        </w:rPr>
      </w:pPr>
      <w:r w:rsidRPr="006A0721">
        <w:rPr>
          <w:rFonts w:asciiTheme="minorHAnsi" w:hAnsiTheme="minorHAnsi" w:cstheme="minorHAnsi"/>
          <w:noProof/>
        </w:rPr>
        <w:t>Zhotovitel</w:t>
      </w:r>
      <w:r w:rsidR="00E17451" w:rsidRPr="006A0721">
        <w:rPr>
          <w:rFonts w:asciiTheme="minorHAnsi" w:hAnsiTheme="minorHAnsi" w:cstheme="minorHAnsi"/>
          <w:noProof/>
        </w:rPr>
        <w:t xml:space="preserve"> je povinen dodat </w:t>
      </w:r>
      <w:r w:rsidR="003D28B8" w:rsidRPr="006A0721">
        <w:rPr>
          <w:rFonts w:asciiTheme="minorHAnsi" w:hAnsiTheme="minorHAnsi" w:cstheme="minorHAnsi"/>
          <w:noProof/>
        </w:rPr>
        <w:t>Kolejové jeřáby</w:t>
      </w:r>
      <w:r w:rsidR="00E17451" w:rsidRPr="006A0721">
        <w:rPr>
          <w:rFonts w:asciiTheme="minorHAnsi" w:hAnsiTheme="minorHAnsi" w:cstheme="minorHAnsi"/>
          <w:noProof/>
        </w:rPr>
        <w:t>, které</w:t>
      </w:r>
      <w:r w:rsidR="003D28B8" w:rsidRPr="006A0721">
        <w:rPr>
          <w:rFonts w:asciiTheme="minorHAnsi" w:hAnsiTheme="minorHAnsi" w:cstheme="minorHAnsi"/>
          <w:noProof/>
        </w:rPr>
        <w:t xml:space="preserve"> budou</w:t>
      </w:r>
      <w:r w:rsidR="002E6AAD" w:rsidRPr="006A0721">
        <w:rPr>
          <w:rFonts w:asciiTheme="minorHAnsi" w:hAnsiTheme="minorHAnsi" w:cstheme="minorHAnsi"/>
          <w:noProof/>
        </w:rPr>
        <w:t xml:space="preserve"> splňovat veš</w:t>
      </w:r>
      <w:r w:rsidR="002E6AAD" w:rsidRPr="00860474">
        <w:rPr>
          <w:rFonts w:asciiTheme="minorHAnsi" w:hAnsiTheme="minorHAnsi" w:cstheme="minorHAnsi"/>
          <w:noProof/>
        </w:rPr>
        <w:t>keré požadavky stanovené příslušnými právními předpisy</w:t>
      </w:r>
      <w:r w:rsidR="00E17451">
        <w:rPr>
          <w:rFonts w:asciiTheme="minorHAnsi" w:hAnsiTheme="minorHAnsi" w:cstheme="minorHAnsi"/>
          <w:noProof/>
        </w:rPr>
        <w:t>,</w:t>
      </w:r>
      <w:r w:rsidR="00A37B7C" w:rsidRPr="00860474">
        <w:rPr>
          <w:rFonts w:asciiTheme="minorHAnsi" w:hAnsiTheme="minorHAnsi" w:cstheme="minorHAnsi"/>
        </w:rPr>
        <w:t> </w:t>
      </w:r>
      <w:r w:rsidR="002E6AAD" w:rsidRPr="00860474">
        <w:rPr>
          <w:rFonts w:asciiTheme="minorHAnsi" w:hAnsiTheme="minorHAnsi" w:cstheme="minorHAnsi"/>
          <w:noProof/>
        </w:rPr>
        <w:t xml:space="preserve">technickými </w:t>
      </w:r>
      <w:r w:rsidR="003D28B8">
        <w:rPr>
          <w:rFonts w:asciiTheme="minorHAnsi" w:hAnsiTheme="minorHAnsi" w:cstheme="minorHAnsi"/>
          <w:noProof/>
        </w:rPr>
        <w:t>a bezpečnostními norm</w:t>
      </w:r>
      <w:r w:rsidR="00E17451">
        <w:rPr>
          <w:rFonts w:asciiTheme="minorHAnsi" w:hAnsiTheme="minorHAnsi" w:cstheme="minorHAnsi"/>
          <w:noProof/>
        </w:rPr>
        <w:t>ami</w:t>
      </w:r>
      <w:r w:rsidR="00F12F0F" w:rsidRPr="00860474">
        <w:rPr>
          <w:rFonts w:asciiTheme="minorHAnsi" w:hAnsiTheme="minorHAnsi" w:cstheme="minorHAnsi"/>
          <w:noProof/>
        </w:rPr>
        <w:t>.</w:t>
      </w:r>
      <w:r w:rsidR="002E6AAD" w:rsidRPr="00860474">
        <w:rPr>
          <w:rFonts w:asciiTheme="minorHAnsi" w:hAnsiTheme="minorHAnsi" w:cstheme="minorHAnsi"/>
          <w:noProof/>
        </w:rPr>
        <w:t xml:space="preserve"> </w:t>
      </w:r>
      <w:r w:rsidR="0008292C">
        <w:rPr>
          <w:rFonts w:asciiTheme="minorHAnsi" w:hAnsiTheme="minorHAnsi" w:cstheme="minorHAnsi"/>
          <w:noProof/>
        </w:rPr>
        <w:t>Kolejové jeřáby budou nové, nepoužit</w:t>
      </w:r>
      <w:r w:rsidR="003D7164">
        <w:rPr>
          <w:rFonts w:asciiTheme="minorHAnsi" w:hAnsiTheme="minorHAnsi" w:cstheme="minorHAnsi"/>
          <w:noProof/>
        </w:rPr>
        <w:t>é</w:t>
      </w:r>
      <w:r w:rsidR="0008292C">
        <w:rPr>
          <w:rFonts w:asciiTheme="minorHAnsi" w:hAnsiTheme="minorHAnsi" w:cstheme="minorHAnsi"/>
          <w:noProof/>
        </w:rPr>
        <w:t>, nepoškozené, plně funkční, v nejvyšší jakosti spolu se všemi právy nut</w:t>
      </w:r>
      <w:r w:rsidR="003D7164">
        <w:rPr>
          <w:rFonts w:asciiTheme="minorHAnsi" w:hAnsiTheme="minorHAnsi" w:cstheme="minorHAnsi"/>
          <w:noProof/>
        </w:rPr>
        <w:t>n</w:t>
      </w:r>
      <w:r w:rsidR="0008292C">
        <w:rPr>
          <w:rFonts w:asciiTheme="minorHAnsi" w:hAnsiTheme="minorHAnsi" w:cstheme="minorHAnsi"/>
          <w:noProof/>
        </w:rPr>
        <w:t xml:space="preserve">ými k jejich řádnému a nerušenému užívání a nakládání s nimi. </w:t>
      </w:r>
      <w:r w:rsidR="005E3224">
        <w:rPr>
          <w:rFonts w:asciiTheme="minorHAnsi" w:hAnsiTheme="minorHAnsi" w:cstheme="minorHAnsi"/>
          <w:noProof/>
        </w:rPr>
        <w:t>Kolejové jeřáby budou vybaveny veškerými atesty a schváleními nutnými pro řádné používání Kolejových jeřábů.</w:t>
      </w:r>
    </w:p>
    <w:p w14:paraId="4B5A3553" w14:textId="77777777" w:rsidR="002E6AAD" w:rsidRPr="00860474" w:rsidRDefault="002E6AAD" w:rsidP="002E6AAD">
      <w:pPr>
        <w:pStyle w:val="Clanek11"/>
        <w:tabs>
          <w:tab w:val="clear" w:pos="567"/>
        </w:tabs>
        <w:ind w:left="0" w:firstLine="0"/>
        <w:rPr>
          <w:rFonts w:asciiTheme="minorHAnsi" w:hAnsiTheme="minorHAnsi" w:cstheme="minorHAnsi"/>
          <w:noProof/>
        </w:rPr>
      </w:pPr>
    </w:p>
    <w:p w14:paraId="5EBC93C2" w14:textId="2AF808F3" w:rsidR="002E6AAD" w:rsidRPr="00FD0D08" w:rsidRDefault="00272BDF" w:rsidP="00207274">
      <w:pPr>
        <w:pStyle w:val="Nadpis1"/>
        <w:rPr>
          <w:iCs/>
        </w:rPr>
      </w:pPr>
      <w:bookmarkStart w:id="7" w:name="_Ref322807856"/>
      <w:r>
        <w:t>Předmět</w:t>
      </w:r>
      <w:r w:rsidRPr="00FD0D08">
        <w:t xml:space="preserve"> </w:t>
      </w:r>
      <w:r w:rsidR="002E6AAD" w:rsidRPr="00FD0D08">
        <w:t>Smlouvy</w:t>
      </w:r>
      <w:bookmarkEnd w:id="7"/>
    </w:p>
    <w:p w14:paraId="58134815" w14:textId="1AAA7B21" w:rsidR="00272BDF" w:rsidRPr="00860474" w:rsidRDefault="00272BDF" w:rsidP="00D55400">
      <w:pPr>
        <w:pStyle w:val="Clanek11"/>
        <w:numPr>
          <w:ilvl w:val="1"/>
          <w:numId w:val="21"/>
        </w:numPr>
        <w:rPr>
          <w:rFonts w:asciiTheme="minorHAnsi" w:hAnsiTheme="minorHAnsi" w:cstheme="minorHAnsi"/>
          <w:b/>
          <w:bCs w:val="0"/>
          <w:noProof/>
          <w:vanish/>
          <w:kern w:val="32"/>
          <w:sz w:val="32"/>
          <w:szCs w:val="32"/>
        </w:rPr>
      </w:pPr>
    </w:p>
    <w:p w14:paraId="75AD0A48" w14:textId="2C38A094" w:rsidR="00547AE2" w:rsidRPr="00860474" w:rsidRDefault="00BD67E8" w:rsidP="002E6AAD">
      <w:pPr>
        <w:numPr>
          <w:ilvl w:val="1"/>
          <w:numId w:val="24"/>
        </w:numPr>
        <w:tabs>
          <w:tab w:val="clear" w:pos="567"/>
        </w:tabs>
        <w:rPr>
          <w:rFonts w:asciiTheme="minorHAnsi" w:hAnsiTheme="minorHAnsi" w:cstheme="minorHAnsi"/>
          <w:noProof/>
          <w:sz w:val="22"/>
          <w:szCs w:val="22"/>
        </w:rPr>
      </w:pPr>
      <w:r>
        <w:rPr>
          <w:rFonts w:asciiTheme="minorHAnsi" w:hAnsiTheme="minorHAnsi" w:cstheme="minorHAnsi"/>
          <w:noProof/>
          <w:sz w:val="22"/>
          <w:szCs w:val="22"/>
        </w:rPr>
        <w:t>Provedení</w:t>
      </w:r>
      <w:r w:rsidR="00953687">
        <w:rPr>
          <w:rFonts w:asciiTheme="minorHAnsi" w:hAnsiTheme="minorHAnsi" w:cstheme="minorHAnsi"/>
          <w:noProof/>
          <w:sz w:val="22"/>
          <w:szCs w:val="22"/>
        </w:rPr>
        <w:t xml:space="preserve"> Kolejových jeřábů zahrnuje</w:t>
      </w:r>
      <w:r w:rsidR="00547AE2" w:rsidRPr="00860474">
        <w:rPr>
          <w:rFonts w:asciiTheme="minorHAnsi" w:hAnsiTheme="minorHAnsi" w:cstheme="minorHAnsi"/>
          <w:noProof/>
          <w:sz w:val="22"/>
          <w:szCs w:val="22"/>
        </w:rPr>
        <w:t xml:space="preserve">: </w:t>
      </w:r>
    </w:p>
    <w:p w14:paraId="0A706851" w14:textId="247ABF31" w:rsidR="00547AE2" w:rsidRPr="00860474" w:rsidRDefault="00547AE2" w:rsidP="00C813DB">
      <w:pPr>
        <w:pStyle w:val="Claneka"/>
        <w:keepLines w:val="0"/>
        <w:numPr>
          <w:ilvl w:val="2"/>
          <w:numId w:val="21"/>
        </w:numPr>
        <w:rPr>
          <w:rFonts w:asciiTheme="minorHAnsi" w:hAnsiTheme="minorHAnsi" w:cstheme="minorHAnsi"/>
          <w:noProof/>
        </w:rPr>
      </w:pPr>
      <w:r w:rsidRPr="00860474">
        <w:rPr>
          <w:rFonts w:asciiTheme="minorHAnsi" w:hAnsiTheme="minorHAnsi" w:cstheme="minorHAnsi"/>
          <w:noProof/>
        </w:rPr>
        <w:t xml:space="preserve">povinnost </w:t>
      </w:r>
      <w:r w:rsidR="00326F10">
        <w:rPr>
          <w:rFonts w:asciiTheme="minorHAnsi" w:hAnsiTheme="minorHAnsi" w:cstheme="minorHAnsi"/>
          <w:noProof/>
        </w:rPr>
        <w:t>Zhotovitele</w:t>
      </w:r>
      <w:r w:rsidRPr="00860474">
        <w:rPr>
          <w:rFonts w:asciiTheme="minorHAnsi" w:hAnsiTheme="minorHAnsi" w:cstheme="minorHAnsi"/>
          <w:noProof/>
        </w:rPr>
        <w:t>:</w:t>
      </w:r>
    </w:p>
    <w:p w14:paraId="155E9E28" w14:textId="430B30C8" w:rsidR="00547AE2" w:rsidRDefault="00553EA1" w:rsidP="00C813DB">
      <w:pPr>
        <w:pStyle w:val="Claneki"/>
        <w:keepNext w:val="0"/>
        <w:numPr>
          <w:ilvl w:val="3"/>
          <w:numId w:val="21"/>
        </w:numPr>
        <w:rPr>
          <w:rFonts w:asciiTheme="minorHAnsi" w:hAnsiTheme="minorHAnsi" w:cstheme="minorHAnsi"/>
          <w:noProof/>
        </w:rPr>
      </w:pPr>
      <w:r>
        <w:rPr>
          <w:rFonts w:asciiTheme="minorHAnsi" w:hAnsiTheme="minorHAnsi" w:cstheme="minorHAnsi"/>
          <w:noProof/>
        </w:rPr>
        <w:t xml:space="preserve">dodat a </w:t>
      </w:r>
      <w:r w:rsidR="00E17451">
        <w:rPr>
          <w:rFonts w:asciiTheme="minorHAnsi" w:hAnsiTheme="minorHAnsi" w:cstheme="minorHAnsi"/>
          <w:noProof/>
        </w:rPr>
        <w:t>před</w:t>
      </w:r>
      <w:r w:rsidR="005E3224">
        <w:rPr>
          <w:rFonts w:asciiTheme="minorHAnsi" w:hAnsiTheme="minorHAnsi" w:cstheme="minorHAnsi"/>
          <w:noProof/>
        </w:rPr>
        <w:t>at</w:t>
      </w:r>
      <w:r>
        <w:rPr>
          <w:rFonts w:asciiTheme="minorHAnsi" w:hAnsiTheme="minorHAnsi" w:cstheme="minorHAnsi"/>
          <w:noProof/>
        </w:rPr>
        <w:t xml:space="preserve"> </w:t>
      </w:r>
      <w:r w:rsidR="00ED3308" w:rsidRPr="00ED3308">
        <w:rPr>
          <w:rFonts w:asciiTheme="minorHAnsi" w:hAnsiTheme="minorHAnsi" w:cstheme="minorHAnsi"/>
          <w:noProof/>
        </w:rPr>
        <w:t>Objednatel</w:t>
      </w:r>
      <w:r w:rsidR="00ED3308">
        <w:rPr>
          <w:rFonts w:asciiTheme="minorHAnsi" w:hAnsiTheme="minorHAnsi" w:cstheme="minorHAnsi"/>
          <w:noProof/>
        </w:rPr>
        <w:t>i</w:t>
      </w:r>
      <w:r w:rsidR="005E3224">
        <w:rPr>
          <w:rFonts w:asciiTheme="minorHAnsi" w:hAnsiTheme="minorHAnsi" w:cstheme="minorHAnsi"/>
          <w:noProof/>
        </w:rPr>
        <w:t xml:space="preserve"> Kolejové jeřáby</w:t>
      </w:r>
      <w:r w:rsidR="00E17451">
        <w:rPr>
          <w:rFonts w:asciiTheme="minorHAnsi" w:hAnsiTheme="minorHAnsi" w:cstheme="minorHAnsi"/>
          <w:noProof/>
        </w:rPr>
        <w:t xml:space="preserve"> </w:t>
      </w:r>
      <w:r w:rsidR="005E3224">
        <w:rPr>
          <w:rFonts w:asciiTheme="minorHAnsi" w:hAnsiTheme="minorHAnsi" w:cstheme="minorHAnsi"/>
          <w:noProof/>
        </w:rPr>
        <w:t xml:space="preserve">a převést k nim </w:t>
      </w:r>
      <w:r>
        <w:rPr>
          <w:rFonts w:asciiTheme="minorHAnsi" w:hAnsiTheme="minorHAnsi" w:cstheme="minorHAnsi"/>
          <w:noProof/>
        </w:rPr>
        <w:t xml:space="preserve">na </w:t>
      </w:r>
      <w:r w:rsidR="00ED3308" w:rsidRPr="00ED3308">
        <w:rPr>
          <w:rFonts w:asciiTheme="minorHAnsi" w:hAnsiTheme="minorHAnsi" w:cstheme="minorHAnsi"/>
          <w:noProof/>
        </w:rPr>
        <w:t>Objednatel</w:t>
      </w:r>
      <w:r w:rsidR="00ED3308">
        <w:rPr>
          <w:rFonts w:asciiTheme="minorHAnsi" w:hAnsiTheme="minorHAnsi" w:cstheme="minorHAnsi"/>
          <w:noProof/>
        </w:rPr>
        <w:t>e</w:t>
      </w:r>
      <w:r>
        <w:rPr>
          <w:rFonts w:asciiTheme="minorHAnsi" w:hAnsiTheme="minorHAnsi" w:cstheme="minorHAnsi"/>
          <w:noProof/>
        </w:rPr>
        <w:t xml:space="preserve"> </w:t>
      </w:r>
      <w:r w:rsidR="008319E8">
        <w:rPr>
          <w:rFonts w:asciiTheme="minorHAnsi" w:hAnsiTheme="minorHAnsi" w:cstheme="minorHAnsi"/>
          <w:noProof/>
        </w:rPr>
        <w:t xml:space="preserve">výlučné </w:t>
      </w:r>
      <w:r w:rsidR="005E3224">
        <w:rPr>
          <w:rFonts w:asciiTheme="minorHAnsi" w:hAnsiTheme="minorHAnsi" w:cstheme="minorHAnsi"/>
          <w:noProof/>
        </w:rPr>
        <w:t>vlastnické právo</w:t>
      </w:r>
      <w:r w:rsidR="00547AE2" w:rsidRPr="00860474">
        <w:rPr>
          <w:rFonts w:asciiTheme="minorHAnsi" w:hAnsiTheme="minorHAnsi" w:cstheme="minorHAnsi"/>
          <w:noProof/>
        </w:rPr>
        <w:t xml:space="preserve">; </w:t>
      </w:r>
    </w:p>
    <w:p w14:paraId="3E8C9D85" w14:textId="10CF6DAF" w:rsidR="000E7CFC" w:rsidRPr="00860474" w:rsidRDefault="005E3224" w:rsidP="2F7A8665">
      <w:pPr>
        <w:pStyle w:val="Claneki"/>
        <w:keepNext w:val="0"/>
        <w:numPr>
          <w:ilvl w:val="3"/>
          <w:numId w:val="21"/>
        </w:numPr>
        <w:rPr>
          <w:rFonts w:asciiTheme="minorHAnsi" w:hAnsiTheme="minorHAnsi" w:cstheme="minorBidi"/>
          <w:noProof/>
        </w:rPr>
      </w:pPr>
      <w:r w:rsidRPr="2F7A8665">
        <w:rPr>
          <w:rFonts w:asciiTheme="minorHAnsi" w:hAnsiTheme="minorHAnsi" w:cstheme="minorBidi"/>
          <w:noProof/>
        </w:rPr>
        <w:lastRenderedPageBreak/>
        <w:t>zajistit dopravu</w:t>
      </w:r>
      <w:r w:rsidR="00172E45">
        <w:rPr>
          <w:rFonts w:asciiTheme="minorHAnsi" w:hAnsiTheme="minorHAnsi" w:cstheme="minorBidi"/>
          <w:noProof/>
        </w:rPr>
        <w:t>, instalaci</w:t>
      </w:r>
      <w:r w:rsidRPr="2F7A8665">
        <w:rPr>
          <w:rFonts w:asciiTheme="minorHAnsi" w:hAnsiTheme="minorHAnsi" w:cstheme="minorBidi"/>
          <w:noProof/>
        </w:rPr>
        <w:t xml:space="preserve"> a montáž Kolejových jeřábů v Místě plnění</w:t>
      </w:r>
      <w:r w:rsidR="77585EF5" w:rsidRPr="2F7A8665">
        <w:rPr>
          <w:rFonts w:asciiTheme="minorHAnsi" w:hAnsiTheme="minorHAnsi" w:cstheme="minorBidi"/>
          <w:noProof/>
        </w:rPr>
        <w:t xml:space="preserve"> včetně připojení k </w:t>
      </w:r>
      <w:r w:rsidR="07F5AB26" w:rsidRPr="2F7A8665">
        <w:rPr>
          <w:rFonts w:asciiTheme="minorHAnsi" w:hAnsiTheme="minorHAnsi" w:cstheme="minorBidi"/>
          <w:noProof/>
        </w:rPr>
        <w:t>inženýrským sítím</w:t>
      </w:r>
      <w:r w:rsidR="000E7CFC" w:rsidRPr="2F7A8665">
        <w:rPr>
          <w:rFonts w:asciiTheme="minorHAnsi" w:hAnsiTheme="minorHAnsi" w:cstheme="minorBidi"/>
          <w:noProof/>
        </w:rPr>
        <w:t>;</w:t>
      </w:r>
    </w:p>
    <w:p w14:paraId="3B08B857" w14:textId="37B79E49" w:rsidR="00547AE2" w:rsidRPr="00814601" w:rsidRDefault="00DE71C8" w:rsidP="2F7A8665">
      <w:pPr>
        <w:pStyle w:val="Claneki"/>
        <w:keepNext w:val="0"/>
        <w:numPr>
          <w:ilvl w:val="3"/>
          <w:numId w:val="21"/>
        </w:numPr>
        <w:rPr>
          <w:rFonts w:asciiTheme="minorHAnsi" w:hAnsiTheme="minorHAnsi" w:cstheme="minorBidi"/>
          <w:noProof/>
        </w:rPr>
      </w:pPr>
      <w:r w:rsidRPr="2F7A8665">
        <w:rPr>
          <w:rFonts w:asciiTheme="minorHAnsi" w:hAnsiTheme="minorHAnsi" w:cstheme="minorBidi"/>
          <w:noProof/>
        </w:rPr>
        <w:t xml:space="preserve">uvést </w:t>
      </w:r>
      <w:r w:rsidR="00E17451" w:rsidRPr="2F7A8665">
        <w:rPr>
          <w:rFonts w:asciiTheme="minorHAnsi" w:hAnsiTheme="minorHAnsi" w:cstheme="minorBidi"/>
          <w:noProof/>
        </w:rPr>
        <w:t>Kolejové jeřáby</w:t>
      </w:r>
      <w:r w:rsidR="00547AE2" w:rsidRPr="2F7A8665">
        <w:rPr>
          <w:rFonts w:asciiTheme="minorHAnsi" w:hAnsiTheme="minorHAnsi" w:cstheme="minorBidi"/>
          <w:noProof/>
        </w:rPr>
        <w:t xml:space="preserve"> do</w:t>
      </w:r>
      <w:r w:rsidR="00311322" w:rsidRPr="2F7A8665">
        <w:rPr>
          <w:rFonts w:asciiTheme="minorHAnsi" w:hAnsiTheme="minorHAnsi" w:cstheme="minorBidi"/>
          <w:noProof/>
        </w:rPr>
        <w:t xml:space="preserve"> plného</w:t>
      </w:r>
      <w:r w:rsidR="00553EA1">
        <w:rPr>
          <w:rFonts w:asciiTheme="minorHAnsi" w:hAnsiTheme="minorHAnsi" w:cstheme="minorBidi"/>
          <w:noProof/>
        </w:rPr>
        <w:t xml:space="preserve"> </w:t>
      </w:r>
      <w:r w:rsidR="006606D8">
        <w:rPr>
          <w:rFonts w:asciiTheme="minorHAnsi" w:hAnsiTheme="minorHAnsi" w:cstheme="minorBidi"/>
          <w:noProof/>
        </w:rPr>
        <w:t xml:space="preserve">řádného a </w:t>
      </w:r>
      <w:r w:rsidR="00553EA1">
        <w:rPr>
          <w:rFonts w:asciiTheme="minorHAnsi" w:hAnsiTheme="minorHAnsi" w:cstheme="minorBidi"/>
          <w:noProof/>
        </w:rPr>
        <w:t>bezpečného</w:t>
      </w:r>
      <w:r w:rsidR="00547AE2" w:rsidRPr="2F7A8665">
        <w:rPr>
          <w:rFonts w:asciiTheme="minorHAnsi" w:hAnsiTheme="minorHAnsi" w:cstheme="minorBidi"/>
          <w:noProof/>
        </w:rPr>
        <w:t xml:space="preserve"> provozu </w:t>
      </w:r>
      <w:r w:rsidR="00A04C56" w:rsidRPr="2F7A8665">
        <w:rPr>
          <w:rFonts w:asciiTheme="minorHAnsi" w:hAnsiTheme="minorHAnsi" w:cstheme="minorBidi"/>
          <w:noProof/>
        </w:rPr>
        <w:t>v</w:t>
      </w:r>
      <w:r w:rsidR="00547AE2" w:rsidRPr="2F7A8665">
        <w:rPr>
          <w:rFonts w:asciiTheme="minorHAnsi" w:hAnsiTheme="minorHAnsi" w:cstheme="minorBidi"/>
          <w:noProof/>
        </w:rPr>
        <w:t xml:space="preserve"> Místě plnění</w:t>
      </w:r>
      <w:r w:rsidR="003C440A" w:rsidRPr="2F7A8665">
        <w:rPr>
          <w:rFonts w:asciiTheme="minorHAnsi" w:hAnsiTheme="minorHAnsi" w:cstheme="minorBidi"/>
          <w:noProof/>
        </w:rPr>
        <w:t xml:space="preserve"> včetně provedení </w:t>
      </w:r>
      <w:r w:rsidR="004B5FB0" w:rsidRPr="00357F0A">
        <w:rPr>
          <w:rFonts w:asciiTheme="minorHAnsi" w:hAnsiTheme="minorHAnsi" w:cstheme="minorHAnsi"/>
        </w:rPr>
        <w:t xml:space="preserve">všech </w:t>
      </w:r>
      <w:r w:rsidR="004B5FB0">
        <w:rPr>
          <w:rFonts w:asciiTheme="minorHAnsi" w:hAnsiTheme="minorHAnsi" w:cstheme="minorHAnsi"/>
        </w:rPr>
        <w:t xml:space="preserve">funkčních a bezpečnostních </w:t>
      </w:r>
      <w:r w:rsidR="004B5FB0" w:rsidRPr="00357F0A">
        <w:rPr>
          <w:rFonts w:asciiTheme="minorHAnsi" w:hAnsiTheme="minorHAnsi" w:cstheme="minorHAnsi"/>
        </w:rPr>
        <w:t>zkoušek</w:t>
      </w:r>
      <w:r w:rsidR="004B5FB0">
        <w:rPr>
          <w:rFonts w:asciiTheme="minorHAnsi" w:hAnsiTheme="minorHAnsi" w:cstheme="minorHAnsi"/>
        </w:rPr>
        <w:t>, revizí, atestů</w:t>
      </w:r>
      <w:r w:rsidR="004B5FB0" w:rsidRPr="00357F0A">
        <w:rPr>
          <w:rFonts w:asciiTheme="minorHAnsi" w:hAnsiTheme="minorHAnsi" w:cstheme="minorHAnsi"/>
        </w:rPr>
        <w:t xml:space="preserve"> </w:t>
      </w:r>
      <w:r w:rsidR="004B5FB0">
        <w:rPr>
          <w:rFonts w:asciiTheme="minorHAnsi" w:hAnsiTheme="minorHAnsi" w:cstheme="minorHAnsi"/>
        </w:rPr>
        <w:t xml:space="preserve">dle veškerých příslušných </w:t>
      </w:r>
      <w:r w:rsidR="004B5FB0" w:rsidRPr="00357F0A">
        <w:rPr>
          <w:rFonts w:asciiTheme="minorHAnsi" w:hAnsiTheme="minorHAnsi" w:cstheme="minorHAnsi"/>
        </w:rPr>
        <w:t>platných technických norem a obecně závazných právních předpisů</w:t>
      </w:r>
      <w:r w:rsidR="00547AE2" w:rsidRPr="2F7A8665">
        <w:rPr>
          <w:rFonts w:asciiTheme="minorHAnsi" w:hAnsiTheme="minorHAnsi" w:cstheme="minorBidi"/>
          <w:noProof/>
        </w:rPr>
        <w:t>;</w:t>
      </w:r>
    </w:p>
    <w:p w14:paraId="0A697E1C" w14:textId="3C71E116" w:rsidR="00172BDE" w:rsidRPr="00860474" w:rsidRDefault="00172E45" w:rsidP="2F7A8665">
      <w:pPr>
        <w:pStyle w:val="Claneki"/>
        <w:keepNext w:val="0"/>
        <w:numPr>
          <w:ilvl w:val="3"/>
          <w:numId w:val="21"/>
        </w:numPr>
        <w:rPr>
          <w:rFonts w:asciiTheme="minorHAnsi" w:hAnsiTheme="minorHAnsi" w:cstheme="minorBidi"/>
          <w:noProof/>
        </w:rPr>
      </w:pPr>
      <w:r>
        <w:rPr>
          <w:rFonts w:asciiTheme="minorHAnsi" w:hAnsiTheme="minorHAnsi" w:cstheme="minorBidi"/>
          <w:noProof/>
        </w:rPr>
        <w:t xml:space="preserve">ve prospěch </w:t>
      </w:r>
      <w:r w:rsidR="00ED3308" w:rsidRPr="00ED3308">
        <w:rPr>
          <w:rFonts w:asciiTheme="minorHAnsi" w:hAnsiTheme="minorHAnsi" w:cstheme="minorBidi"/>
          <w:noProof/>
        </w:rPr>
        <w:t>Objednatel</w:t>
      </w:r>
      <w:r>
        <w:rPr>
          <w:rFonts w:asciiTheme="minorHAnsi" w:hAnsiTheme="minorHAnsi" w:cstheme="minorBidi"/>
          <w:noProof/>
        </w:rPr>
        <w:t xml:space="preserve">e </w:t>
      </w:r>
      <w:r w:rsidR="00440606">
        <w:rPr>
          <w:rFonts w:asciiTheme="minorHAnsi" w:hAnsiTheme="minorHAnsi" w:cstheme="minorBidi"/>
          <w:noProof/>
        </w:rPr>
        <w:t xml:space="preserve">poskytnout </w:t>
      </w:r>
      <w:r w:rsidR="00927678">
        <w:rPr>
          <w:rFonts w:asciiTheme="minorHAnsi" w:hAnsiTheme="minorHAnsi" w:cstheme="minorBidi"/>
          <w:noProof/>
        </w:rPr>
        <w:t>L</w:t>
      </w:r>
      <w:r w:rsidR="00172BDE" w:rsidRPr="2F7A8665">
        <w:rPr>
          <w:rFonts w:asciiTheme="minorHAnsi" w:hAnsiTheme="minorHAnsi" w:cstheme="minorBidi"/>
          <w:noProof/>
        </w:rPr>
        <w:t>icenci k </w:t>
      </w:r>
      <w:r w:rsidR="00927678">
        <w:rPr>
          <w:rFonts w:asciiTheme="minorHAnsi" w:hAnsiTheme="minorHAnsi" w:cstheme="minorBidi"/>
          <w:noProof/>
        </w:rPr>
        <w:t>P</w:t>
      </w:r>
      <w:r w:rsidR="00172BDE" w:rsidRPr="2F7A8665">
        <w:rPr>
          <w:rFonts w:asciiTheme="minorHAnsi" w:hAnsiTheme="minorHAnsi" w:cstheme="minorBidi"/>
          <w:noProof/>
        </w:rPr>
        <w:t xml:space="preserve">rogramovému vybavení </w:t>
      </w:r>
      <w:r w:rsidR="00E17451" w:rsidRPr="2F7A8665">
        <w:rPr>
          <w:rFonts w:asciiTheme="minorHAnsi" w:hAnsiTheme="minorHAnsi" w:cstheme="minorBidi"/>
          <w:noProof/>
        </w:rPr>
        <w:t>Kolejových jeřábů</w:t>
      </w:r>
      <w:r w:rsidR="00927678">
        <w:rPr>
          <w:rFonts w:asciiTheme="minorHAnsi" w:hAnsiTheme="minorHAnsi" w:cstheme="minorBidi"/>
          <w:noProof/>
        </w:rPr>
        <w:t xml:space="preserve"> a dílenské (výrobní) dokumentaci</w:t>
      </w:r>
      <w:r>
        <w:rPr>
          <w:rFonts w:asciiTheme="minorHAnsi" w:hAnsiTheme="minorHAnsi" w:cstheme="minorBidi"/>
          <w:noProof/>
        </w:rPr>
        <w:t xml:space="preserve"> dle článku 1</w:t>
      </w:r>
      <w:r w:rsidR="00CE54C0">
        <w:rPr>
          <w:rFonts w:asciiTheme="minorHAnsi" w:hAnsiTheme="minorHAnsi" w:cstheme="minorBidi"/>
          <w:noProof/>
        </w:rPr>
        <w:t>4</w:t>
      </w:r>
      <w:r>
        <w:rPr>
          <w:rFonts w:asciiTheme="minorHAnsi" w:hAnsiTheme="minorHAnsi" w:cstheme="minorBidi"/>
          <w:noProof/>
        </w:rPr>
        <w:t xml:space="preserve"> této Smlouvy</w:t>
      </w:r>
      <w:r w:rsidR="000E7CFC" w:rsidRPr="2F7A8665">
        <w:rPr>
          <w:rFonts w:asciiTheme="minorHAnsi" w:hAnsiTheme="minorHAnsi" w:cstheme="minorBidi"/>
          <w:noProof/>
        </w:rPr>
        <w:t>;</w:t>
      </w:r>
    </w:p>
    <w:p w14:paraId="3C6A8A61" w14:textId="6DEFE36D" w:rsidR="00172BDE" w:rsidRPr="00860474" w:rsidRDefault="00E03FD6" w:rsidP="2F7A8665">
      <w:pPr>
        <w:pStyle w:val="Claneki"/>
        <w:numPr>
          <w:ilvl w:val="3"/>
          <w:numId w:val="21"/>
        </w:numPr>
        <w:rPr>
          <w:rFonts w:asciiTheme="minorHAnsi" w:hAnsiTheme="minorHAnsi" w:cstheme="minorBidi"/>
          <w:noProof/>
        </w:rPr>
      </w:pPr>
      <w:r>
        <w:rPr>
          <w:rFonts w:asciiTheme="minorHAnsi" w:hAnsiTheme="minorHAnsi" w:cstheme="minorBidi"/>
          <w:noProof/>
        </w:rPr>
        <w:t xml:space="preserve">prokazatelně protokolárně </w:t>
      </w:r>
      <w:r w:rsidR="00547AE2" w:rsidRPr="2F7A8665">
        <w:rPr>
          <w:rFonts w:asciiTheme="minorHAnsi" w:hAnsiTheme="minorHAnsi" w:cstheme="minorBidi"/>
          <w:noProof/>
        </w:rPr>
        <w:t xml:space="preserve">předat </w:t>
      </w:r>
      <w:r w:rsidR="00ED3308" w:rsidRPr="00ED3308">
        <w:rPr>
          <w:rFonts w:asciiTheme="minorHAnsi" w:hAnsiTheme="minorHAnsi" w:cstheme="minorBidi"/>
          <w:noProof/>
        </w:rPr>
        <w:t>Objednatel</w:t>
      </w:r>
      <w:r w:rsidR="00ED3308">
        <w:rPr>
          <w:rFonts w:asciiTheme="minorHAnsi" w:hAnsiTheme="minorHAnsi" w:cstheme="minorBidi"/>
          <w:noProof/>
        </w:rPr>
        <w:t>i</w:t>
      </w:r>
      <w:r>
        <w:rPr>
          <w:rFonts w:asciiTheme="minorHAnsi" w:hAnsiTheme="minorHAnsi" w:cstheme="minorBidi"/>
          <w:noProof/>
        </w:rPr>
        <w:t xml:space="preserve"> </w:t>
      </w:r>
      <w:r w:rsidR="00927678">
        <w:rPr>
          <w:rFonts w:asciiTheme="minorHAnsi" w:hAnsiTheme="minorHAnsi" w:cstheme="minorBidi"/>
          <w:noProof/>
        </w:rPr>
        <w:t>veškeré dokumenty uvedené v čl. 5.14 Smlouvy</w:t>
      </w:r>
      <w:r w:rsidR="00547AE2" w:rsidRPr="2F7A8665">
        <w:rPr>
          <w:rFonts w:asciiTheme="minorHAnsi" w:hAnsiTheme="minorHAnsi" w:cstheme="minorBidi"/>
          <w:noProof/>
        </w:rPr>
        <w:t xml:space="preserve">; </w:t>
      </w:r>
    </w:p>
    <w:p w14:paraId="1320E6EA" w14:textId="7CA98D0E" w:rsidR="006606D8" w:rsidRPr="007545B3" w:rsidRDefault="006606D8" w:rsidP="2F7A8665">
      <w:pPr>
        <w:pStyle w:val="Claneki"/>
        <w:numPr>
          <w:ilvl w:val="3"/>
          <w:numId w:val="21"/>
        </w:numPr>
        <w:rPr>
          <w:rFonts w:asciiTheme="minorHAnsi" w:hAnsiTheme="minorHAnsi" w:cstheme="minorBidi"/>
          <w:noProof/>
          <w:szCs w:val="22"/>
        </w:rPr>
      </w:pPr>
      <w:r>
        <w:rPr>
          <w:rFonts w:asciiTheme="minorHAnsi" w:hAnsiTheme="minorHAnsi" w:cstheme="minorBidi"/>
          <w:noProof/>
        </w:rPr>
        <w:t xml:space="preserve">poskytnout řádnou součinnost Objednateli </w:t>
      </w:r>
      <w:r w:rsidR="00440606">
        <w:rPr>
          <w:rFonts w:asciiTheme="minorHAnsi" w:hAnsiTheme="minorHAnsi" w:cstheme="minorBidi"/>
          <w:noProof/>
        </w:rPr>
        <w:t>spočívající v</w:t>
      </w:r>
      <w:r>
        <w:rPr>
          <w:rFonts w:asciiTheme="minorHAnsi" w:hAnsiTheme="minorHAnsi" w:cstheme="minorBidi"/>
          <w:noProof/>
        </w:rPr>
        <w:t xml:space="preserve"> poskytnutí </w:t>
      </w:r>
      <w:r w:rsidR="00440606">
        <w:rPr>
          <w:rFonts w:asciiTheme="minorHAnsi" w:hAnsiTheme="minorHAnsi" w:cstheme="minorBidi"/>
          <w:noProof/>
        </w:rPr>
        <w:t xml:space="preserve">veškerých </w:t>
      </w:r>
      <w:r>
        <w:rPr>
          <w:rFonts w:asciiTheme="minorHAnsi" w:hAnsiTheme="minorHAnsi" w:cstheme="minorBidi"/>
          <w:noProof/>
        </w:rPr>
        <w:t xml:space="preserve">nezbytných podkladů </w:t>
      </w:r>
      <w:r w:rsidR="00440606">
        <w:rPr>
          <w:rFonts w:asciiTheme="minorHAnsi" w:hAnsiTheme="minorHAnsi" w:cstheme="minorBidi"/>
          <w:noProof/>
        </w:rPr>
        <w:t xml:space="preserve">a dokumentace </w:t>
      </w:r>
      <w:r>
        <w:rPr>
          <w:rFonts w:asciiTheme="minorHAnsi" w:hAnsiTheme="minorHAnsi" w:cstheme="minorBidi"/>
          <w:noProof/>
        </w:rPr>
        <w:t xml:space="preserve">ke Kolejovým jeřábům za účelem </w:t>
      </w:r>
      <w:r w:rsidR="006A0721">
        <w:rPr>
          <w:rFonts w:asciiTheme="minorHAnsi" w:hAnsiTheme="minorHAnsi" w:cstheme="minorBidi"/>
          <w:noProof/>
        </w:rPr>
        <w:t xml:space="preserve">(i) </w:t>
      </w:r>
      <w:r w:rsidR="006A0721" w:rsidRPr="006A0721">
        <w:rPr>
          <w:rFonts w:asciiTheme="minorHAnsi" w:hAnsiTheme="minorHAnsi" w:cstheme="minorBidi"/>
          <w:noProof/>
        </w:rPr>
        <w:t xml:space="preserve">získání pravomocného rozhodnutí o povolení zkušebního provozu </w:t>
      </w:r>
      <w:r w:rsidR="00392431">
        <w:rPr>
          <w:rFonts w:asciiTheme="minorHAnsi" w:hAnsiTheme="minorHAnsi" w:cstheme="minorBidi"/>
          <w:noProof/>
        </w:rPr>
        <w:t>Kolejových jeřábů</w:t>
      </w:r>
      <w:r w:rsidR="006A0721" w:rsidRPr="006A0721">
        <w:rPr>
          <w:rFonts w:asciiTheme="minorHAnsi" w:hAnsiTheme="minorHAnsi" w:cstheme="minorBidi"/>
          <w:noProof/>
        </w:rPr>
        <w:t xml:space="preserve"> dle § 124 </w:t>
      </w:r>
      <w:r w:rsidR="00440606">
        <w:rPr>
          <w:rFonts w:asciiTheme="minorHAnsi" w:hAnsiTheme="minorHAnsi" w:cstheme="minorBidi"/>
          <w:noProof/>
        </w:rPr>
        <w:t>zákona č. 183/2006 Sb., o územním plánování a stavebním řádu (stavební zákon) (dále jen „</w:t>
      </w:r>
      <w:r w:rsidR="006A0721" w:rsidRPr="0080512C">
        <w:rPr>
          <w:rFonts w:asciiTheme="minorHAnsi" w:hAnsiTheme="minorHAnsi" w:cstheme="minorBidi"/>
          <w:b/>
          <w:bCs/>
          <w:noProof/>
        </w:rPr>
        <w:t>Stavební zákon</w:t>
      </w:r>
      <w:r w:rsidR="00440606">
        <w:rPr>
          <w:rFonts w:asciiTheme="minorHAnsi" w:hAnsiTheme="minorHAnsi" w:cstheme="minorBidi"/>
          <w:noProof/>
        </w:rPr>
        <w:t>“)</w:t>
      </w:r>
      <w:r w:rsidR="006A0721" w:rsidRPr="006A0721">
        <w:rPr>
          <w:rFonts w:asciiTheme="minorHAnsi" w:hAnsiTheme="minorHAnsi" w:cstheme="minorBidi"/>
          <w:noProof/>
        </w:rPr>
        <w:t xml:space="preserve"> či pravomocného rozhodnutí o povolení k předčasnému užívání </w:t>
      </w:r>
      <w:r w:rsidR="00392431">
        <w:rPr>
          <w:rFonts w:asciiTheme="minorHAnsi" w:hAnsiTheme="minorHAnsi" w:cstheme="minorBidi"/>
          <w:noProof/>
        </w:rPr>
        <w:t>Kolejových jeřábů</w:t>
      </w:r>
      <w:r w:rsidR="006A0721" w:rsidRPr="006A0721">
        <w:rPr>
          <w:rFonts w:asciiTheme="minorHAnsi" w:hAnsiTheme="minorHAnsi" w:cstheme="minorBidi"/>
          <w:noProof/>
        </w:rPr>
        <w:t xml:space="preserve"> dle § 123 Stavebního zákona u veškerých příslušných úřadů a </w:t>
      </w:r>
      <w:r w:rsidR="006A0721" w:rsidRPr="00953687">
        <w:rPr>
          <w:rFonts w:asciiTheme="minorHAnsi" w:hAnsiTheme="minorHAnsi" w:cstheme="minorBidi"/>
          <w:noProof/>
          <w:szCs w:val="22"/>
        </w:rPr>
        <w:t>dotčených institucí</w:t>
      </w:r>
      <w:r w:rsidRPr="00953687">
        <w:rPr>
          <w:rFonts w:asciiTheme="minorHAnsi" w:hAnsiTheme="minorHAnsi" w:cstheme="minorBidi"/>
          <w:noProof/>
          <w:szCs w:val="22"/>
        </w:rPr>
        <w:t xml:space="preserve"> a následně </w:t>
      </w:r>
      <w:r w:rsidR="006A0721" w:rsidRPr="00953687">
        <w:rPr>
          <w:rFonts w:asciiTheme="minorHAnsi" w:hAnsiTheme="minorHAnsi" w:cstheme="minorBidi"/>
          <w:noProof/>
          <w:szCs w:val="22"/>
        </w:rPr>
        <w:t xml:space="preserve">(ii) </w:t>
      </w:r>
      <w:r w:rsidRPr="003616F5">
        <w:rPr>
          <w:rFonts w:asciiTheme="minorHAnsi" w:hAnsiTheme="minorHAnsi" w:cstheme="minorBidi"/>
          <w:noProof/>
          <w:szCs w:val="22"/>
        </w:rPr>
        <w:t>k</w:t>
      </w:r>
      <w:r w:rsidR="006A0721" w:rsidRPr="003616F5">
        <w:rPr>
          <w:rFonts w:asciiTheme="minorHAnsi" w:hAnsiTheme="minorHAnsi" w:cstheme="minorBidi"/>
          <w:noProof/>
          <w:szCs w:val="22"/>
        </w:rPr>
        <w:t> získání pravomocného kolaudač</w:t>
      </w:r>
      <w:r w:rsidR="006A0721" w:rsidRPr="00BD67E8">
        <w:rPr>
          <w:rFonts w:asciiTheme="minorHAnsi" w:hAnsiTheme="minorHAnsi" w:cstheme="minorBidi"/>
          <w:noProof/>
          <w:szCs w:val="22"/>
        </w:rPr>
        <w:t>ního souhlasu nebo kolaudačního rozhodnutí</w:t>
      </w:r>
      <w:r w:rsidR="00392431" w:rsidRPr="00BD67E8">
        <w:rPr>
          <w:rFonts w:asciiTheme="minorHAnsi" w:hAnsiTheme="minorHAnsi" w:cstheme="minorBidi"/>
          <w:noProof/>
          <w:szCs w:val="22"/>
        </w:rPr>
        <w:t xml:space="preserve"> Kolejových jeřábů</w:t>
      </w:r>
      <w:r w:rsidR="000A15C2" w:rsidRPr="007545B3">
        <w:rPr>
          <w:rFonts w:asciiTheme="minorHAnsi" w:hAnsiTheme="minorHAnsi" w:cstheme="minorBidi"/>
          <w:noProof/>
          <w:szCs w:val="22"/>
        </w:rPr>
        <w:t>;</w:t>
      </w:r>
    </w:p>
    <w:p w14:paraId="3B86D572" w14:textId="19C419DD" w:rsidR="00607881" w:rsidRPr="00BE1420" w:rsidRDefault="00547AE2" w:rsidP="2F7A8665">
      <w:pPr>
        <w:pStyle w:val="Claneki"/>
        <w:numPr>
          <w:ilvl w:val="3"/>
          <w:numId w:val="21"/>
        </w:numPr>
        <w:rPr>
          <w:rFonts w:asciiTheme="minorHAnsi" w:hAnsiTheme="minorHAnsi" w:cstheme="minorBidi"/>
          <w:noProof/>
          <w:szCs w:val="22"/>
        </w:rPr>
      </w:pPr>
      <w:r w:rsidRPr="00CE54C0">
        <w:rPr>
          <w:rFonts w:asciiTheme="minorHAnsi" w:hAnsiTheme="minorHAnsi" w:cstheme="minorBidi"/>
          <w:noProof/>
          <w:szCs w:val="22"/>
        </w:rPr>
        <w:t xml:space="preserve">zaškolit vybrané pracovníky </w:t>
      </w:r>
      <w:r w:rsidR="00ED3308" w:rsidRPr="00CE54C0">
        <w:rPr>
          <w:rFonts w:asciiTheme="minorHAnsi" w:hAnsiTheme="minorHAnsi" w:cstheme="minorBidi"/>
          <w:noProof/>
          <w:szCs w:val="22"/>
        </w:rPr>
        <w:t>Objednatele</w:t>
      </w:r>
      <w:r w:rsidRPr="00CE54C0">
        <w:rPr>
          <w:rFonts w:asciiTheme="minorHAnsi" w:hAnsiTheme="minorHAnsi" w:cstheme="minorBidi"/>
          <w:noProof/>
          <w:szCs w:val="22"/>
        </w:rPr>
        <w:t xml:space="preserve"> stran provozu, obsluhy a údržby </w:t>
      </w:r>
      <w:r w:rsidR="00E17451" w:rsidRPr="00CE54C0">
        <w:rPr>
          <w:rFonts w:asciiTheme="minorHAnsi" w:hAnsiTheme="minorHAnsi" w:cstheme="minorBidi"/>
          <w:noProof/>
          <w:szCs w:val="22"/>
        </w:rPr>
        <w:t>Ko</w:t>
      </w:r>
      <w:r w:rsidR="00726C44" w:rsidRPr="00CE54C0">
        <w:rPr>
          <w:rFonts w:asciiTheme="minorHAnsi" w:hAnsiTheme="minorHAnsi" w:cstheme="minorBidi"/>
          <w:noProof/>
          <w:szCs w:val="22"/>
        </w:rPr>
        <w:t>l</w:t>
      </w:r>
      <w:r w:rsidR="00E17451" w:rsidRPr="00CE54C0">
        <w:rPr>
          <w:rFonts w:asciiTheme="minorHAnsi" w:hAnsiTheme="minorHAnsi" w:cstheme="minorBidi"/>
          <w:noProof/>
          <w:szCs w:val="22"/>
        </w:rPr>
        <w:t>ejových jeřábů</w:t>
      </w:r>
      <w:r w:rsidRPr="00CE54C0">
        <w:rPr>
          <w:rFonts w:asciiTheme="minorHAnsi" w:hAnsiTheme="minorHAnsi" w:cstheme="minorBidi"/>
          <w:noProof/>
          <w:szCs w:val="22"/>
        </w:rPr>
        <w:t xml:space="preserve"> a pravidel bezpečnosti práce při </w:t>
      </w:r>
      <w:r w:rsidR="00B77780" w:rsidRPr="00BE1420">
        <w:rPr>
          <w:rFonts w:asciiTheme="minorHAnsi" w:hAnsiTheme="minorHAnsi" w:cstheme="minorBidi"/>
          <w:noProof/>
          <w:szCs w:val="22"/>
        </w:rPr>
        <w:t>jeho</w:t>
      </w:r>
      <w:r w:rsidRPr="00BE1420">
        <w:rPr>
          <w:rFonts w:asciiTheme="minorHAnsi" w:hAnsiTheme="minorHAnsi" w:cstheme="minorBidi"/>
          <w:noProof/>
          <w:szCs w:val="22"/>
        </w:rPr>
        <w:t xml:space="preserve"> provozu</w:t>
      </w:r>
      <w:r w:rsidR="00F86CF5" w:rsidRPr="00BE1420">
        <w:rPr>
          <w:rFonts w:asciiTheme="minorHAnsi" w:hAnsiTheme="minorHAnsi" w:cstheme="minorBidi"/>
          <w:noProof/>
          <w:szCs w:val="22"/>
        </w:rPr>
        <w:t xml:space="preserve"> v dostatečném předstihu před uvedením do provozu</w:t>
      </w:r>
      <w:r w:rsidRPr="00BE1420">
        <w:rPr>
          <w:rFonts w:asciiTheme="minorHAnsi" w:hAnsiTheme="minorHAnsi" w:cstheme="minorBidi"/>
          <w:noProof/>
          <w:szCs w:val="22"/>
        </w:rPr>
        <w:t>;</w:t>
      </w:r>
    </w:p>
    <w:p w14:paraId="5A9A9099" w14:textId="66F1BFE3" w:rsidR="00547AE2" w:rsidRPr="000340C1" w:rsidRDefault="00607881" w:rsidP="2F7A8665">
      <w:pPr>
        <w:pStyle w:val="Claneki"/>
        <w:numPr>
          <w:ilvl w:val="3"/>
          <w:numId w:val="21"/>
        </w:numPr>
        <w:rPr>
          <w:rFonts w:asciiTheme="minorHAnsi" w:hAnsiTheme="minorHAnsi" w:cstheme="minorBidi"/>
          <w:noProof/>
          <w:szCs w:val="22"/>
        </w:rPr>
      </w:pPr>
      <w:r w:rsidRPr="006062F8">
        <w:rPr>
          <w:rFonts w:asciiTheme="minorHAnsi" w:hAnsiTheme="minorHAnsi" w:cstheme="minorBidi"/>
          <w:noProof/>
          <w:szCs w:val="22"/>
        </w:rPr>
        <w:t>zajistit pravidelný servis</w:t>
      </w:r>
      <w:r w:rsidR="00272BDF" w:rsidRPr="006062F8">
        <w:rPr>
          <w:rFonts w:asciiTheme="minorHAnsi" w:hAnsiTheme="minorHAnsi" w:cstheme="minorBidi"/>
          <w:noProof/>
          <w:szCs w:val="22"/>
        </w:rPr>
        <w:t>, údržbu a opravy</w:t>
      </w:r>
      <w:r w:rsidRPr="006062F8">
        <w:rPr>
          <w:rFonts w:asciiTheme="minorHAnsi" w:hAnsiTheme="minorHAnsi" w:cstheme="minorBidi"/>
          <w:noProof/>
          <w:szCs w:val="22"/>
        </w:rPr>
        <w:t xml:space="preserve"> </w:t>
      </w:r>
      <w:r w:rsidR="00F04EAE" w:rsidRPr="006062F8">
        <w:rPr>
          <w:rFonts w:asciiTheme="minorHAnsi" w:hAnsiTheme="minorHAnsi" w:cstheme="minorBidi"/>
          <w:noProof/>
          <w:szCs w:val="22"/>
        </w:rPr>
        <w:t xml:space="preserve">Kolejových jeřábů </w:t>
      </w:r>
      <w:r w:rsidR="006A0721" w:rsidRPr="006062F8">
        <w:rPr>
          <w:rFonts w:asciiTheme="minorHAnsi" w:hAnsiTheme="minorHAnsi" w:cstheme="minorBidi"/>
          <w:noProof/>
          <w:szCs w:val="22"/>
        </w:rPr>
        <w:t xml:space="preserve">za podmínek </w:t>
      </w:r>
      <w:r w:rsidRPr="006062F8">
        <w:rPr>
          <w:rFonts w:asciiTheme="minorHAnsi" w:hAnsiTheme="minorHAnsi" w:cstheme="minorBidi"/>
          <w:noProof/>
          <w:szCs w:val="22"/>
        </w:rPr>
        <w:t xml:space="preserve">dle této </w:t>
      </w:r>
      <w:r w:rsidR="00726C44" w:rsidRPr="00602CD2">
        <w:rPr>
          <w:rFonts w:asciiTheme="minorHAnsi" w:hAnsiTheme="minorHAnsi" w:cstheme="minorBidi"/>
          <w:noProof/>
          <w:szCs w:val="22"/>
        </w:rPr>
        <w:t>S</w:t>
      </w:r>
      <w:r w:rsidRPr="00602CD2">
        <w:rPr>
          <w:rFonts w:asciiTheme="minorHAnsi" w:hAnsiTheme="minorHAnsi" w:cstheme="minorBidi"/>
          <w:noProof/>
          <w:szCs w:val="22"/>
        </w:rPr>
        <w:t>mlouvy</w:t>
      </w:r>
      <w:r w:rsidR="00726C44" w:rsidRPr="00602CD2">
        <w:rPr>
          <w:rFonts w:asciiTheme="minorHAnsi" w:hAnsiTheme="minorHAnsi" w:cstheme="minorBidi"/>
          <w:noProof/>
          <w:szCs w:val="22"/>
        </w:rPr>
        <w:t>,</w:t>
      </w:r>
      <w:r w:rsidRPr="00602CD2">
        <w:rPr>
          <w:rFonts w:asciiTheme="minorHAnsi" w:hAnsiTheme="minorHAnsi" w:cstheme="minorBidi"/>
          <w:noProof/>
          <w:szCs w:val="22"/>
        </w:rPr>
        <w:t xml:space="preserve"> </w:t>
      </w:r>
      <w:r w:rsidR="00547AE2" w:rsidRPr="00602CD2">
        <w:rPr>
          <w:rFonts w:asciiTheme="minorHAnsi" w:hAnsiTheme="minorHAnsi" w:cstheme="minorBidi"/>
          <w:noProof/>
          <w:szCs w:val="22"/>
        </w:rPr>
        <w:t xml:space="preserve"> a</w:t>
      </w:r>
    </w:p>
    <w:p w14:paraId="76AA17CB" w14:textId="7D734A6A" w:rsidR="00547AE2" w:rsidRPr="000340C1" w:rsidRDefault="00547AE2" w:rsidP="00547AE2">
      <w:pPr>
        <w:pStyle w:val="Claneka"/>
        <w:numPr>
          <w:ilvl w:val="2"/>
          <w:numId w:val="21"/>
        </w:numPr>
        <w:rPr>
          <w:rFonts w:asciiTheme="minorHAnsi" w:hAnsiTheme="minorHAnsi" w:cstheme="minorHAnsi"/>
          <w:noProof/>
          <w:szCs w:val="22"/>
        </w:rPr>
      </w:pPr>
      <w:r w:rsidRPr="000340C1">
        <w:rPr>
          <w:rFonts w:asciiTheme="minorHAnsi" w:hAnsiTheme="minorHAnsi" w:cstheme="minorHAnsi"/>
          <w:noProof/>
          <w:szCs w:val="22"/>
        </w:rPr>
        <w:t xml:space="preserve">povinnost </w:t>
      </w:r>
      <w:r w:rsidR="00E1699D" w:rsidRPr="000340C1">
        <w:rPr>
          <w:rFonts w:asciiTheme="minorHAnsi" w:hAnsiTheme="minorHAnsi" w:cstheme="minorHAnsi"/>
          <w:noProof/>
          <w:szCs w:val="22"/>
        </w:rPr>
        <w:t>Kupujícho</w:t>
      </w:r>
      <w:r w:rsidRPr="000340C1">
        <w:rPr>
          <w:rFonts w:asciiTheme="minorHAnsi" w:hAnsiTheme="minorHAnsi" w:cstheme="minorHAnsi"/>
          <w:noProof/>
          <w:szCs w:val="22"/>
        </w:rPr>
        <w:t xml:space="preserve"> uhradit </w:t>
      </w:r>
      <w:r w:rsidR="00326F10" w:rsidRPr="000340C1">
        <w:rPr>
          <w:rFonts w:asciiTheme="minorHAnsi" w:hAnsiTheme="minorHAnsi" w:cstheme="minorHAnsi"/>
          <w:noProof/>
          <w:szCs w:val="22"/>
        </w:rPr>
        <w:t>Zhotoviteli</w:t>
      </w:r>
      <w:r w:rsidRPr="000340C1">
        <w:rPr>
          <w:rFonts w:asciiTheme="minorHAnsi" w:hAnsiTheme="minorHAnsi" w:cstheme="minorHAnsi"/>
          <w:noProof/>
          <w:szCs w:val="22"/>
        </w:rPr>
        <w:t xml:space="preserve"> za splnění výše uvedeného peněžitou odměnu</w:t>
      </w:r>
      <w:r w:rsidRPr="000340C1">
        <w:rPr>
          <w:rFonts w:asciiTheme="minorHAnsi" w:hAnsiTheme="minorHAnsi" w:cstheme="minorHAnsi"/>
          <w:szCs w:val="22"/>
        </w:rPr>
        <w:t xml:space="preserve"> ve </w:t>
      </w:r>
      <w:r w:rsidRPr="000340C1">
        <w:rPr>
          <w:rFonts w:asciiTheme="minorHAnsi" w:hAnsiTheme="minorHAnsi" w:cstheme="minorHAnsi"/>
          <w:noProof/>
          <w:szCs w:val="22"/>
        </w:rPr>
        <w:t xml:space="preserve">výši, způsobem a za podmínek stanovených v této Smlouvě a splnit další povinnosti </w:t>
      </w:r>
      <w:r w:rsidR="00ED3308" w:rsidRPr="000340C1">
        <w:rPr>
          <w:rFonts w:asciiTheme="minorHAnsi" w:hAnsiTheme="minorHAnsi" w:cstheme="minorHAnsi"/>
          <w:noProof/>
          <w:szCs w:val="22"/>
        </w:rPr>
        <w:t>Objednatele</w:t>
      </w:r>
      <w:r w:rsidR="00E1699D" w:rsidRPr="000340C1">
        <w:rPr>
          <w:rFonts w:asciiTheme="minorHAnsi" w:hAnsiTheme="minorHAnsi" w:cstheme="minorHAnsi"/>
          <w:noProof/>
          <w:szCs w:val="22"/>
        </w:rPr>
        <w:t xml:space="preserve"> </w:t>
      </w:r>
      <w:r w:rsidRPr="000340C1">
        <w:rPr>
          <w:rFonts w:asciiTheme="minorHAnsi" w:hAnsiTheme="minorHAnsi" w:cstheme="minorHAnsi"/>
          <w:noProof/>
          <w:szCs w:val="22"/>
        </w:rPr>
        <w:t xml:space="preserve"> stanovené v této Smlouvě. </w:t>
      </w:r>
    </w:p>
    <w:bookmarkEnd w:id="6"/>
    <w:p w14:paraId="60FF8D97" w14:textId="77777777" w:rsidR="00953687" w:rsidRPr="00953687" w:rsidRDefault="00A27C69" w:rsidP="00953687">
      <w:pPr>
        <w:numPr>
          <w:ilvl w:val="1"/>
          <w:numId w:val="24"/>
        </w:numPr>
        <w:tabs>
          <w:tab w:val="clear" w:pos="567"/>
        </w:tabs>
        <w:spacing w:after="120"/>
        <w:jc w:val="both"/>
        <w:rPr>
          <w:rFonts w:asciiTheme="minorHAnsi" w:hAnsiTheme="minorHAnsi" w:cstheme="minorHAnsi"/>
          <w:sz w:val="22"/>
          <w:szCs w:val="22"/>
        </w:rPr>
      </w:pPr>
      <w:r w:rsidRPr="00953687">
        <w:rPr>
          <w:rFonts w:asciiTheme="minorHAnsi" w:hAnsiTheme="minorHAnsi" w:cstheme="minorHAnsi"/>
          <w:sz w:val="22"/>
          <w:szCs w:val="22"/>
        </w:rPr>
        <w:tab/>
      </w:r>
      <w:r w:rsidR="00953687" w:rsidRPr="00953687">
        <w:rPr>
          <w:rFonts w:asciiTheme="minorHAnsi" w:hAnsiTheme="minorHAnsi" w:cstheme="minorHAnsi"/>
          <w:sz w:val="22"/>
          <w:szCs w:val="22"/>
        </w:rPr>
        <w:t>Objednatel má možnost změnit rozsah předmětu této Smlouvy v případě, že:</w:t>
      </w:r>
    </w:p>
    <w:p w14:paraId="46E7B485" w14:textId="7F915B85" w:rsidR="00953687" w:rsidRPr="00953687" w:rsidRDefault="00953687" w:rsidP="00953687">
      <w:pPr>
        <w:pStyle w:val="Claneka"/>
        <w:numPr>
          <w:ilvl w:val="2"/>
          <w:numId w:val="21"/>
        </w:numPr>
        <w:rPr>
          <w:rFonts w:asciiTheme="minorHAnsi" w:hAnsiTheme="minorHAnsi" w:cstheme="minorHAnsi"/>
          <w:szCs w:val="22"/>
        </w:rPr>
      </w:pPr>
      <w:r w:rsidRPr="00953687">
        <w:rPr>
          <w:rFonts w:asciiTheme="minorHAnsi" w:hAnsiTheme="minorHAnsi" w:cstheme="minorHAnsi"/>
          <w:noProof/>
          <w:szCs w:val="22"/>
        </w:rPr>
        <w:t>Objednatel</w:t>
      </w:r>
      <w:r w:rsidRPr="00953687">
        <w:rPr>
          <w:rFonts w:asciiTheme="minorHAnsi" w:hAnsiTheme="minorHAnsi" w:cstheme="minorHAnsi"/>
          <w:szCs w:val="22"/>
        </w:rPr>
        <w:t xml:space="preserve"> požaduje práce a/nebo činnosti, které nejsou předmětem této Smlouvy, tzv. vícepráce,</w:t>
      </w:r>
    </w:p>
    <w:p w14:paraId="420523EA" w14:textId="0670F4C2" w:rsidR="00953687" w:rsidRPr="00953687" w:rsidRDefault="00953687" w:rsidP="00953687">
      <w:pPr>
        <w:pStyle w:val="Claneka"/>
        <w:numPr>
          <w:ilvl w:val="2"/>
          <w:numId w:val="21"/>
        </w:numPr>
        <w:rPr>
          <w:rFonts w:asciiTheme="minorHAnsi" w:hAnsiTheme="minorHAnsi" w:cstheme="minorHAnsi"/>
          <w:szCs w:val="22"/>
        </w:rPr>
      </w:pPr>
      <w:r w:rsidRPr="00953687">
        <w:rPr>
          <w:rFonts w:asciiTheme="minorHAnsi" w:hAnsiTheme="minorHAnsi" w:cstheme="minorHAnsi"/>
          <w:szCs w:val="22"/>
        </w:rPr>
        <w:t>Objednatel nepožaduje provedení prací a/nebo činností, které jsou předmětem této Smlouvy, tzv. méněpráce,</w:t>
      </w:r>
    </w:p>
    <w:p w14:paraId="5A3F9A6D" w14:textId="77777777" w:rsidR="00953687" w:rsidRPr="00953687" w:rsidRDefault="00953687" w:rsidP="00953687">
      <w:pPr>
        <w:pStyle w:val="Claneka"/>
        <w:numPr>
          <w:ilvl w:val="2"/>
          <w:numId w:val="21"/>
        </w:numPr>
        <w:rPr>
          <w:rFonts w:asciiTheme="minorHAnsi" w:hAnsiTheme="minorHAnsi" w:cstheme="minorHAnsi"/>
          <w:szCs w:val="22"/>
        </w:rPr>
      </w:pPr>
      <w:r w:rsidRPr="00953687">
        <w:rPr>
          <w:rFonts w:asciiTheme="minorHAnsi" w:hAnsiTheme="minorHAnsi" w:cstheme="minorHAnsi"/>
          <w:szCs w:val="22"/>
        </w:rPr>
        <w:t>při realizaci Kolejových jeřábů Objednatel zjistí skutečnosti, které nebyly v době uzavření této Smlouvy známy a Zhotovitel je nezavinil ani nemohl předvídat, kdy tyto skutečnosti mají vliv na rozsah předmětu Smlouvy a Cenu díla,</w:t>
      </w:r>
    </w:p>
    <w:p w14:paraId="21EDB9E1" w14:textId="5514404E" w:rsidR="007476E5" w:rsidRPr="00953687" w:rsidRDefault="00953687" w:rsidP="00953687">
      <w:pPr>
        <w:autoSpaceDE w:val="0"/>
        <w:autoSpaceDN w:val="0"/>
        <w:adjustRightInd w:val="0"/>
        <w:ind w:left="567"/>
        <w:jc w:val="both"/>
        <w:rPr>
          <w:rFonts w:asciiTheme="minorHAnsi" w:hAnsiTheme="minorHAnsi" w:cstheme="minorHAnsi"/>
          <w:sz w:val="22"/>
          <w:szCs w:val="22"/>
          <w:lang w:eastAsia="cs-CZ"/>
        </w:rPr>
      </w:pPr>
      <w:r w:rsidRPr="00953687">
        <w:rPr>
          <w:rFonts w:asciiTheme="minorHAnsi" w:hAnsiTheme="minorHAnsi" w:cstheme="minorHAnsi"/>
          <w:sz w:val="22"/>
          <w:szCs w:val="22"/>
        </w:rPr>
        <w:t>kdy v takovém případě se Strany dohodnou na uzavření dodatku k této Smlouvě upravující závazky Stran, zejména s ohledem na rozsah díla spočívající v provedení Kolejových jeřábů a souvisejících činností a výši Ceny díla.</w:t>
      </w:r>
    </w:p>
    <w:p w14:paraId="3800BBF0" w14:textId="1A04534D" w:rsidR="003C6992" w:rsidRPr="00860474" w:rsidRDefault="003C6992">
      <w:pPr>
        <w:pStyle w:val="Nadpis1"/>
      </w:pPr>
      <w:r w:rsidRPr="00860474">
        <w:t>D</w:t>
      </w:r>
      <w:r w:rsidR="00E1699D" w:rsidRPr="00860474">
        <w:t>o</w:t>
      </w:r>
      <w:r w:rsidRPr="00860474">
        <w:t xml:space="preserve">ba a </w:t>
      </w:r>
      <w:r w:rsidR="00A01747">
        <w:t>M</w:t>
      </w:r>
      <w:r w:rsidRPr="00860474">
        <w:t>ísto plnění</w:t>
      </w:r>
    </w:p>
    <w:p w14:paraId="494DA6DA" w14:textId="7B20E86B" w:rsidR="00FA387E" w:rsidRPr="002136B2" w:rsidRDefault="00D031E9" w:rsidP="00485A73">
      <w:pPr>
        <w:pStyle w:val="Clanek11"/>
        <w:numPr>
          <w:ilvl w:val="1"/>
          <w:numId w:val="21"/>
        </w:numPr>
        <w:rPr>
          <w:rFonts w:asciiTheme="minorHAnsi" w:hAnsiTheme="minorHAnsi" w:cstheme="minorHAnsi"/>
          <w:noProof/>
          <w:szCs w:val="22"/>
        </w:rPr>
      </w:pPr>
      <w:bookmarkStart w:id="8" w:name="_Ref472502843"/>
      <w:r>
        <w:rPr>
          <w:rFonts w:asciiTheme="minorHAnsi" w:hAnsiTheme="minorHAnsi" w:cstheme="minorHAnsi"/>
          <w:noProof/>
          <w:szCs w:val="22"/>
        </w:rPr>
        <w:t>Místem plnění S</w:t>
      </w:r>
      <w:r w:rsidR="00311322" w:rsidRPr="00485A73">
        <w:rPr>
          <w:rFonts w:asciiTheme="minorHAnsi" w:hAnsiTheme="minorHAnsi" w:cstheme="minorHAnsi"/>
          <w:noProof/>
          <w:szCs w:val="22"/>
        </w:rPr>
        <w:t xml:space="preserve">mlouvy je </w:t>
      </w:r>
      <w:bookmarkEnd w:id="8"/>
      <w:r w:rsidR="00105DAA">
        <w:rPr>
          <w:rFonts w:asciiTheme="minorHAnsi" w:hAnsiTheme="minorHAnsi" w:cstheme="minorHAnsi"/>
          <w:noProof/>
          <w:szCs w:val="22"/>
        </w:rPr>
        <w:t>logistický areál s názvem OSTRAVA AIRPORT MULTIMODAL PARK v místě, kde se realizuje stavba terminálu kombinované dopravy Ostrava – Mošnov s veřejným příst</w:t>
      </w:r>
      <w:r w:rsidR="00172E45">
        <w:rPr>
          <w:rFonts w:asciiTheme="minorHAnsi" w:hAnsiTheme="minorHAnsi" w:cstheme="minorHAnsi"/>
          <w:noProof/>
          <w:szCs w:val="22"/>
        </w:rPr>
        <w:t>u</w:t>
      </w:r>
      <w:r w:rsidR="00105DAA">
        <w:rPr>
          <w:rFonts w:asciiTheme="minorHAnsi" w:hAnsiTheme="minorHAnsi" w:cstheme="minorHAnsi"/>
          <w:noProof/>
          <w:szCs w:val="22"/>
        </w:rPr>
        <w:t xml:space="preserve">pem bimodální silnice – železnice, </w:t>
      </w:r>
      <w:r w:rsidR="00105DAA" w:rsidRPr="002136B2">
        <w:rPr>
          <w:rFonts w:asciiTheme="minorHAnsi" w:hAnsiTheme="minorHAnsi" w:cstheme="minorHAnsi"/>
          <w:noProof/>
          <w:szCs w:val="22"/>
        </w:rPr>
        <w:t>jak je vyznačeno v </w:t>
      </w:r>
      <w:r w:rsidR="00105DAA" w:rsidRPr="0080512C">
        <w:rPr>
          <w:rFonts w:asciiTheme="minorHAnsi" w:hAnsiTheme="minorHAnsi" w:cstheme="minorHAnsi"/>
          <w:noProof/>
          <w:szCs w:val="22"/>
          <w:u w:val="single"/>
        </w:rPr>
        <w:t xml:space="preserve">příloze č. </w:t>
      </w:r>
      <w:r w:rsidR="006A0721" w:rsidRPr="0080512C">
        <w:rPr>
          <w:rFonts w:asciiTheme="minorHAnsi" w:hAnsiTheme="minorHAnsi" w:cstheme="minorHAnsi"/>
          <w:noProof/>
          <w:szCs w:val="22"/>
          <w:u w:val="single"/>
        </w:rPr>
        <w:t>4</w:t>
      </w:r>
      <w:r w:rsidR="006A0721" w:rsidRPr="002136B2">
        <w:rPr>
          <w:rFonts w:asciiTheme="minorHAnsi" w:hAnsiTheme="minorHAnsi" w:cstheme="minorHAnsi"/>
          <w:noProof/>
          <w:szCs w:val="22"/>
        </w:rPr>
        <w:t xml:space="preserve"> této Smlouvy</w:t>
      </w:r>
      <w:r w:rsidR="00726C44" w:rsidRPr="002136B2">
        <w:rPr>
          <w:rFonts w:asciiTheme="minorHAnsi" w:hAnsiTheme="minorHAnsi" w:cstheme="minorHAnsi"/>
          <w:noProof/>
          <w:szCs w:val="22"/>
        </w:rPr>
        <w:t xml:space="preserve"> (dále též jen „</w:t>
      </w:r>
      <w:r w:rsidR="00726C44" w:rsidRPr="002136B2">
        <w:rPr>
          <w:rFonts w:asciiTheme="minorHAnsi" w:hAnsiTheme="minorHAnsi" w:cstheme="minorHAnsi"/>
          <w:b/>
          <w:bCs w:val="0"/>
          <w:noProof/>
          <w:szCs w:val="22"/>
        </w:rPr>
        <w:t>Místo plnění</w:t>
      </w:r>
      <w:r w:rsidR="00726C44" w:rsidRPr="002136B2">
        <w:rPr>
          <w:rFonts w:asciiTheme="minorHAnsi" w:hAnsiTheme="minorHAnsi" w:cstheme="minorHAnsi"/>
          <w:noProof/>
          <w:szCs w:val="22"/>
        </w:rPr>
        <w:t>“)</w:t>
      </w:r>
      <w:r w:rsidR="000E7CFC" w:rsidRPr="002136B2">
        <w:rPr>
          <w:rFonts w:asciiTheme="minorHAnsi" w:hAnsiTheme="minorHAnsi" w:cstheme="minorHAnsi"/>
          <w:noProof/>
          <w:szCs w:val="22"/>
        </w:rPr>
        <w:t xml:space="preserve">. </w:t>
      </w:r>
      <w:r w:rsidR="00FA387E" w:rsidRPr="002136B2">
        <w:rPr>
          <w:rFonts w:asciiTheme="minorHAnsi" w:hAnsiTheme="minorHAnsi" w:cstheme="minorHAnsi"/>
          <w:noProof/>
          <w:szCs w:val="22"/>
        </w:rPr>
        <w:t>Kolejové jeřáby budou dodány a umístěny na jeřábovou dráhu</w:t>
      </w:r>
      <w:r w:rsidR="0008292C" w:rsidRPr="002136B2">
        <w:rPr>
          <w:rFonts w:asciiTheme="minorHAnsi" w:hAnsiTheme="minorHAnsi" w:cstheme="minorHAnsi"/>
          <w:noProof/>
          <w:szCs w:val="22"/>
        </w:rPr>
        <w:t>, která bude zhotovena</w:t>
      </w:r>
      <w:r w:rsidR="00FA387E" w:rsidRPr="002136B2">
        <w:rPr>
          <w:rFonts w:asciiTheme="minorHAnsi" w:hAnsiTheme="minorHAnsi" w:cstheme="minorHAnsi"/>
          <w:noProof/>
          <w:szCs w:val="22"/>
        </w:rPr>
        <w:t xml:space="preserve"> dle </w:t>
      </w:r>
      <w:r w:rsidR="004308FF" w:rsidRPr="002136B2">
        <w:rPr>
          <w:rFonts w:asciiTheme="minorHAnsi" w:hAnsiTheme="minorHAnsi" w:cstheme="minorHAnsi"/>
          <w:noProof/>
          <w:szCs w:val="22"/>
        </w:rPr>
        <w:t xml:space="preserve">projektové </w:t>
      </w:r>
      <w:r w:rsidR="004308FF" w:rsidRPr="002136B2">
        <w:rPr>
          <w:rFonts w:asciiTheme="minorHAnsi" w:hAnsiTheme="minorHAnsi" w:cstheme="minorHAnsi"/>
          <w:noProof/>
          <w:szCs w:val="22"/>
        </w:rPr>
        <w:lastRenderedPageBreak/>
        <w:t>dokumentace pro stavbu</w:t>
      </w:r>
      <w:r w:rsidR="00FA387E" w:rsidRPr="002136B2">
        <w:rPr>
          <w:rFonts w:asciiTheme="minorHAnsi" w:hAnsiTheme="minorHAnsi" w:cstheme="minorHAnsi"/>
          <w:noProof/>
          <w:szCs w:val="22"/>
        </w:rPr>
        <w:t xml:space="preserve"> </w:t>
      </w:r>
      <w:r w:rsidR="00D54A30" w:rsidRPr="0080512C">
        <w:rPr>
          <w:rFonts w:asciiTheme="minorHAnsi" w:hAnsiTheme="minorHAnsi" w:cstheme="minorHAnsi"/>
          <w:noProof/>
          <w:szCs w:val="22"/>
        </w:rPr>
        <w:t>IO 23 – Jeřábová dráha pro portálový jeřáb</w:t>
      </w:r>
      <w:r w:rsidR="00D54A30" w:rsidRPr="002136B2">
        <w:rPr>
          <w:rFonts w:asciiTheme="minorHAnsi" w:hAnsiTheme="minorHAnsi" w:cstheme="minorHAnsi"/>
          <w:noProof/>
          <w:szCs w:val="22"/>
        </w:rPr>
        <w:t xml:space="preserve"> </w:t>
      </w:r>
      <w:r w:rsidR="00C73361" w:rsidRPr="002136B2">
        <w:rPr>
          <w:rFonts w:asciiTheme="minorHAnsi" w:hAnsiTheme="minorHAnsi" w:cstheme="minorHAnsi"/>
          <w:noProof/>
          <w:szCs w:val="22"/>
        </w:rPr>
        <w:t>(dále i jen „</w:t>
      </w:r>
      <w:r w:rsidR="00E03FD6" w:rsidRPr="002136B2">
        <w:rPr>
          <w:rFonts w:asciiTheme="minorHAnsi" w:hAnsiTheme="minorHAnsi" w:cstheme="minorHAnsi"/>
          <w:b/>
          <w:bCs w:val="0"/>
          <w:noProof/>
          <w:szCs w:val="22"/>
        </w:rPr>
        <w:t>J</w:t>
      </w:r>
      <w:r w:rsidR="00C73361" w:rsidRPr="002136B2">
        <w:rPr>
          <w:rFonts w:asciiTheme="minorHAnsi" w:hAnsiTheme="minorHAnsi" w:cstheme="minorHAnsi"/>
          <w:b/>
          <w:bCs w:val="0"/>
          <w:noProof/>
          <w:szCs w:val="22"/>
        </w:rPr>
        <w:t>eřábová dráha</w:t>
      </w:r>
      <w:r w:rsidR="00C73361" w:rsidRPr="002136B2">
        <w:rPr>
          <w:rFonts w:asciiTheme="minorHAnsi" w:hAnsiTheme="minorHAnsi" w:cstheme="minorHAnsi"/>
          <w:noProof/>
          <w:szCs w:val="22"/>
        </w:rPr>
        <w:t>“)</w:t>
      </w:r>
      <w:r w:rsidR="00E0259B" w:rsidRPr="002136B2">
        <w:rPr>
          <w:rFonts w:asciiTheme="minorHAnsi" w:hAnsiTheme="minorHAnsi" w:cstheme="minorHAnsi"/>
          <w:noProof/>
          <w:szCs w:val="22"/>
        </w:rPr>
        <w:t xml:space="preserve">, která je součástí projektové dokumentace s názvem </w:t>
      </w:r>
      <w:r w:rsidR="00370616" w:rsidRPr="0080512C">
        <w:rPr>
          <w:rFonts w:asciiTheme="minorHAnsi" w:hAnsiTheme="minorHAnsi" w:cstheme="minorHAnsi"/>
          <w:noProof/>
          <w:szCs w:val="22"/>
        </w:rPr>
        <w:t xml:space="preserve">„TERMINÁL KOMBINOVANÉ DOPRAVY OSTRAVA-MOŠNOV“ </w:t>
      </w:r>
      <w:r w:rsidR="00FA387E" w:rsidRPr="0080512C">
        <w:rPr>
          <w:rFonts w:asciiTheme="minorHAnsi" w:hAnsiTheme="minorHAnsi" w:cstheme="minorHAnsi"/>
          <w:szCs w:val="22"/>
        </w:rPr>
        <w:t>zhotoven</w:t>
      </w:r>
      <w:r w:rsidR="000E7CFC" w:rsidRPr="0080512C">
        <w:rPr>
          <w:rFonts w:asciiTheme="minorHAnsi" w:hAnsiTheme="minorHAnsi" w:cstheme="minorHAnsi"/>
          <w:szCs w:val="22"/>
        </w:rPr>
        <w:t>é</w:t>
      </w:r>
      <w:r w:rsidR="00FA387E" w:rsidRPr="0080512C">
        <w:rPr>
          <w:rFonts w:asciiTheme="minorHAnsi" w:hAnsiTheme="minorHAnsi" w:cstheme="minorHAnsi"/>
          <w:szCs w:val="22"/>
        </w:rPr>
        <w:t xml:space="preserve"> společností </w:t>
      </w:r>
      <w:proofErr w:type="spellStart"/>
      <w:r w:rsidR="0074435E" w:rsidRPr="0080512C">
        <w:rPr>
          <w:rFonts w:asciiTheme="minorHAnsi" w:hAnsiTheme="minorHAnsi" w:cstheme="minorHAnsi"/>
          <w:szCs w:val="22"/>
        </w:rPr>
        <w:t>Technoprojekt</w:t>
      </w:r>
      <w:proofErr w:type="spellEnd"/>
      <w:r w:rsidR="0074435E" w:rsidRPr="0080512C">
        <w:rPr>
          <w:rFonts w:asciiTheme="minorHAnsi" w:hAnsiTheme="minorHAnsi" w:cstheme="minorHAnsi"/>
          <w:szCs w:val="22"/>
        </w:rPr>
        <w:t>, a.s., Havlíčkovo nábřeží 38, 702 00 Ostrava, datum vyhotovení: 20/06/2020, archivní číslo: 1161-32602.1-650, hlavní projektant: Ing. Roman Frýza a Ing. Josef Kupka</w:t>
      </w:r>
      <w:r w:rsidR="00DC48AA" w:rsidRPr="002136B2">
        <w:rPr>
          <w:rFonts w:asciiTheme="minorHAnsi" w:hAnsiTheme="minorHAnsi" w:cstheme="minorHAnsi"/>
          <w:noProof/>
          <w:szCs w:val="22"/>
        </w:rPr>
        <w:t xml:space="preserve"> - </w:t>
      </w:r>
      <w:r w:rsidR="004B2B83" w:rsidRPr="002136B2">
        <w:rPr>
          <w:rFonts w:asciiTheme="minorHAnsi" w:hAnsiTheme="minorHAnsi" w:cstheme="minorHAnsi"/>
          <w:noProof/>
          <w:szCs w:val="22"/>
        </w:rPr>
        <w:t xml:space="preserve">viz </w:t>
      </w:r>
      <w:r w:rsidR="00FA387E" w:rsidRPr="0080512C">
        <w:rPr>
          <w:rFonts w:asciiTheme="minorHAnsi" w:hAnsiTheme="minorHAnsi" w:cstheme="minorHAnsi"/>
          <w:noProof/>
          <w:szCs w:val="22"/>
          <w:u w:val="single"/>
        </w:rPr>
        <w:t>příloh</w:t>
      </w:r>
      <w:r w:rsidR="004B2B83" w:rsidRPr="0080512C">
        <w:rPr>
          <w:rFonts w:asciiTheme="minorHAnsi" w:hAnsiTheme="minorHAnsi" w:cstheme="minorHAnsi"/>
          <w:noProof/>
          <w:szCs w:val="22"/>
          <w:u w:val="single"/>
        </w:rPr>
        <w:t xml:space="preserve">a </w:t>
      </w:r>
      <w:r w:rsidR="00370D9D" w:rsidRPr="0080512C">
        <w:rPr>
          <w:rFonts w:asciiTheme="minorHAnsi" w:hAnsiTheme="minorHAnsi" w:cstheme="minorHAnsi"/>
          <w:noProof/>
          <w:szCs w:val="22"/>
          <w:u w:val="single"/>
        </w:rPr>
        <w:t xml:space="preserve">č. </w:t>
      </w:r>
      <w:r w:rsidR="008E2974" w:rsidRPr="0080512C">
        <w:rPr>
          <w:rFonts w:asciiTheme="minorHAnsi" w:hAnsiTheme="minorHAnsi" w:cstheme="minorHAnsi"/>
          <w:noProof/>
          <w:szCs w:val="22"/>
          <w:u w:val="single"/>
        </w:rPr>
        <w:t>1</w:t>
      </w:r>
      <w:r w:rsidR="008E2974" w:rsidRPr="002136B2">
        <w:rPr>
          <w:rFonts w:asciiTheme="minorHAnsi" w:hAnsiTheme="minorHAnsi" w:cstheme="minorHAnsi"/>
          <w:noProof/>
          <w:szCs w:val="22"/>
        </w:rPr>
        <w:t xml:space="preserve"> </w:t>
      </w:r>
      <w:r w:rsidR="00370D9D" w:rsidRPr="002136B2">
        <w:rPr>
          <w:rFonts w:asciiTheme="minorHAnsi" w:hAnsiTheme="minorHAnsi" w:cstheme="minorHAnsi"/>
          <w:noProof/>
          <w:szCs w:val="22"/>
        </w:rPr>
        <w:t>Smlouvy.</w:t>
      </w:r>
    </w:p>
    <w:p w14:paraId="7E5A2326" w14:textId="6EE827C9" w:rsidR="0073674D" w:rsidRPr="0080512C" w:rsidRDefault="0073674D" w:rsidP="001D31DC">
      <w:pPr>
        <w:pStyle w:val="Clanek11"/>
        <w:numPr>
          <w:ilvl w:val="1"/>
          <w:numId w:val="21"/>
        </w:numPr>
        <w:rPr>
          <w:rFonts w:asciiTheme="minorHAnsi" w:hAnsiTheme="minorHAnsi" w:cstheme="minorHAnsi"/>
          <w:noProof/>
          <w:szCs w:val="22"/>
        </w:rPr>
      </w:pPr>
      <w:r w:rsidRPr="002136B2">
        <w:rPr>
          <w:rFonts w:asciiTheme="minorHAnsi" w:hAnsiTheme="minorHAnsi" w:cstheme="minorHAnsi"/>
          <w:noProof/>
          <w:szCs w:val="22"/>
        </w:rPr>
        <w:t xml:space="preserve">Zhotovitel prohlašuje, že si před podpisem této Smlouvy řádně a důkladně prověřil Místo plnění, což mu Objednatel na jeho žádost umožnil, a porovnal jej se smluvními dokumenty, které obdržel od Objednatele, nebo které měl možnost si vyžádat. Zhotovitel rovněž prohlašuje, že si tyto dokumenty a Místo plnění pečlivě prostudoval a zkontroloval. Zhotoviteli nebude následně poskytnuta žádná kompenzace nákladů vzniklých v důsledku zanedbání nebo neinformování se o podmínkách na Místě plnění, nebo v jeho okolí. </w:t>
      </w:r>
      <w:r w:rsidRPr="0080512C">
        <w:rPr>
          <w:rFonts w:asciiTheme="minorHAnsi" w:hAnsiTheme="minorHAnsi" w:cstheme="minorHAnsi"/>
          <w:noProof/>
          <w:szCs w:val="22"/>
        </w:rPr>
        <w:t>Pokud má Objednatel k dispozici informace týkající se Místa plnění, geologie, půdy, hydrologie a ostatních podmínek, poskytne tyto Zhotoviteli bez zbytečného odkladu na jeho výzvu. Zhotovitel má povinnost si tyto údaje vyžádat, pokud je to pro jím realizované</w:t>
      </w:r>
      <w:r w:rsidR="006A0721" w:rsidRPr="0080512C">
        <w:rPr>
          <w:rFonts w:asciiTheme="minorHAnsi" w:hAnsiTheme="minorHAnsi" w:cstheme="minorHAnsi"/>
          <w:noProof/>
          <w:szCs w:val="22"/>
        </w:rPr>
        <w:t xml:space="preserve"> </w:t>
      </w:r>
      <w:r w:rsidRPr="0080512C">
        <w:rPr>
          <w:rFonts w:asciiTheme="minorHAnsi" w:hAnsiTheme="minorHAnsi" w:cstheme="minorHAnsi"/>
          <w:noProof/>
          <w:szCs w:val="22"/>
        </w:rPr>
        <w:t>Kolejové jeřáby nezbytné.</w:t>
      </w:r>
    </w:p>
    <w:p w14:paraId="6DDC6047" w14:textId="79164D70" w:rsidR="0073674D" w:rsidRDefault="0073674D" w:rsidP="001D31DC">
      <w:pPr>
        <w:pStyle w:val="Clanek11"/>
        <w:numPr>
          <w:ilvl w:val="1"/>
          <w:numId w:val="21"/>
        </w:numPr>
        <w:rPr>
          <w:rFonts w:asciiTheme="minorHAnsi" w:hAnsiTheme="minorHAnsi" w:cstheme="minorHAnsi"/>
          <w:noProof/>
          <w:szCs w:val="22"/>
        </w:rPr>
      </w:pPr>
      <w:r w:rsidRPr="002136B2">
        <w:rPr>
          <w:rFonts w:asciiTheme="minorHAnsi" w:hAnsiTheme="minorHAnsi" w:cstheme="minorHAnsi"/>
          <w:noProof/>
          <w:szCs w:val="22"/>
        </w:rPr>
        <w:t>Zhotovitel je povinen využívat k dopravě pracovníků Zhotovitele, k vodorovné i svislé dopravě materiálů, zařízení</w:t>
      </w:r>
      <w:r w:rsidRPr="0073674D">
        <w:rPr>
          <w:rFonts w:asciiTheme="minorHAnsi" w:hAnsiTheme="minorHAnsi" w:cstheme="minorHAnsi"/>
          <w:noProof/>
          <w:szCs w:val="22"/>
        </w:rPr>
        <w:t xml:space="preserve">, strojů a nástrojů na </w:t>
      </w:r>
      <w:r>
        <w:rPr>
          <w:rFonts w:asciiTheme="minorHAnsi" w:hAnsiTheme="minorHAnsi" w:cstheme="minorHAnsi"/>
          <w:noProof/>
          <w:szCs w:val="22"/>
        </w:rPr>
        <w:t>M</w:t>
      </w:r>
      <w:r w:rsidRPr="0073674D">
        <w:rPr>
          <w:rFonts w:asciiTheme="minorHAnsi" w:hAnsiTheme="minorHAnsi" w:cstheme="minorHAnsi"/>
          <w:noProof/>
          <w:szCs w:val="22"/>
        </w:rPr>
        <w:t xml:space="preserve">ístě </w:t>
      </w:r>
      <w:r>
        <w:rPr>
          <w:rFonts w:asciiTheme="minorHAnsi" w:hAnsiTheme="minorHAnsi" w:cstheme="minorHAnsi"/>
          <w:noProof/>
          <w:szCs w:val="22"/>
        </w:rPr>
        <w:t>plnění</w:t>
      </w:r>
      <w:r w:rsidRPr="0073674D">
        <w:rPr>
          <w:rFonts w:asciiTheme="minorHAnsi" w:hAnsiTheme="minorHAnsi" w:cstheme="minorHAnsi"/>
          <w:noProof/>
          <w:szCs w:val="22"/>
        </w:rPr>
        <w:t xml:space="preserve"> pouze komunikace, tratě a zařízení k těmto účelům vymezené Objednatelem, a to v čase a způsobem dle pokynů Objednatele. Zhotovitel je povinen dodržovat všechny bezpečnostní a dopravní předpisy stanovené na </w:t>
      </w:r>
      <w:r>
        <w:rPr>
          <w:rFonts w:asciiTheme="minorHAnsi" w:hAnsiTheme="minorHAnsi" w:cstheme="minorHAnsi"/>
          <w:noProof/>
          <w:szCs w:val="22"/>
        </w:rPr>
        <w:t>M</w:t>
      </w:r>
      <w:r w:rsidRPr="0073674D">
        <w:rPr>
          <w:rFonts w:asciiTheme="minorHAnsi" w:hAnsiTheme="minorHAnsi" w:cstheme="minorHAnsi"/>
          <w:noProof/>
          <w:szCs w:val="22"/>
        </w:rPr>
        <w:t>ístě p</w:t>
      </w:r>
      <w:r>
        <w:rPr>
          <w:rFonts w:asciiTheme="minorHAnsi" w:hAnsiTheme="minorHAnsi" w:cstheme="minorHAnsi"/>
          <w:noProof/>
          <w:szCs w:val="22"/>
        </w:rPr>
        <w:t>lnění</w:t>
      </w:r>
      <w:r w:rsidRPr="0073674D">
        <w:rPr>
          <w:rFonts w:asciiTheme="minorHAnsi" w:hAnsiTheme="minorHAnsi" w:cstheme="minorHAnsi"/>
          <w:noProof/>
          <w:szCs w:val="22"/>
        </w:rPr>
        <w:t>, zejména dodržovat rychlost jízdy dopravních prostředků, bezpečnost při práci se zdvihacími zařízeními a při práci ve výškách nebo nad volnou hloubkou.</w:t>
      </w:r>
    </w:p>
    <w:p w14:paraId="75B8AA83" w14:textId="600E093F" w:rsidR="00FA387E" w:rsidRPr="001D31DC" w:rsidRDefault="00326F10" w:rsidP="001D31DC">
      <w:pPr>
        <w:pStyle w:val="Clanek11"/>
        <w:numPr>
          <w:ilvl w:val="1"/>
          <w:numId w:val="21"/>
        </w:numPr>
        <w:rPr>
          <w:rFonts w:asciiTheme="minorHAnsi" w:hAnsiTheme="minorHAnsi" w:cstheme="minorHAnsi"/>
          <w:noProof/>
          <w:szCs w:val="22"/>
        </w:rPr>
      </w:pPr>
      <w:r>
        <w:rPr>
          <w:rFonts w:asciiTheme="minorHAnsi" w:hAnsiTheme="minorHAnsi" w:cstheme="minorHAnsi"/>
          <w:noProof/>
          <w:szCs w:val="22"/>
        </w:rPr>
        <w:t>Zhotovitel</w:t>
      </w:r>
      <w:r w:rsidR="00C73361">
        <w:rPr>
          <w:rFonts w:asciiTheme="minorHAnsi" w:hAnsiTheme="minorHAnsi" w:cstheme="minorHAnsi"/>
          <w:noProof/>
          <w:szCs w:val="22"/>
        </w:rPr>
        <w:t xml:space="preserve"> bere na </w:t>
      </w:r>
      <w:r w:rsidR="00C73361" w:rsidRPr="002136B2">
        <w:rPr>
          <w:rFonts w:asciiTheme="minorHAnsi" w:hAnsiTheme="minorHAnsi" w:cstheme="minorHAnsi"/>
          <w:noProof/>
          <w:szCs w:val="22"/>
        </w:rPr>
        <w:t>vědomí, že</w:t>
      </w:r>
      <w:r w:rsidR="00172E45" w:rsidRPr="002136B2">
        <w:rPr>
          <w:rFonts w:asciiTheme="minorHAnsi" w:hAnsiTheme="minorHAnsi" w:cstheme="minorHAnsi"/>
          <w:noProof/>
          <w:szCs w:val="22"/>
        </w:rPr>
        <w:t xml:space="preserve"> Objednatel</w:t>
      </w:r>
      <w:r w:rsidR="00C73361" w:rsidRPr="002136B2">
        <w:rPr>
          <w:rFonts w:asciiTheme="minorHAnsi" w:hAnsiTheme="minorHAnsi" w:cstheme="minorHAnsi"/>
          <w:noProof/>
          <w:szCs w:val="22"/>
        </w:rPr>
        <w:t xml:space="preserve"> </w:t>
      </w:r>
      <w:r w:rsidR="00FB07C3" w:rsidRPr="002136B2">
        <w:rPr>
          <w:rFonts w:asciiTheme="minorHAnsi" w:hAnsiTheme="minorHAnsi" w:cstheme="minorHAnsi"/>
          <w:noProof/>
          <w:szCs w:val="22"/>
        </w:rPr>
        <w:t>umožní</w:t>
      </w:r>
      <w:r w:rsidR="00172E45" w:rsidRPr="002136B2">
        <w:rPr>
          <w:rFonts w:asciiTheme="minorHAnsi" w:hAnsiTheme="minorHAnsi" w:cstheme="minorHAnsi"/>
          <w:noProof/>
          <w:szCs w:val="22"/>
        </w:rPr>
        <w:t xml:space="preserve"> Zhotoviteli </w:t>
      </w:r>
      <w:r w:rsidR="00FB07C3" w:rsidRPr="002136B2">
        <w:rPr>
          <w:rFonts w:asciiTheme="minorHAnsi" w:hAnsiTheme="minorHAnsi" w:cstheme="minorHAnsi"/>
          <w:noProof/>
          <w:szCs w:val="22"/>
        </w:rPr>
        <w:t xml:space="preserve">instalovat, namontovat a zprovoznit Kolejové jeřáby zpřístupněním </w:t>
      </w:r>
      <w:r w:rsidR="00E03FD6" w:rsidRPr="002136B2">
        <w:rPr>
          <w:rFonts w:asciiTheme="minorHAnsi" w:hAnsiTheme="minorHAnsi" w:cstheme="minorHAnsi"/>
          <w:noProof/>
          <w:szCs w:val="22"/>
        </w:rPr>
        <w:t>J</w:t>
      </w:r>
      <w:r w:rsidR="00C73361" w:rsidRPr="002136B2">
        <w:rPr>
          <w:rFonts w:asciiTheme="minorHAnsi" w:hAnsiTheme="minorHAnsi" w:cstheme="minorHAnsi"/>
          <w:noProof/>
          <w:szCs w:val="22"/>
        </w:rPr>
        <w:t>eřábov</w:t>
      </w:r>
      <w:r w:rsidR="00FB07C3" w:rsidRPr="002136B2">
        <w:rPr>
          <w:rFonts w:asciiTheme="minorHAnsi" w:hAnsiTheme="minorHAnsi" w:cstheme="minorHAnsi"/>
          <w:noProof/>
          <w:szCs w:val="22"/>
        </w:rPr>
        <w:t>é</w:t>
      </w:r>
      <w:r w:rsidR="00C73361" w:rsidRPr="002136B2">
        <w:rPr>
          <w:rFonts w:asciiTheme="minorHAnsi" w:hAnsiTheme="minorHAnsi" w:cstheme="minorHAnsi"/>
          <w:noProof/>
          <w:szCs w:val="22"/>
        </w:rPr>
        <w:t xml:space="preserve"> dráh</w:t>
      </w:r>
      <w:r w:rsidR="00FB07C3" w:rsidRPr="002136B2">
        <w:rPr>
          <w:rFonts w:asciiTheme="minorHAnsi" w:hAnsiTheme="minorHAnsi" w:cstheme="minorHAnsi"/>
          <w:noProof/>
          <w:szCs w:val="22"/>
        </w:rPr>
        <w:t>y</w:t>
      </w:r>
      <w:r w:rsidR="00364847" w:rsidRPr="002136B2">
        <w:rPr>
          <w:rFonts w:asciiTheme="minorHAnsi" w:hAnsiTheme="minorHAnsi" w:cstheme="minorHAnsi"/>
          <w:noProof/>
          <w:szCs w:val="22"/>
        </w:rPr>
        <w:t xml:space="preserve"> </w:t>
      </w:r>
      <w:r w:rsidR="00364847" w:rsidRPr="0080512C">
        <w:rPr>
          <w:rFonts w:asciiTheme="minorHAnsi" w:hAnsiTheme="minorHAnsi" w:cstheme="minorHAnsi"/>
          <w:noProof/>
          <w:szCs w:val="22"/>
        </w:rPr>
        <w:t xml:space="preserve">nejpozději do </w:t>
      </w:r>
      <w:r w:rsidR="002136B2" w:rsidRPr="002136B2">
        <w:rPr>
          <w:rFonts w:asciiTheme="minorHAnsi" w:hAnsiTheme="minorHAnsi" w:cstheme="minorHAnsi"/>
          <w:noProof/>
          <w:szCs w:val="22"/>
        </w:rPr>
        <w:t>15.</w:t>
      </w:r>
      <w:r w:rsidR="00364847" w:rsidRPr="0080512C">
        <w:rPr>
          <w:rFonts w:asciiTheme="minorHAnsi" w:hAnsiTheme="minorHAnsi" w:cstheme="minorHAnsi"/>
          <w:noProof/>
          <w:szCs w:val="22"/>
        </w:rPr>
        <w:t xml:space="preserve"> ledna 2022</w:t>
      </w:r>
      <w:r w:rsidR="006A0721" w:rsidRPr="002136B2">
        <w:rPr>
          <w:rFonts w:asciiTheme="minorHAnsi" w:hAnsiTheme="minorHAnsi" w:cstheme="minorHAnsi"/>
          <w:noProof/>
          <w:szCs w:val="22"/>
        </w:rPr>
        <w:t>, a to na</w:t>
      </w:r>
      <w:r w:rsidR="006A0721">
        <w:rPr>
          <w:rFonts w:asciiTheme="minorHAnsi" w:hAnsiTheme="minorHAnsi" w:cstheme="minorHAnsi"/>
          <w:noProof/>
          <w:szCs w:val="22"/>
        </w:rPr>
        <w:t xml:space="preserve"> základě výzvy Objednatele zaslané vždy na email</w:t>
      </w:r>
      <w:r w:rsidR="00FB07C3">
        <w:rPr>
          <w:rFonts w:asciiTheme="minorHAnsi" w:hAnsiTheme="minorHAnsi" w:cstheme="minorHAnsi"/>
          <w:noProof/>
          <w:szCs w:val="22"/>
        </w:rPr>
        <w:t>y</w:t>
      </w:r>
      <w:r w:rsidR="000C6607">
        <w:rPr>
          <w:rFonts w:asciiTheme="minorHAnsi" w:hAnsiTheme="minorHAnsi" w:cstheme="minorHAnsi"/>
          <w:noProof/>
          <w:szCs w:val="22"/>
        </w:rPr>
        <w:t xml:space="preserve"> Zhotovitele</w:t>
      </w:r>
      <w:r w:rsidR="006A0721">
        <w:rPr>
          <w:rFonts w:asciiTheme="minorHAnsi" w:hAnsiTheme="minorHAnsi" w:cstheme="minorHAnsi"/>
          <w:noProof/>
          <w:szCs w:val="22"/>
        </w:rPr>
        <w:t xml:space="preserve">: </w:t>
      </w:r>
      <w:r w:rsidR="000C6607" w:rsidRPr="00E35FCE">
        <w:rPr>
          <w:rFonts w:asciiTheme="minorHAnsi" w:hAnsiTheme="minorHAnsi" w:cstheme="minorHAnsi"/>
          <w:noProof/>
          <w:szCs w:val="22"/>
          <w:highlight w:val="yellow"/>
        </w:rPr>
        <w:t>……………@..............</w:t>
      </w:r>
      <w:r w:rsidR="000C6607">
        <w:rPr>
          <w:rFonts w:asciiTheme="minorHAnsi" w:hAnsiTheme="minorHAnsi" w:cstheme="minorHAnsi"/>
          <w:noProof/>
          <w:szCs w:val="22"/>
          <w:highlight w:val="yellow"/>
        </w:rPr>
        <w:t xml:space="preserve"> </w:t>
      </w:r>
      <w:r w:rsidR="000C6607">
        <w:rPr>
          <w:rFonts w:asciiTheme="minorHAnsi" w:hAnsiTheme="minorHAnsi" w:cstheme="minorHAnsi"/>
          <w:noProof/>
          <w:szCs w:val="22"/>
        </w:rPr>
        <w:t xml:space="preserve">a </w:t>
      </w:r>
      <w:r w:rsidR="000C6607" w:rsidRPr="00E35FCE">
        <w:rPr>
          <w:rFonts w:asciiTheme="minorHAnsi" w:hAnsiTheme="minorHAnsi" w:cstheme="minorHAnsi"/>
          <w:noProof/>
          <w:szCs w:val="22"/>
          <w:highlight w:val="yellow"/>
        </w:rPr>
        <w:t>……………@..............</w:t>
      </w:r>
      <w:r w:rsidR="000C6607" w:rsidRPr="0080512C">
        <w:rPr>
          <w:rFonts w:asciiTheme="minorHAnsi" w:hAnsiTheme="minorHAnsi" w:cstheme="minorHAnsi"/>
          <w:noProof/>
          <w:szCs w:val="22"/>
        </w:rPr>
        <w:t xml:space="preserve">  </w:t>
      </w:r>
      <w:r w:rsidR="000C6607" w:rsidRPr="00E35FCE">
        <w:rPr>
          <w:rFonts w:asciiTheme="minorHAnsi" w:hAnsiTheme="minorHAnsi" w:cstheme="minorHAnsi"/>
          <w:noProof/>
          <w:szCs w:val="22"/>
          <w:highlight w:val="yellow"/>
        </w:rPr>
        <w:t xml:space="preserve">(doplní </w:t>
      </w:r>
      <w:r w:rsidR="000C6607">
        <w:rPr>
          <w:rFonts w:asciiTheme="minorHAnsi" w:hAnsiTheme="minorHAnsi" w:cstheme="minorHAnsi"/>
          <w:noProof/>
          <w:szCs w:val="22"/>
          <w:highlight w:val="yellow"/>
        </w:rPr>
        <w:t>účastník</w:t>
      </w:r>
      <w:r w:rsidR="000C6607" w:rsidRPr="00E35FCE">
        <w:rPr>
          <w:rFonts w:asciiTheme="minorHAnsi" w:hAnsiTheme="minorHAnsi" w:cstheme="minorHAnsi"/>
          <w:noProof/>
          <w:szCs w:val="22"/>
          <w:highlight w:val="yellow"/>
        </w:rPr>
        <w:t>)</w:t>
      </w:r>
      <w:r w:rsidR="00364847">
        <w:rPr>
          <w:rFonts w:asciiTheme="minorHAnsi" w:hAnsiTheme="minorHAnsi" w:cstheme="minorHAnsi"/>
          <w:noProof/>
          <w:szCs w:val="22"/>
        </w:rPr>
        <w:t>. Strany uváděj</w:t>
      </w:r>
      <w:r w:rsidR="005A5937">
        <w:rPr>
          <w:rFonts w:asciiTheme="minorHAnsi" w:hAnsiTheme="minorHAnsi" w:cstheme="minorHAnsi"/>
          <w:noProof/>
          <w:szCs w:val="22"/>
        </w:rPr>
        <w:t>í</w:t>
      </w:r>
      <w:r w:rsidR="00364847">
        <w:rPr>
          <w:rFonts w:asciiTheme="minorHAnsi" w:hAnsiTheme="minorHAnsi" w:cstheme="minorHAnsi"/>
          <w:noProof/>
          <w:szCs w:val="22"/>
        </w:rPr>
        <w:t>, že Objednatel je oprávněn vyzvat Zhotovitele k</w:t>
      </w:r>
      <w:r w:rsidR="005A5937">
        <w:rPr>
          <w:rFonts w:asciiTheme="minorHAnsi" w:hAnsiTheme="minorHAnsi" w:cstheme="minorHAnsi"/>
          <w:noProof/>
          <w:szCs w:val="22"/>
        </w:rPr>
        <w:t>e kontrole provedení</w:t>
      </w:r>
      <w:r w:rsidR="00364847">
        <w:rPr>
          <w:rFonts w:asciiTheme="minorHAnsi" w:hAnsiTheme="minorHAnsi" w:cstheme="minorHAnsi"/>
          <w:noProof/>
          <w:szCs w:val="22"/>
        </w:rPr>
        <w:t xml:space="preserve"> Jeřábové dráhy pro</w:t>
      </w:r>
      <w:r w:rsidR="00364847" w:rsidRPr="00364847">
        <w:rPr>
          <w:rFonts w:asciiTheme="minorHAnsi" w:hAnsiTheme="minorHAnsi" w:cstheme="minorHAnsi"/>
          <w:noProof/>
          <w:szCs w:val="22"/>
        </w:rPr>
        <w:t xml:space="preserve"> </w:t>
      </w:r>
      <w:r w:rsidR="00364847">
        <w:rPr>
          <w:rFonts w:asciiTheme="minorHAnsi" w:hAnsiTheme="minorHAnsi" w:cstheme="minorHAnsi"/>
          <w:noProof/>
          <w:szCs w:val="22"/>
        </w:rPr>
        <w:t>instalaci, montáž a zprovoznění Kolejových jeřábů Zhotovitel</w:t>
      </w:r>
      <w:r w:rsidR="00B1543C">
        <w:rPr>
          <w:rFonts w:asciiTheme="minorHAnsi" w:hAnsiTheme="minorHAnsi" w:cstheme="minorHAnsi"/>
          <w:noProof/>
          <w:szCs w:val="22"/>
        </w:rPr>
        <w:t>e</w:t>
      </w:r>
      <w:r w:rsidR="00364847">
        <w:rPr>
          <w:rFonts w:asciiTheme="minorHAnsi" w:hAnsiTheme="minorHAnsi" w:cstheme="minorHAnsi"/>
          <w:noProof/>
          <w:szCs w:val="22"/>
        </w:rPr>
        <w:t xml:space="preserve">m dle této Smlouvy i dříve než v termínu </w:t>
      </w:r>
      <w:r w:rsidR="005A5937">
        <w:rPr>
          <w:rFonts w:asciiTheme="minorHAnsi" w:hAnsiTheme="minorHAnsi" w:cstheme="minorHAnsi"/>
          <w:noProof/>
          <w:szCs w:val="22"/>
        </w:rPr>
        <w:t xml:space="preserve">pro </w:t>
      </w:r>
      <w:r w:rsidR="00FB07C3">
        <w:rPr>
          <w:rFonts w:asciiTheme="minorHAnsi" w:hAnsiTheme="minorHAnsi" w:cstheme="minorHAnsi"/>
          <w:noProof/>
          <w:szCs w:val="22"/>
        </w:rPr>
        <w:t>zpřístupnění</w:t>
      </w:r>
      <w:r w:rsidR="005A5937">
        <w:rPr>
          <w:rFonts w:asciiTheme="minorHAnsi" w:hAnsiTheme="minorHAnsi" w:cstheme="minorHAnsi"/>
          <w:noProof/>
          <w:szCs w:val="22"/>
        </w:rPr>
        <w:t xml:space="preserve"> Jeřábové dráhy </w:t>
      </w:r>
      <w:r w:rsidR="00364847">
        <w:rPr>
          <w:rFonts w:asciiTheme="minorHAnsi" w:hAnsiTheme="minorHAnsi" w:cstheme="minorHAnsi"/>
          <w:noProof/>
          <w:szCs w:val="22"/>
        </w:rPr>
        <w:t>uvedeném v předchozí větě, přičemž</w:t>
      </w:r>
      <w:r w:rsidR="005A5937">
        <w:rPr>
          <w:rFonts w:asciiTheme="minorHAnsi" w:hAnsiTheme="minorHAnsi" w:cstheme="minorHAnsi"/>
          <w:noProof/>
          <w:szCs w:val="22"/>
        </w:rPr>
        <w:t xml:space="preserve"> v takovém případě platí, že</w:t>
      </w:r>
      <w:r w:rsidR="00364847">
        <w:rPr>
          <w:rFonts w:asciiTheme="minorHAnsi" w:hAnsiTheme="minorHAnsi" w:cstheme="minorHAnsi"/>
          <w:noProof/>
          <w:szCs w:val="22"/>
        </w:rPr>
        <w:t xml:space="preserve"> </w:t>
      </w:r>
      <w:r w:rsidR="005A5937">
        <w:rPr>
          <w:rFonts w:asciiTheme="minorHAnsi" w:hAnsiTheme="minorHAnsi" w:cstheme="minorHAnsi"/>
          <w:noProof/>
          <w:szCs w:val="22"/>
        </w:rPr>
        <w:t xml:space="preserve">Objednatel bude Zhotovitele informovat </w:t>
      </w:r>
      <w:r w:rsidR="006A0721">
        <w:rPr>
          <w:rFonts w:asciiTheme="minorHAnsi" w:hAnsiTheme="minorHAnsi" w:cstheme="minorHAnsi"/>
          <w:noProof/>
          <w:szCs w:val="22"/>
        </w:rPr>
        <w:t>písemně na emailové adresy Zhotovitele uvedené v tomto čl. 3.4</w:t>
      </w:r>
      <w:r w:rsidR="009B4F07">
        <w:rPr>
          <w:rFonts w:asciiTheme="minorHAnsi" w:hAnsiTheme="minorHAnsi" w:cstheme="minorHAnsi"/>
          <w:noProof/>
          <w:szCs w:val="22"/>
        </w:rPr>
        <w:t xml:space="preserve"> této Smlouvy </w:t>
      </w:r>
      <w:r w:rsidR="005A5937">
        <w:rPr>
          <w:rFonts w:asciiTheme="minorHAnsi" w:hAnsiTheme="minorHAnsi" w:cstheme="minorHAnsi"/>
          <w:noProof/>
          <w:szCs w:val="22"/>
        </w:rPr>
        <w:t xml:space="preserve">o termínu pro </w:t>
      </w:r>
      <w:r w:rsidR="009B4F07">
        <w:rPr>
          <w:rFonts w:asciiTheme="minorHAnsi" w:hAnsiTheme="minorHAnsi" w:cstheme="minorHAnsi"/>
          <w:noProof/>
          <w:szCs w:val="22"/>
        </w:rPr>
        <w:t>provedení kontrolní prohlídky Jeřábové dráhy</w:t>
      </w:r>
      <w:r w:rsidR="005A5937">
        <w:rPr>
          <w:rFonts w:asciiTheme="minorHAnsi" w:hAnsiTheme="minorHAnsi" w:cstheme="minorHAnsi"/>
          <w:noProof/>
          <w:szCs w:val="22"/>
        </w:rPr>
        <w:t xml:space="preserve"> minimálně </w:t>
      </w:r>
      <w:r w:rsidR="009B4F07">
        <w:rPr>
          <w:rFonts w:asciiTheme="minorHAnsi" w:hAnsiTheme="minorHAnsi" w:cstheme="minorHAnsi"/>
          <w:noProof/>
          <w:szCs w:val="22"/>
        </w:rPr>
        <w:t xml:space="preserve">jeden (1) </w:t>
      </w:r>
      <w:r w:rsidR="005A5937">
        <w:rPr>
          <w:rFonts w:asciiTheme="minorHAnsi" w:hAnsiTheme="minorHAnsi" w:cstheme="minorHAnsi"/>
          <w:noProof/>
          <w:szCs w:val="22"/>
        </w:rPr>
        <w:t>týden předem a</w:t>
      </w:r>
      <w:r w:rsidR="00C73361">
        <w:rPr>
          <w:rFonts w:asciiTheme="minorHAnsi" w:hAnsiTheme="minorHAnsi" w:cstheme="minorHAnsi"/>
          <w:noProof/>
          <w:szCs w:val="22"/>
        </w:rPr>
        <w:t xml:space="preserve"> </w:t>
      </w:r>
      <w:r>
        <w:rPr>
          <w:rFonts w:asciiTheme="minorHAnsi" w:hAnsiTheme="minorHAnsi" w:cstheme="minorHAnsi"/>
          <w:noProof/>
          <w:szCs w:val="22"/>
        </w:rPr>
        <w:t>Zhotovitel</w:t>
      </w:r>
      <w:r w:rsidR="00C73361">
        <w:rPr>
          <w:rFonts w:asciiTheme="minorHAnsi" w:hAnsiTheme="minorHAnsi" w:cstheme="minorHAnsi"/>
          <w:noProof/>
          <w:szCs w:val="22"/>
        </w:rPr>
        <w:t xml:space="preserve"> je povinen </w:t>
      </w:r>
      <w:r w:rsidR="005A5937">
        <w:rPr>
          <w:rFonts w:asciiTheme="minorHAnsi" w:hAnsiTheme="minorHAnsi" w:cstheme="minorHAnsi"/>
          <w:noProof/>
          <w:szCs w:val="22"/>
        </w:rPr>
        <w:t xml:space="preserve">v daném termínu (nedohodnou-li se Objednatel a Zhotovitel na jiném konkrétním termínu) </w:t>
      </w:r>
      <w:r w:rsidR="00C73361" w:rsidRPr="001D31DC">
        <w:rPr>
          <w:rFonts w:asciiTheme="minorHAnsi" w:hAnsiTheme="minorHAnsi" w:cstheme="minorHAnsi"/>
          <w:noProof/>
          <w:szCs w:val="22"/>
        </w:rPr>
        <w:t>provést prohlídku Místa plnění a ověřit, že je</w:t>
      </w:r>
      <w:r w:rsidR="00FB07C3">
        <w:rPr>
          <w:rFonts w:asciiTheme="minorHAnsi" w:hAnsiTheme="minorHAnsi" w:cstheme="minorHAnsi"/>
          <w:noProof/>
          <w:szCs w:val="22"/>
        </w:rPr>
        <w:t xml:space="preserve"> </w:t>
      </w:r>
      <w:r w:rsidR="00C73361" w:rsidRPr="001D31DC">
        <w:rPr>
          <w:rFonts w:asciiTheme="minorHAnsi" w:hAnsiTheme="minorHAnsi" w:cstheme="minorHAnsi"/>
          <w:noProof/>
          <w:szCs w:val="22"/>
        </w:rPr>
        <w:t xml:space="preserve">stavebně-technický stav </w:t>
      </w:r>
      <w:r w:rsidR="005A5937">
        <w:rPr>
          <w:rFonts w:asciiTheme="minorHAnsi" w:hAnsiTheme="minorHAnsi" w:cstheme="minorHAnsi"/>
          <w:noProof/>
          <w:szCs w:val="22"/>
        </w:rPr>
        <w:t xml:space="preserve">Jeřábové dráhy pro instalaci a montáž Kolejových jeřábů dle této Smlouvy </w:t>
      </w:r>
      <w:r w:rsidR="00C73361" w:rsidRPr="001D31DC">
        <w:rPr>
          <w:rFonts w:asciiTheme="minorHAnsi" w:hAnsiTheme="minorHAnsi" w:cstheme="minorHAnsi"/>
          <w:noProof/>
          <w:szCs w:val="22"/>
        </w:rPr>
        <w:t xml:space="preserve">v souladu s projektovou dokumentací </w:t>
      </w:r>
      <w:r w:rsidR="00726C44">
        <w:rPr>
          <w:rFonts w:asciiTheme="minorHAnsi" w:hAnsiTheme="minorHAnsi" w:cstheme="minorHAnsi"/>
          <w:noProof/>
          <w:szCs w:val="22"/>
        </w:rPr>
        <w:t>J</w:t>
      </w:r>
      <w:r w:rsidR="00C73361" w:rsidRPr="001D31DC">
        <w:rPr>
          <w:rFonts w:asciiTheme="minorHAnsi" w:hAnsiTheme="minorHAnsi" w:cstheme="minorHAnsi"/>
          <w:noProof/>
          <w:szCs w:val="22"/>
        </w:rPr>
        <w:t>eřábové dráhy</w:t>
      </w:r>
      <w:r w:rsidR="00357F0A" w:rsidRPr="001D31DC">
        <w:rPr>
          <w:rFonts w:asciiTheme="minorHAnsi" w:hAnsiTheme="minorHAnsi" w:cstheme="minorHAnsi"/>
          <w:noProof/>
          <w:szCs w:val="22"/>
        </w:rPr>
        <w:t xml:space="preserve"> </w:t>
      </w:r>
      <w:r w:rsidR="00357F0A" w:rsidRPr="009B4F07">
        <w:rPr>
          <w:rFonts w:asciiTheme="minorHAnsi" w:hAnsiTheme="minorHAnsi" w:cstheme="minorHAnsi"/>
          <w:noProof/>
          <w:szCs w:val="22"/>
        </w:rPr>
        <w:t>uveden</w:t>
      </w:r>
      <w:r w:rsidR="001D31DC" w:rsidRPr="009B4F07">
        <w:rPr>
          <w:rFonts w:asciiTheme="minorHAnsi" w:hAnsiTheme="minorHAnsi" w:cstheme="minorHAnsi"/>
          <w:noProof/>
          <w:szCs w:val="22"/>
        </w:rPr>
        <w:t>ou</w:t>
      </w:r>
      <w:r w:rsidR="00357F0A" w:rsidRPr="00D61BFA">
        <w:rPr>
          <w:rFonts w:asciiTheme="minorHAnsi" w:hAnsiTheme="minorHAnsi" w:cstheme="minorHAnsi"/>
          <w:noProof/>
          <w:szCs w:val="22"/>
        </w:rPr>
        <w:t xml:space="preserve"> v </w:t>
      </w:r>
      <w:r w:rsidR="00357F0A" w:rsidRPr="0080512C">
        <w:rPr>
          <w:rFonts w:asciiTheme="minorHAnsi" w:hAnsiTheme="minorHAnsi" w:cstheme="minorHAnsi"/>
          <w:noProof/>
          <w:szCs w:val="22"/>
          <w:u w:val="single"/>
        </w:rPr>
        <w:t>příloze č. 2</w:t>
      </w:r>
      <w:r w:rsidR="00357F0A" w:rsidRPr="009B4F07">
        <w:rPr>
          <w:rFonts w:asciiTheme="minorHAnsi" w:hAnsiTheme="minorHAnsi" w:cstheme="minorHAnsi"/>
          <w:noProof/>
          <w:szCs w:val="22"/>
        </w:rPr>
        <w:t xml:space="preserve"> Smlouvy</w:t>
      </w:r>
      <w:r w:rsidR="00C73361" w:rsidRPr="001D31DC">
        <w:rPr>
          <w:rFonts w:asciiTheme="minorHAnsi" w:hAnsiTheme="minorHAnsi" w:cstheme="minorHAnsi"/>
          <w:noProof/>
          <w:szCs w:val="22"/>
        </w:rPr>
        <w:t xml:space="preserve"> a že tedy může být </w:t>
      </w:r>
      <w:r w:rsidR="00FB07C3">
        <w:rPr>
          <w:rFonts w:asciiTheme="minorHAnsi" w:hAnsiTheme="minorHAnsi" w:cstheme="minorHAnsi"/>
          <w:noProof/>
          <w:szCs w:val="22"/>
        </w:rPr>
        <w:t xml:space="preserve">předmět </w:t>
      </w:r>
      <w:r w:rsidR="00E03FD6">
        <w:rPr>
          <w:rFonts w:asciiTheme="minorHAnsi" w:hAnsiTheme="minorHAnsi" w:cstheme="minorHAnsi"/>
          <w:noProof/>
          <w:szCs w:val="22"/>
        </w:rPr>
        <w:t>t</w:t>
      </w:r>
      <w:r w:rsidR="00FB07C3">
        <w:rPr>
          <w:rFonts w:asciiTheme="minorHAnsi" w:hAnsiTheme="minorHAnsi" w:cstheme="minorHAnsi"/>
          <w:noProof/>
          <w:szCs w:val="22"/>
        </w:rPr>
        <w:t>éto</w:t>
      </w:r>
      <w:r w:rsidR="00E03FD6">
        <w:rPr>
          <w:rFonts w:asciiTheme="minorHAnsi" w:hAnsiTheme="minorHAnsi" w:cstheme="minorHAnsi"/>
          <w:noProof/>
          <w:szCs w:val="22"/>
        </w:rPr>
        <w:t xml:space="preserve"> </w:t>
      </w:r>
      <w:r w:rsidR="00C73361" w:rsidRPr="001D31DC">
        <w:rPr>
          <w:rFonts w:asciiTheme="minorHAnsi" w:hAnsiTheme="minorHAnsi" w:cstheme="minorHAnsi"/>
          <w:noProof/>
          <w:szCs w:val="22"/>
        </w:rPr>
        <w:t>Smlouv</w:t>
      </w:r>
      <w:r w:rsidR="00FB07C3">
        <w:rPr>
          <w:rFonts w:asciiTheme="minorHAnsi" w:hAnsiTheme="minorHAnsi" w:cstheme="minorHAnsi"/>
          <w:noProof/>
          <w:szCs w:val="22"/>
        </w:rPr>
        <w:t>y</w:t>
      </w:r>
      <w:r w:rsidR="00C73361" w:rsidRPr="001D31DC">
        <w:rPr>
          <w:rFonts w:asciiTheme="minorHAnsi" w:hAnsiTheme="minorHAnsi" w:cstheme="minorHAnsi"/>
          <w:noProof/>
          <w:szCs w:val="22"/>
        </w:rPr>
        <w:t xml:space="preserve"> řádně a včas splněn. V případě nesouladu skutečného stavu </w:t>
      </w:r>
      <w:r w:rsidR="00151228">
        <w:rPr>
          <w:rFonts w:asciiTheme="minorHAnsi" w:hAnsiTheme="minorHAnsi" w:cstheme="minorHAnsi"/>
          <w:noProof/>
          <w:szCs w:val="22"/>
        </w:rPr>
        <w:t>J</w:t>
      </w:r>
      <w:r w:rsidR="00C73361" w:rsidRPr="001D31DC">
        <w:rPr>
          <w:rFonts w:asciiTheme="minorHAnsi" w:hAnsiTheme="minorHAnsi" w:cstheme="minorHAnsi"/>
          <w:noProof/>
          <w:szCs w:val="22"/>
        </w:rPr>
        <w:t xml:space="preserve">eřábové drahy s projektovou dokumentací, je </w:t>
      </w:r>
      <w:r>
        <w:rPr>
          <w:rFonts w:asciiTheme="minorHAnsi" w:hAnsiTheme="minorHAnsi" w:cstheme="minorHAnsi"/>
          <w:noProof/>
          <w:szCs w:val="22"/>
        </w:rPr>
        <w:t>Zhotovitel</w:t>
      </w:r>
      <w:r w:rsidR="00C73361" w:rsidRPr="001D31DC">
        <w:rPr>
          <w:rFonts w:asciiTheme="minorHAnsi" w:hAnsiTheme="minorHAnsi" w:cstheme="minorHAnsi"/>
          <w:noProof/>
          <w:szCs w:val="22"/>
        </w:rPr>
        <w:t xml:space="preserve"> </w:t>
      </w:r>
      <w:r w:rsidR="00726C44">
        <w:rPr>
          <w:rFonts w:asciiTheme="minorHAnsi" w:hAnsiTheme="minorHAnsi" w:cstheme="minorHAnsi"/>
          <w:noProof/>
          <w:szCs w:val="22"/>
        </w:rPr>
        <w:t xml:space="preserve">povinen </w:t>
      </w:r>
      <w:r w:rsidR="00C73361" w:rsidRPr="001D31DC">
        <w:rPr>
          <w:rFonts w:asciiTheme="minorHAnsi" w:hAnsiTheme="minorHAnsi" w:cstheme="minorHAnsi"/>
          <w:noProof/>
          <w:szCs w:val="22"/>
        </w:rPr>
        <w:t xml:space="preserve">bezokladně tuto skutečnost písemně oznámit </w:t>
      </w:r>
      <w:r w:rsidR="00DA18EF" w:rsidRPr="00DA18EF">
        <w:rPr>
          <w:rFonts w:asciiTheme="minorHAnsi" w:hAnsiTheme="minorHAnsi" w:cstheme="minorHAnsi"/>
          <w:noProof/>
          <w:szCs w:val="22"/>
        </w:rPr>
        <w:t>Objednatel</w:t>
      </w:r>
      <w:r w:rsidR="00DA18EF">
        <w:rPr>
          <w:rFonts w:asciiTheme="minorHAnsi" w:hAnsiTheme="minorHAnsi" w:cstheme="minorHAnsi"/>
          <w:noProof/>
          <w:szCs w:val="22"/>
        </w:rPr>
        <w:t>i</w:t>
      </w:r>
      <w:r w:rsidR="005A5937">
        <w:rPr>
          <w:rFonts w:asciiTheme="minorHAnsi" w:hAnsiTheme="minorHAnsi" w:cstheme="minorHAnsi"/>
          <w:noProof/>
          <w:szCs w:val="22"/>
        </w:rPr>
        <w:t xml:space="preserve"> a uvést písemně konkrétní vady</w:t>
      </w:r>
      <w:r w:rsidR="00FD388D">
        <w:rPr>
          <w:rFonts w:asciiTheme="minorHAnsi" w:hAnsiTheme="minorHAnsi" w:cstheme="minorHAnsi"/>
          <w:noProof/>
          <w:szCs w:val="22"/>
        </w:rPr>
        <w:t>, které brání realizaci Kolejových jeřábů</w:t>
      </w:r>
      <w:r w:rsidR="00C73361" w:rsidRPr="001D31DC">
        <w:rPr>
          <w:rFonts w:asciiTheme="minorHAnsi" w:hAnsiTheme="minorHAnsi" w:cstheme="minorHAnsi"/>
          <w:noProof/>
          <w:szCs w:val="22"/>
        </w:rPr>
        <w:t xml:space="preserve">. </w:t>
      </w:r>
      <w:r w:rsidR="00D61BFA">
        <w:rPr>
          <w:rFonts w:asciiTheme="minorHAnsi" w:hAnsiTheme="minorHAnsi" w:cstheme="minorHAnsi"/>
          <w:noProof/>
          <w:szCs w:val="22"/>
        </w:rPr>
        <w:t xml:space="preserve">Pro vyloučení pochybností Strany uvádí, že Zhotovitel není oprávněn </w:t>
      </w:r>
      <w:r w:rsidR="00FD388D">
        <w:rPr>
          <w:rFonts w:asciiTheme="minorHAnsi" w:hAnsiTheme="minorHAnsi" w:cstheme="minorHAnsi"/>
          <w:noProof/>
          <w:szCs w:val="22"/>
        </w:rPr>
        <w:t xml:space="preserve">odmítnout zahájení realizace Kolejových jeřábů z důvodu vad a nedodělků Jeřábové dráhy </w:t>
      </w:r>
      <w:r w:rsidR="00D61BFA">
        <w:rPr>
          <w:rFonts w:asciiTheme="minorHAnsi" w:hAnsiTheme="minorHAnsi" w:cstheme="minorHAnsi"/>
          <w:noProof/>
          <w:szCs w:val="22"/>
        </w:rPr>
        <w:t xml:space="preserve">nebránící řádnému provedení Kolejových jeřábů Zhotovitelem dle této Smlouvy. </w:t>
      </w:r>
    </w:p>
    <w:p w14:paraId="4349E483" w14:textId="03A0D4AA" w:rsidR="00802EDC" w:rsidRDefault="00802EDC" w:rsidP="00485A73">
      <w:pPr>
        <w:pStyle w:val="Clanek11"/>
        <w:numPr>
          <w:ilvl w:val="1"/>
          <w:numId w:val="21"/>
        </w:numPr>
        <w:rPr>
          <w:rFonts w:asciiTheme="minorHAnsi" w:hAnsiTheme="minorHAnsi" w:cstheme="minorHAnsi"/>
          <w:noProof/>
          <w:szCs w:val="22"/>
        </w:rPr>
      </w:pPr>
      <w:r w:rsidRPr="00802EDC">
        <w:rPr>
          <w:rFonts w:asciiTheme="minorHAnsi" w:hAnsiTheme="minorHAnsi" w:cstheme="minorHAnsi"/>
          <w:noProof/>
          <w:szCs w:val="22"/>
        </w:rPr>
        <w:t xml:space="preserve">Zhotovitel se zavazuje zahájit provádění </w:t>
      </w:r>
      <w:r>
        <w:rPr>
          <w:rFonts w:asciiTheme="minorHAnsi" w:hAnsiTheme="minorHAnsi" w:cstheme="minorHAnsi"/>
          <w:noProof/>
          <w:szCs w:val="22"/>
        </w:rPr>
        <w:t>Kolejových jeřábů</w:t>
      </w:r>
      <w:r w:rsidRPr="00802EDC">
        <w:rPr>
          <w:rFonts w:asciiTheme="minorHAnsi" w:hAnsiTheme="minorHAnsi" w:cstheme="minorHAnsi"/>
          <w:noProof/>
          <w:szCs w:val="22"/>
        </w:rPr>
        <w:t xml:space="preserve"> </w:t>
      </w:r>
      <w:r w:rsidR="00BA1A09">
        <w:rPr>
          <w:rFonts w:asciiTheme="minorHAnsi" w:hAnsiTheme="minorHAnsi" w:cstheme="minorHAnsi"/>
          <w:noProof/>
          <w:szCs w:val="22"/>
        </w:rPr>
        <w:t xml:space="preserve">dle této Smlouvy </w:t>
      </w:r>
      <w:r w:rsidRPr="00802EDC">
        <w:rPr>
          <w:rFonts w:asciiTheme="minorHAnsi" w:hAnsiTheme="minorHAnsi" w:cstheme="minorHAnsi"/>
          <w:noProof/>
          <w:szCs w:val="22"/>
        </w:rPr>
        <w:t xml:space="preserve">na základě písemné výzvy Objednatele doručené </w:t>
      </w:r>
      <w:r>
        <w:rPr>
          <w:rFonts w:asciiTheme="minorHAnsi" w:hAnsiTheme="minorHAnsi" w:cstheme="minorHAnsi"/>
          <w:noProof/>
          <w:szCs w:val="22"/>
        </w:rPr>
        <w:t xml:space="preserve">Zhotoviteli </w:t>
      </w:r>
      <w:r w:rsidR="00E35FCE" w:rsidRPr="00E35FCE">
        <w:rPr>
          <w:rFonts w:asciiTheme="minorHAnsi" w:hAnsiTheme="minorHAnsi" w:cstheme="minorHAnsi"/>
          <w:noProof/>
          <w:szCs w:val="22"/>
        </w:rPr>
        <w:t>na email</w:t>
      </w:r>
      <w:r w:rsidR="00FD388D">
        <w:rPr>
          <w:rFonts w:asciiTheme="minorHAnsi" w:hAnsiTheme="minorHAnsi" w:cstheme="minorHAnsi"/>
          <w:noProof/>
          <w:szCs w:val="22"/>
        </w:rPr>
        <w:t>y</w:t>
      </w:r>
      <w:r w:rsidR="00E35FCE" w:rsidRPr="00E35FCE">
        <w:rPr>
          <w:rFonts w:asciiTheme="minorHAnsi" w:hAnsiTheme="minorHAnsi" w:cstheme="minorHAnsi"/>
          <w:noProof/>
          <w:szCs w:val="22"/>
        </w:rPr>
        <w:t xml:space="preserve">: </w:t>
      </w:r>
      <w:r w:rsidR="00E35FCE" w:rsidRPr="00E35FCE">
        <w:rPr>
          <w:rFonts w:asciiTheme="minorHAnsi" w:hAnsiTheme="minorHAnsi" w:cstheme="minorHAnsi"/>
          <w:noProof/>
          <w:szCs w:val="22"/>
          <w:highlight w:val="yellow"/>
        </w:rPr>
        <w:t>……………@..............</w:t>
      </w:r>
      <w:r w:rsidR="00BA1A09">
        <w:rPr>
          <w:rFonts w:asciiTheme="minorHAnsi" w:hAnsiTheme="minorHAnsi" w:cstheme="minorHAnsi"/>
          <w:noProof/>
          <w:szCs w:val="22"/>
          <w:highlight w:val="yellow"/>
        </w:rPr>
        <w:t xml:space="preserve"> </w:t>
      </w:r>
      <w:r w:rsidR="00BA1A09">
        <w:rPr>
          <w:rFonts w:asciiTheme="minorHAnsi" w:hAnsiTheme="minorHAnsi" w:cstheme="minorHAnsi"/>
          <w:noProof/>
          <w:szCs w:val="22"/>
        </w:rPr>
        <w:t xml:space="preserve">a </w:t>
      </w:r>
      <w:r w:rsidR="00BA1A09" w:rsidRPr="00E35FCE">
        <w:rPr>
          <w:rFonts w:asciiTheme="minorHAnsi" w:hAnsiTheme="minorHAnsi" w:cstheme="minorHAnsi"/>
          <w:noProof/>
          <w:szCs w:val="22"/>
          <w:highlight w:val="yellow"/>
        </w:rPr>
        <w:t>……………@..............</w:t>
      </w:r>
      <w:r w:rsidR="00BA1A09">
        <w:rPr>
          <w:rFonts w:asciiTheme="minorHAnsi" w:hAnsiTheme="minorHAnsi" w:cstheme="minorHAnsi"/>
          <w:noProof/>
          <w:szCs w:val="22"/>
          <w:highlight w:val="yellow"/>
        </w:rPr>
        <w:t xml:space="preserve">  </w:t>
      </w:r>
      <w:r w:rsidR="00E35FCE" w:rsidRPr="00E35FCE">
        <w:rPr>
          <w:rFonts w:asciiTheme="minorHAnsi" w:hAnsiTheme="minorHAnsi" w:cstheme="minorHAnsi"/>
          <w:noProof/>
          <w:szCs w:val="22"/>
          <w:highlight w:val="yellow"/>
        </w:rPr>
        <w:t xml:space="preserve">(doplní </w:t>
      </w:r>
      <w:r w:rsidR="000C6607" w:rsidRPr="00E35FCE">
        <w:rPr>
          <w:rFonts w:asciiTheme="minorHAnsi" w:hAnsiTheme="minorHAnsi" w:cstheme="minorHAnsi"/>
          <w:noProof/>
          <w:szCs w:val="22"/>
          <w:highlight w:val="yellow"/>
        </w:rPr>
        <w:t xml:space="preserve">doplní </w:t>
      </w:r>
      <w:r w:rsidR="000C6607">
        <w:rPr>
          <w:rFonts w:asciiTheme="minorHAnsi" w:hAnsiTheme="minorHAnsi" w:cstheme="minorHAnsi"/>
          <w:noProof/>
          <w:szCs w:val="22"/>
          <w:highlight w:val="yellow"/>
        </w:rPr>
        <w:t>účastník</w:t>
      </w:r>
      <w:r w:rsidR="00E35FCE" w:rsidRPr="00E35FCE">
        <w:rPr>
          <w:rFonts w:asciiTheme="minorHAnsi" w:hAnsiTheme="minorHAnsi" w:cstheme="minorHAnsi"/>
          <w:noProof/>
          <w:szCs w:val="22"/>
          <w:highlight w:val="yellow"/>
        </w:rPr>
        <w:t>)</w:t>
      </w:r>
      <w:r w:rsidR="00E35FCE">
        <w:rPr>
          <w:rFonts w:asciiTheme="minorHAnsi" w:hAnsiTheme="minorHAnsi" w:cstheme="minorHAnsi"/>
          <w:noProof/>
          <w:szCs w:val="22"/>
        </w:rPr>
        <w:t xml:space="preserve"> </w:t>
      </w:r>
      <w:r w:rsidRPr="00802EDC">
        <w:rPr>
          <w:rFonts w:asciiTheme="minorHAnsi" w:hAnsiTheme="minorHAnsi" w:cstheme="minorHAnsi"/>
          <w:noProof/>
          <w:szCs w:val="22"/>
        </w:rPr>
        <w:t>(dále též „</w:t>
      </w:r>
      <w:r w:rsidRPr="00802EDC">
        <w:rPr>
          <w:rFonts w:asciiTheme="minorHAnsi" w:hAnsiTheme="minorHAnsi" w:cstheme="minorHAnsi"/>
          <w:b/>
          <w:bCs w:val="0"/>
          <w:noProof/>
          <w:szCs w:val="22"/>
        </w:rPr>
        <w:t>Výzva</w:t>
      </w:r>
      <w:r w:rsidRPr="00802EDC">
        <w:rPr>
          <w:rFonts w:asciiTheme="minorHAnsi" w:hAnsiTheme="minorHAnsi" w:cstheme="minorHAnsi"/>
          <w:noProof/>
          <w:szCs w:val="22"/>
        </w:rPr>
        <w:t xml:space="preserve">“). </w:t>
      </w:r>
      <w:r w:rsidR="00BA1A09">
        <w:rPr>
          <w:rFonts w:asciiTheme="minorHAnsi" w:hAnsiTheme="minorHAnsi" w:cstheme="minorHAnsi"/>
          <w:noProof/>
          <w:szCs w:val="22"/>
        </w:rPr>
        <w:t xml:space="preserve">Strany uvádějí a Zhotovitel bere na vědomí, že </w:t>
      </w:r>
      <w:r w:rsidRPr="00802EDC">
        <w:rPr>
          <w:rFonts w:asciiTheme="minorHAnsi" w:hAnsiTheme="minorHAnsi" w:cstheme="minorHAnsi"/>
          <w:noProof/>
          <w:szCs w:val="22"/>
        </w:rPr>
        <w:t xml:space="preserve">Objednatel je oprávněn zaslat </w:t>
      </w:r>
      <w:r>
        <w:rPr>
          <w:rFonts w:asciiTheme="minorHAnsi" w:hAnsiTheme="minorHAnsi" w:cstheme="minorHAnsi"/>
          <w:noProof/>
          <w:szCs w:val="22"/>
        </w:rPr>
        <w:t>Z</w:t>
      </w:r>
      <w:r w:rsidRPr="00802EDC">
        <w:rPr>
          <w:rFonts w:asciiTheme="minorHAnsi" w:hAnsiTheme="minorHAnsi" w:cstheme="minorHAnsi"/>
          <w:noProof/>
          <w:szCs w:val="22"/>
        </w:rPr>
        <w:t xml:space="preserve">hotoviteli Výzvu kdykoliv po </w:t>
      </w:r>
      <w:r w:rsidR="00BA1A09">
        <w:rPr>
          <w:rFonts w:asciiTheme="minorHAnsi" w:hAnsiTheme="minorHAnsi" w:cstheme="minorHAnsi"/>
          <w:noProof/>
          <w:szCs w:val="22"/>
        </w:rPr>
        <w:t xml:space="preserve">uzavření </w:t>
      </w:r>
      <w:r w:rsidR="00E35FCE">
        <w:rPr>
          <w:rFonts w:asciiTheme="minorHAnsi" w:hAnsiTheme="minorHAnsi" w:cstheme="minorHAnsi"/>
          <w:noProof/>
          <w:szCs w:val="22"/>
        </w:rPr>
        <w:t>této Smlouvy</w:t>
      </w:r>
      <w:r w:rsidRPr="00802EDC">
        <w:rPr>
          <w:rFonts w:asciiTheme="minorHAnsi" w:hAnsiTheme="minorHAnsi" w:cstheme="minorHAnsi"/>
          <w:noProof/>
          <w:szCs w:val="22"/>
        </w:rPr>
        <w:t xml:space="preserve">, nejpozději však do </w:t>
      </w:r>
      <w:r w:rsidR="00EF5F91" w:rsidRPr="00EF5F91">
        <w:rPr>
          <w:rFonts w:asciiTheme="minorHAnsi" w:hAnsiTheme="minorHAnsi" w:cstheme="minorHAnsi"/>
          <w:noProof/>
          <w:szCs w:val="22"/>
        </w:rPr>
        <w:t>15. dubna 2021</w:t>
      </w:r>
      <w:r w:rsidR="000A15C2">
        <w:rPr>
          <w:rFonts w:asciiTheme="minorHAnsi" w:hAnsiTheme="minorHAnsi" w:cstheme="minorHAnsi"/>
          <w:noProof/>
          <w:szCs w:val="22"/>
        </w:rPr>
        <w:t>.</w:t>
      </w:r>
    </w:p>
    <w:p w14:paraId="0F36BFCE" w14:textId="781DAC1C" w:rsidR="003C6992" w:rsidRPr="00D55400" w:rsidRDefault="00326F10" w:rsidP="00485A73">
      <w:pPr>
        <w:pStyle w:val="Clanek11"/>
        <w:numPr>
          <w:ilvl w:val="1"/>
          <w:numId w:val="21"/>
        </w:numPr>
        <w:rPr>
          <w:rFonts w:asciiTheme="minorHAnsi" w:hAnsiTheme="minorHAnsi" w:cstheme="minorHAnsi"/>
          <w:noProof/>
          <w:szCs w:val="22"/>
        </w:rPr>
      </w:pPr>
      <w:r>
        <w:rPr>
          <w:rFonts w:asciiTheme="minorHAnsi" w:hAnsiTheme="minorHAnsi" w:cstheme="minorHAnsi"/>
          <w:noProof/>
          <w:szCs w:val="22"/>
        </w:rPr>
        <w:t>Zhotovitel</w:t>
      </w:r>
      <w:r w:rsidR="000E7CFC">
        <w:rPr>
          <w:rFonts w:asciiTheme="minorHAnsi" w:hAnsiTheme="minorHAnsi" w:cstheme="minorHAnsi"/>
          <w:noProof/>
          <w:szCs w:val="22"/>
        </w:rPr>
        <w:t xml:space="preserve"> se zavazuje dodat</w:t>
      </w:r>
      <w:r w:rsidR="00BA1A09">
        <w:rPr>
          <w:rFonts w:asciiTheme="minorHAnsi" w:hAnsiTheme="minorHAnsi" w:cstheme="minorHAnsi"/>
          <w:noProof/>
          <w:szCs w:val="22"/>
        </w:rPr>
        <w:t>, nainstalovat/namontovat</w:t>
      </w:r>
      <w:r w:rsidR="000E7CFC">
        <w:rPr>
          <w:rFonts w:asciiTheme="minorHAnsi" w:hAnsiTheme="minorHAnsi" w:cstheme="minorHAnsi"/>
          <w:noProof/>
          <w:szCs w:val="22"/>
        </w:rPr>
        <w:t xml:space="preserve"> a uvést do plného</w:t>
      </w:r>
      <w:r w:rsidR="00E03FD6">
        <w:rPr>
          <w:rFonts w:asciiTheme="minorHAnsi" w:hAnsiTheme="minorHAnsi" w:cstheme="minorHAnsi"/>
          <w:noProof/>
          <w:szCs w:val="22"/>
        </w:rPr>
        <w:t xml:space="preserve"> bezpečného</w:t>
      </w:r>
      <w:r w:rsidR="000E7CFC">
        <w:rPr>
          <w:rFonts w:asciiTheme="minorHAnsi" w:hAnsiTheme="minorHAnsi" w:cstheme="minorHAnsi"/>
          <w:noProof/>
          <w:szCs w:val="22"/>
        </w:rPr>
        <w:t xml:space="preserve"> provozu Kolejové jeřáby</w:t>
      </w:r>
      <w:r w:rsidR="00BA1A09">
        <w:rPr>
          <w:rFonts w:asciiTheme="minorHAnsi" w:hAnsiTheme="minorHAnsi" w:cstheme="minorHAnsi"/>
          <w:noProof/>
          <w:szCs w:val="22"/>
        </w:rPr>
        <w:t>,</w:t>
      </w:r>
      <w:r w:rsidR="000E7CFC">
        <w:rPr>
          <w:rFonts w:asciiTheme="minorHAnsi" w:hAnsiTheme="minorHAnsi" w:cstheme="minorHAnsi"/>
          <w:noProof/>
          <w:szCs w:val="22"/>
        </w:rPr>
        <w:t xml:space="preserve"> včetně </w:t>
      </w:r>
      <w:r w:rsidR="00BA1A09">
        <w:rPr>
          <w:rFonts w:asciiTheme="minorHAnsi" w:hAnsiTheme="minorHAnsi" w:cstheme="minorHAnsi"/>
          <w:noProof/>
          <w:szCs w:val="22"/>
        </w:rPr>
        <w:t xml:space="preserve">provedení </w:t>
      </w:r>
      <w:r w:rsidR="000E7CFC">
        <w:rPr>
          <w:rFonts w:asciiTheme="minorHAnsi" w:hAnsiTheme="minorHAnsi" w:cstheme="minorHAnsi"/>
          <w:noProof/>
          <w:szCs w:val="22"/>
        </w:rPr>
        <w:t xml:space="preserve">zaškolení </w:t>
      </w:r>
      <w:r w:rsidR="00BA1A09">
        <w:rPr>
          <w:rFonts w:asciiTheme="minorHAnsi" w:hAnsiTheme="minorHAnsi" w:cstheme="minorHAnsi"/>
          <w:noProof/>
          <w:szCs w:val="22"/>
        </w:rPr>
        <w:t xml:space="preserve">Objednatele ohledně </w:t>
      </w:r>
      <w:r w:rsidR="000E7CFC">
        <w:rPr>
          <w:rFonts w:asciiTheme="minorHAnsi" w:hAnsiTheme="minorHAnsi" w:cstheme="minorHAnsi"/>
          <w:noProof/>
          <w:szCs w:val="22"/>
        </w:rPr>
        <w:t xml:space="preserve">obsluhy </w:t>
      </w:r>
      <w:r w:rsidR="005E3224">
        <w:rPr>
          <w:rFonts w:asciiTheme="minorHAnsi" w:hAnsiTheme="minorHAnsi" w:cstheme="minorHAnsi"/>
          <w:noProof/>
          <w:szCs w:val="22"/>
        </w:rPr>
        <w:t>a údržby</w:t>
      </w:r>
      <w:r w:rsidR="00BA1A09">
        <w:rPr>
          <w:rFonts w:asciiTheme="minorHAnsi" w:hAnsiTheme="minorHAnsi" w:cstheme="minorHAnsi"/>
          <w:noProof/>
          <w:szCs w:val="22"/>
        </w:rPr>
        <w:t xml:space="preserve"> Kolejových jeřábů</w:t>
      </w:r>
      <w:r w:rsidR="00EF5F91">
        <w:rPr>
          <w:rFonts w:asciiTheme="minorHAnsi" w:hAnsiTheme="minorHAnsi" w:cstheme="minorHAnsi"/>
          <w:noProof/>
          <w:szCs w:val="22"/>
        </w:rPr>
        <w:t>,</w:t>
      </w:r>
      <w:r w:rsidR="00463058">
        <w:rPr>
          <w:rFonts w:asciiTheme="minorHAnsi" w:hAnsiTheme="minorHAnsi" w:cstheme="minorHAnsi"/>
          <w:noProof/>
          <w:szCs w:val="22"/>
        </w:rPr>
        <w:t xml:space="preserve"> </w:t>
      </w:r>
      <w:r w:rsidR="00151228">
        <w:rPr>
          <w:rFonts w:asciiTheme="minorHAnsi" w:hAnsiTheme="minorHAnsi" w:cstheme="minorHAnsi"/>
          <w:noProof/>
          <w:szCs w:val="22"/>
        </w:rPr>
        <w:t>pov</w:t>
      </w:r>
      <w:r w:rsidR="00E35FCE">
        <w:rPr>
          <w:rFonts w:asciiTheme="minorHAnsi" w:hAnsiTheme="minorHAnsi" w:cstheme="minorHAnsi"/>
          <w:noProof/>
          <w:szCs w:val="22"/>
        </w:rPr>
        <w:t>edení</w:t>
      </w:r>
      <w:r w:rsidR="00151228">
        <w:rPr>
          <w:rFonts w:asciiTheme="minorHAnsi" w:hAnsiTheme="minorHAnsi" w:cstheme="minorHAnsi"/>
          <w:noProof/>
          <w:szCs w:val="22"/>
        </w:rPr>
        <w:t xml:space="preserve"> </w:t>
      </w:r>
      <w:r w:rsidR="004B5FB0" w:rsidRPr="00357F0A">
        <w:rPr>
          <w:rFonts w:asciiTheme="minorHAnsi" w:hAnsiTheme="minorHAnsi" w:cstheme="minorHAnsi"/>
        </w:rPr>
        <w:t xml:space="preserve">všech </w:t>
      </w:r>
      <w:r w:rsidR="004B5FB0">
        <w:rPr>
          <w:rFonts w:asciiTheme="minorHAnsi" w:hAnsiTheme="minorHAnsi" w:cstheme="minorHAnsi"/>
        </w:rPr>
        <w:t xml:space="preserve">funkčních a bezpečnostních </w:t>
      </w:r>
      <w:r w:rsidR="004B5FB0" w:rsidRPr="00357F0A">
        <w:rPr>
          <w:rFonts w:asciiTheme="minorHAnsi" w:hAnsiTheme="minorHAnsi" w:cstheme="minorHAnsi"/>
        </w:rPr>
        <w:t>zkoušek</w:t>
      </w:r>
      <w:r w:rsidR="004B5FB0">
        <w:rPr>
          <w:rFonts w:asciiTheme="minorHAnsi" w:hAnsiTheme="minorHAnsi" w:cstheme="minorHAnsi"/>
        </w:rPr>
        <w:t>, revizí, atestů</w:t>
      </w:r>
      <w:r w:rsidR="004B5FB0" w:rsidRPr="00357F0A">
        <w:rPr>
          <w:rFonts w:asciiTheme="minorHAnsi" w:hAnsiTheme="minorHAnsi" w:cstheme="minorHAnsi"/>
        </w:rPr>
        <w:t xml:space="preserve"> </w:t>
      </w:r>
      <w:r w:rsidR="004B5FB0">
        <w:rPr>
          <w:rFonts w:asciiTheme="minorHAnsi" w:hAnsiTheme="minorHAnsi" w:cstheme="minorHAnsi"/>
        </w:rPr>
        <w:t xml:space="preserve">dle veškerých příslušných </w:t>
      </w:r>
      <w:r w:rsidR="004B5FB0" w:rsidRPr="00357F0A">
        <w:rPr>
          <w:rFonts w:asciiTheme="minorHAnsi" w:hAnsiTheme="minorHAnsi" w:cstheme="minorHAnsi"/>
        </w:rPr>
        <w:t xml:space="preserve">platných </w:t>
      </w:r>
      <w:r w:rsidR="004B5FB0" w:rsidRPr="00357F0A">
        <w:rPr>
          <w:rFonts w:asciiTheme="minorHAnsi" w:hAnsiTheme="minorHAnsi" w:cstheme="minorHAnsi"/>
        </w:rPr>
        <w:lastRenderedPageBreak/>
        <w:t>technických norem a obecně závazných právních předpisů</w:t>
      </w:r>
      <w:r w:rsidR="005E3224">
        <w:rPr>
          <w:rFonts w:asciiTheme="minorHAnsi" w:hAnsiTheme="minorHAnsi" w:cstheme="minorHAnsi"/>
          <w:noProof/>
          <w:szCs w:val="22"/>
        </w:rPr>
        <w:t xml:space="preserve"> </w:t>
      </w:r>
      <w:r w:rsidR="00EF5F91">
        <w:rPr>
          <w:rFonts w:asciiTheme="minorHAnsi" w:hAnsiTheme="minorHAnsi" w:cstheme="minorHAnsi"/>
          <w:noProof/>
          <w:szCs w:val="22"/>
        </w:rPr>
        <w:t xml:space="preserve">potvrzující </w:t>
      </w:r>
      <w:r w:rsidR="00D61BFA">
        <w:rPr>
          <w:rFonts w:asciiTheme="minorHAnsi" w:hAnsiTheme="minorHAnsi" w:cstheme="minorHAnsi"/>
          <w:noProof/>
          <w:szCs w:val="22"/>
        </w:rPr>
        <w:t>řád</w:t>
      </w:r>
      <w:r w:rsidR="00603AA9">
        <w:rPr>
          <w:rFonts w:asciiTheme="minorHAnsi" w:hAnsiTheme="minorHAnsi" w:cstheme="minorHAnsi"/>
          <w:noProof/>
          <w:szCs w:val="22"/>
        </w:rPr>
        <w:t>n</w:t>
      </w:r>
      <w:r w:rsidR="00D61BFA">
        <w:rPr>
          <w:rFonts w:asciiTheme="minorHAnsi" w:hAnsiTheme="minorHAnsi" w:cstheme="minorHAnsi"/>
          <w:noProof/>
          <w:szCs w:val="22"/>
        </w:rPr>
        <w:t xml:space="preserve">ou a bezpečnou </w:t>
      </w:r>
      <w:r w:rsidR="00EF5F91">
        <w:rPr>
          <w:rFonts w:asciiTheme="minorHAnsi" w:hAnsiTheme="minorHAnsi" w:cstheme="minorHAnsi"/>
          <w:noProof/>
          <w:szCs w:val="22"/>
        </w:rPr>
        <w:t xml:space="preserve">funkčnost </w:t>
      </w:r>
      <w:r w:rsidR="00EF5F91" w:rsidRPr="002136B2">
        <w:rPr>
          <w:rFonts w:asciiTheme="minorHAnsi" w:hAnsiTheme="minorHAnsi" w:cstheme="minorHAnsi"/>
          <w:noProof/>
          <w:szCs w:val="22"/>
        </w:rPr>
        <w:t>Kolejových jeřábů a předání všech doklad</w:t>
      </w:r>
      <w:r w:rsidR="00BA1A09" w:rsidRPr="002136B2">
        <w:rPr>
          <w:rFonts w:asciiTheme="minorHAnsi" w:hAnsiTheme="minorHAnsi" w:cstheme="minorHAnsi"/>
          <w:noProof/>
          <w:szCs w:val="22"/>
        </w:rPr>
        <w:t>ů</w:t>
      </w:r>
      <w:r w:rsidR="00EF5F91" w:rsidRPr="002136B2">
        <w:rPr>
          <w:rFonts w:asciiTheme="minorHAnsi" w:hAnsiTheme="minorHAnsi" w:cstheme="minorHAnsi"/>
          <w:noProof/>
          <w:szCs w:val="22"/>
        </w:rPr>
        <w:t xml:space="preserve"> dle čl. 5.14 této Smlouvy </w:t>
      </w:r>
      <w:r w:rsidR="000E7CFC" w:rsidRPr="002136B2">
        <w:rPr>
          <w:rFonts w:asciiTheme="minorHAnsi" w:hAnsiTheme="minorHAnsi" w:cstheme="minorHAnsi"/>
          <w:noProof/>
          <w:szCs w:val="22"/>
        </w:rPr>
        <w:t xml:space="preserve">nejpozději </w:t>
      </w:r>
      <w:r w:rsidR="000E7CFC" w:rsidRPr="0080512C">
        <w:rPr>
          <w:rFonts w:asciiTheme="minorHAnsi" w:hAnsiTheme="minorHAnsi" w:cstheme="minorHAnsi"/>
          <w:b/>
          <w:bCs w:val="0"/>
          <w:noProof/>
          <w:szCs w:val="22"/>
        </w:rPr>
        <w:t xml:space="preserve">do </w:t>
      </w:r>
      <w:r w:rsidR="00E03FD6" w:rsidRPr="0080512C">
        <w:rPr>
          <w:rFonts w:asciiTheme="minorHAnsi" w:hAnsiTheme="minorHAnsi" w:cstheme="minorHAnsi"/>
          <w:b/>
          <w:bCs w:val="0"/>
          <w:noProof/>
          <w:szCs w:val="22"/>
        </w:rPr>
        <w:t>dvanácti</w:t>
      </w:r>
      <w:r w:rsidR="004C51D8" w:rsidRPr="0080512C">
        <w:rPr>
          <w:rFonts w:asciiTheme="minorHAnsi" w:hAnsiTheme="minorHAnsi" w:cstheme="minorHAnsi"/>
          <w:b/>
          <w:bCs w:val="0"/>
          <w:noProof/>
          <w:szCs w:val="22"/>
        </w:rPr>
        <w:t xml:space="preserve"> (</w:t>
      </w:r>
      <w:r w:rsidR="00D117E1" w:rsidRPr="0080512C">
        <w:rPr>
          <w:rFonts w:asciiTheme="minorHAnsi" w:hAnsiTheme="minorHAnsi" w:cstheme="minorHAnsi"/>
          <w:b/>
          <w:bCs w:val="0"/>
          <w:noProof/>
          <w:szCs w:val="22"/>
        </w:rPr>
        <w:t>1</w:t>
      </w:r>
      <w:r w:rsidR="00E03FD6" w:rsidRPr="0080512C">
        <w:rPr>
          <w:rFonts w:asciiTheme="minorHAnsi" w:hAnsiTheme="minorHAnsi" w:cstheme="minorHAnsi"/>
          <w:b/>
          <w:bCs w:val="0"/>
          <w:noProof/>
          <w:szCs w:val="22"/>
        </w:rPr>
        <w:t>2</w:t>
      </w:r>
      <w:r w:rsidR="004C51D8" w:rsidRPr="0080512C">
        <w:rPr>
          <w:rFonts w:asciiTheme="minorHAnsi" w:hAnsiTheme="minorHAnsi" w:cstheme="minorHAnsi"/>
          <w:b/>
          <w:bCs w:val="0"/>
          <w:noProof/>
          <w:szCs w:val="22"/>
        </w:rPr>
        <w:t>)</w:t>
      </w:r>
      <w:r w:rsidR="00D117E1" w:rsidRPr="0080512C">
        <w:rPr>
          <w:rFonts w:asciiTheme="minorHAnsi" w:hAnsiTheme="minorHAnsi" w:cstheme="minorHAnsi"/>
          <w:b/>
          <w:bCs w:val="0"/>
          <w:noProof/>
          <w:szCs w:val="22"/>
        </w:rPr>
        <w:t xml:space="preserve"> měsíců</w:t>
      </w:r>
      <w:r w:rsidR="00D117E1" w:rsidRPr="002136B2">
        <w:rPr>
          <w:rFonts w:asciiTheme="minorHAnsi" w:hAnsiTheme="minorHAnsi" w:cstheme="minorHAnsi"/>
          <w:noProof/>
          <w:szCs w:val="22"/>
        </w:rPr>
        <w:t xml:space="preserve"> od</w:t>
      </w:r>
      <w:r w:rsidR="00D117E1" w:rsidRPr="00E03FD6">
        <w:rPr>
          <w:rFonts w:asciiTheme="minorHAnsi" w:hAnsiTheme="minorHAnsi" w:cstheme="minorHAnsi"/>
          <w:noProof/>
          <w:szCs w:val="22"/>
        </w:rPr>
        <w:t xml:space="preserve"> </w:t>
      </w:r>
      <w:r w:rsidR="00276960" w:rsidRPr="00E03FD6">
        <w:rPr>
          <w:rFonts w:asciiTheme="minorHAnsi" w:hAnsiTheme="minorHAnsi" w:cstheme="minorHAnsi"/>
          <w:noProof/>
          <w:szCs w:val="22"/>
        </w:rPr>
        <w:t xml:space="preserve">doručení Výzvy </w:t>
      </w:r>
      <w:r w:rsidR="00DA18EF" w:rsidRPr="00DA18EF">
        <w:rPr>
          <w:rFonts w:asciiTheme="minorHAnsi" w:hAnsiTheme="minorHAnsi" w:cstheme="minorHAnsi"/>
          <w:noProof/>
          <w:szCs w:val="22"/>
        </w:rPr>
        <w:t>Objednatel</w:t>
      </w:r>
      <w:r w:rsidR="00DA18EF">
        <w:rPr>
          <w:rFonts w:asciiTheme="minorHAnsi" w:hAnsiTheme="minorHAnsi" w:cstheme="minorHAnsi"/>
          <w:noProof/>
          <w:szCs w:val="22"/>
        </w:rPr>
        <w:t>e</w:t>
      </w:r>
      <w:r w:rsidR="00E03FD6">
        <w:rPr>
          <w:rFonts w:asciiTheme="minorHAnsi" w:hAnsiTheme="minorHAnsi" w:cstheme="minorHAnsi"/>
          <w:noProof/>
          <w:szCs w:val="22"/>
        </w:rPr>
        <w:t xml:space="preserve"> </w:t>
      </w:r>
      <w:r>
        <w:rPr>
          <w:rFonts w:asciiTheme="minorHAnsi" w:hAnsiTheme="minorHAnsi" w:cstheme="minorHAnsi"/>
          <w:noProof/>
          <w:szCs w:val="22"/>
        </w:rPr>
        <w:t>Zhotoviteli</w:t>
      </w:r>
      <w:r w:rsidR="002E207F">
        <w:rPr>
          <w:rFonts w:asciiTheme="minorHAnsi" w:hAnsiTheme="minorHAnsi" w:cstheme="minorHAnsi"/>
          <w:noProof/>
          <w:szCs w:val="22"/>
        </w:rPr>
        <w:t>.</w:t>
      </w:r>
      <w:r w:rsidR="00D031E9">
        <w:rPr>
          <w:rFonts w:asciiTheme="minorHAnsi" w:hAnsiTheme="minorHAnsi" w:cstheme="minorHAnsi"/>
          <w:noProof/>
          <w:szCs w:val="22"/>
        </w:rPr>
        <w:t xml:space="preserve"> Časový harmonogram plnění </w:t>
      </w:r>
      <w:r w:rsidR="00E03FD6">
        <w:rPr>
          <w:rFonts w:asciiTheme="minorHAnsi" w:hAnsiTheme="minorHAnsi" w:cstheme="minorHAnsi"/>
          <w:noProof/>
          <w:szCs w:val="22"/>
        </w:rPr>
        <w:t>této S</w:t>
      </w:r>
      <w:r w:rsidR="00D031E9">
        <w:rPr>
          <w:rFonts w:asciiTheme="minorHAnsi" w:hAnsiTheme="minorHAnsi" w:cstheme="minorHAnsi"/>
          <w:noProof/>
          <w:szCs w:val="22"/>
        </w:rPr>
        <w:t xml:space="preserve">mlouvy </w:t>
      </w:r>
      <w:r w:rsidR="00D031E9" w:rsidRPr="00D61BFA">
        <w:rPr>
          <w:rFonts w:asciiTheme="minorHAnsi" w:hAnsiTheme="minorHAnsi" w:cstheme="minorHAnsi"/>
          <w:noProof/>
          <w:szCs w:val="22"/>
        </w:rPr>
        <w:t xml:space="preserve">tvoří </w:t>
      </w:r>
      <w:r w:rsidR="00D031E9" w:rsidRPr="0080512C">
        <w:rPr>
          <w:rFonts w:asciiTheme="minorHAnsi" w:hAnsiTheme="minorHAnsi" w:cstheme="minorHAnsi"/>
          <w:noProof/>
          <w:szCs w:val="22"/>
          <w:u w:val="single"/>
        </w:rPr>
        <w:t xml:space="preserve">přílohu č. </w:t>
      </w:r>
      <w:r w:rsidR="00D61BFA" w:rsidRPr="0080512C">
        <w:rPr>
          <w:rFonts w:asciiTheme="minorHAnsi" w:hAnsiTheme="minorHAnsi" w:cstheme="minorHAnsi"/>
          <w:noProof/>
          <w:szCs w:val="22"/>
          <w:u w:val="single"/>
        </w:rPr>
        <w:t>2</w:t>
      </w:r>
      <w:r w:rsidR="00D031E9" w:rsidRPr="00D61BFA">
        <w:rPr>
          <w:rFonts w:asciiTheme="minorHAnsi" w:hAnsiTheme="minorHAnsi" w:cstheme="minorHAnsi"/>
          <w:noProof/>
          <w:szCs w:val="22"/>
        </w:rPr>
        <w:t xml:space="preserve"> </w:t>
      </w:r>
      <w:r w:rsidR="00E03FD6" w:rsidRPr="00D61BFA">
        <w:rPr>
          <w:rFonts w:asciiTheme="minorHAnsi" w:hAnsiTheme="minorHAnsi" w:cstheme="minorHAnsi"/>
          <w:noProof/>
          <w:szCs w:val="22"/>
        </w:rPr>
        <w:t xml:space="preserve">této </w:t>
      </w:r>
      <w:r w:rsidR="00D031E9" w:rsidRPr="00D61BFA">
        <w:rPr>
          <w:rFonts w:asciiTheme="minorHAnsi" w:hAnsiTheme="minorHAnsi" w:cstheme="minorHAnsi"/>
          <w:noProof/>
          <w:szCs w:val="22"/>
        </w:rPr>
        <w:t>S</w:t>
      </w:r>
      <w:r w:rsidR="00D031E9" w:rsidRPr="00D55400">
        <w:rPr>
          <w:rFonts w:asciiTheme="minorHAnsi" w:hAnsiTheme="minorHAnsi" w:cstheme="minorHAnsi"/>
          <w:noProof/>
          <w:szCs w:val="22"/>
        </w:rPr>
        <w:t>mlouvy.</w:t>
      </w:r>
    </w:p>
    <w:p w14:paraId="29F63273" w14:textId="01C21815" w:rsidR="00802EDC" w:rsidRPr="000C6607" w:rsidRDefault="00802EDC" w:rsidP="00485A73">
      <w:pPr>
        <w:pStyle w:val="Clanek11"/>
        <w:numPr>
          <w:ilvl w:val="1"/>
          <w:numId w:val="21"/>
        </w:numPr>
        <w:rPr>
          <w:rFonts w:asciiTheme="minorHAnsi" w:hAnsiTheme="minorHAnsi" w:cstheme="minorHAnsi"/>
          <w:noProof/>
          <w:szCs w:val="22"/>
        </w:rPr>
      </w:pPr>
      <w:r w:rsidRPr="000C6607">
        <w:rPr>
          <w:rFonts w:asciiTheme="minorHAnsi" w:hAnsiTheme="minorHAnsi" w:cstheme="minorHAnsi"/>
          <w:noProof/>
          <w:szCs w:val="22"/>
        </w:rPr>
        <w:t xml:space="preserve">Pro odstranění pochybností, do okamžiku obdržení Výzvy </w:t>
      </w:r>
      <w:r w:rsidR="00E35FCE" w:rsidRPr="000C6607">
        <w:rPr>
          <w:rFonts w:asciiTheme="minorHAnsi" w:hAnsiTheme="minorHAnsi" w:cstheme="minorHAnsi"/>
          <w:noProof/>
          <w:szCs w:val="22"/>
        </w:rPr>
        <w:t>Z</w:t>
      </w:r>
      <w:r w:rsidRPr="000C6607">
        <w:rPr>
          <w:rFonts w:asciiTheme="minorHAnsi" w:hAnsiTheme="minorHAnsi" w:cstheme="minorHAnsi"/>
          <w:noProof/>
          <w:szCs w:val="22"/>
        </w:rPr>
        <w:t xml:space="preserve">hotovitel </w:t>
      </w:r>
      <w:r w:rsidR="000F6B6C">
        <w:rPr>
          <w:rFonts w:asciiTheme="minorHAnsi" w:hAnsiTheme="minorHAnsi" w:cstheme="minorHAnsi"/>
          <w:noProof/>
          <w:szCs w:val="22"/>
        </w:rPr>
        <w:t>není oprávněn</w:t>
      </w:r>
      <w:r w:rsidRPr="000C6607">
        <w:rPr>
          <w:rFonts w:asciiTheme="minorHAnsi" w:hAnsiTheme="minorHAnsi" w:cstheme="minorHAnsi"/>
          <w:noProof/>
          <w:szCs w:val="22"/>
        </w:rPr>
        <w:t xml:space="preserve"> zahájit provádění </w:t>
      </w:r>
      <w:r w:rsidR="00E35FCE" w:rsidRPr="000C6607">
        <w:rPr>
          <w:rFonts w:asciiTheme="minorHAnsi" w:hAnsiTheme="minorHAnsi" w:cstheme="minorHAnsi"/>
          <w:noProof/>
          <w:szCs w:val="22"/>
        </w:rPr>
        <w:t>Kolejových jeřábů</w:t>
      </w:r>
      <w:r w:rsidRPr="000C6607">
        <w:rPr>
          <w:rFonts w:asciiTheme="minorHAnsi" w:hAnsiTheme="minorHAnsi" w:cstheme="minorHAnsi"/>
          <w:noProof/>
          <w:szCs w:val="22"/>
        </w:rPr>
        <w:t xml:space="preserve"> a z tohoto důvodu není ani oprávněn k jakékoliv úhradě</w:t>
      </w:r>
      <w:r w:rsidRPr="00FA1863">
        <w:rPr>
          <w:rFonts w:asciiTheme="minorHAnsi" w:hAnsiTheme="minorHAnsi" w:cstheme="minorHAnsi"/>
          <w:noProof/>
          <w:szCs w:val="22"/>
        </w:rPr>
        <w:t xml:space="preserve"> v souvislosti s</w:t>
      </w:r>
      <w:r w:rsidR="00E35FCE" w:rsidRPr="00FA1863">
        <w:rPr>
          <w:rFonts w:asciiTheme="minorHAnsi" w:hAnsiTheme="minorHAnsi" w:cstheme="minorHAnsi"/>
          <w:noProof/>
          <w:szCs w:val="22"/>
        </w:rPr>
        <w:t> realizací</w:t>
      </w:r>
      <w:r w:rsidRPr="00FA1863">
        <w:rPr>
          <w:rFonts w:asciiTheme="minorHAnsi" w:hAnsiTheme="minorHAnsi" w:cstheme="minorHAnsi"/>
          <w:noProof/>
          <w:szCs w:val="22"/>
        </w:rPr>
        <w:t xml:space="preserve"> </w:t>
      </w:r>
      <w:r w:rsidR="00E35FCE" w:rsidRPr="00FA1863">
        <w:rPr>
          <w:rFonts w:asciiTheme="minorHAnsi" w:hAnsiTheme="minorHAnsi" w:cstheme="minorHAnsi"/>
          <w:noProof/>
          <w:szCs w:val="22"/>
        </w:rPr>
        <w:t>Kolejových jeřábů</w:t>
      </w:r>
      <w:r w:rsidRPr="00FA1863">
        <w:rPr>
          <w:rFonts w:asciiTheme="minorHAnsi" w:hAnsiTheme="minorHAnsi" w:cstheme="minorHAnsi"/>
          <w:noProof/>
          <w:szCs w:val="22"/>
        </w:rPr>
        <w:t xml:space="preserve"> a dále mu nevzniká žádný nárok na úhradu jakýchkoliv nákladů související s prováděním </w:t>
      </w:r>
      <w:r w:rsidR="00E35FCE" w:rsidRPr="00FA1863">
        <w:rPr>
          <w:rFonts w:asciiTheme="minorHAnsi" w:hAnsiTheme="minorHAnsi" w:cstheme="minorHAnsi"/>
          <w:noProof/>
          <w:szCs w:val="22"/>
        </w:rPr>
        <w:t>Kolejových jeřábů</w:t>
      </w:r>
      <w:r w:rsidRPr="00FA1863">
        <w:rPr>
          <w:rFonts w:asciiTheme="minorHAnsi" w:hAnsiTheme="minorHAnsi" w:cstheme="minorHAnsi"/>
          <w:noProof/>
          <w:szCs w:val="22"/>
        </w:rPr>
        <w:t xml:space="preserve">, a to ani v případě, pokud by takové náklady vznikly i přesto, že nebylo provádění </w:t>
      </w:r>
      <w:r w:rsidR="00E35FCE" w:rsidRPr="000C6607">
        <w:rPr>
          <w:rFonts w:asciiTheme="minorHAnsi" w:hAnsiTheme="minorHAnsi" w:cstheme="minorHAnsi"/>
          <w:noProof/>
          <w:szCs w:val="22"/>
        </w:rPr>
        <w:t>Kolejových jeřábů</w:t>
      </w:r>
      <w:r w:rsidRPr="000C6607">
        <w:rPr>
          <w:rFonts w:asciiTheme="minorHAnsi" w:hAnsiTheme="minorHAnsi" w:cstheme="minorHAnsi"/>
          <w:noProof/>
          <w:szCs w:val="22"/>
        </w:rPr>
        <w:t xml:space="preserve"> zahájeno, ani nevniká nárok na náhradu škody (včetně ušlého zisku).</w:t>
      </w:r>
    </w:p>
    <w:p w14:paraId="28018A61" w14:textId="5FBF37BB" w:rsidR="00D61BFA" w:rsidRDefault="00D61BFA" w:rsidP="00485A73">
      <w:pPr>
        <w:pStyle w:val="Clanek11"/>
        <w:numPr>
          <w:ilvl w:val="1"/>
          <w:numId w:val="21"/>
        </w:numPr>
        <w:rPr>
          <w:rFonts w:asciiTheme="minorHAnsi" w:hAnsiTheme="minorHAnsi" w:cstheme="minorHAnsi"/>
          <w:noProof/>
          <w:szCs w:val="22"/>
        </w:rPr>
      </w:pPr>
      <w:r w:rsidRPr="000C6607">
        <w:rPr>
          <w:rFonts w:asciiTheme="minorHAnsi" w:hAnsiTheme="minorHAnsi" w:cstheme="minorHAnsi"/>
          <w:noProof/>
          <w:szCs w:val="22"/>
        </w:rPr>
        <w:t>Strany této Smlouvy uvádí, že v případě prodlení na straně Objednatele s</w:t>
      </w:r>
      <w:r w:rsidR="00FD388D">
        <w:rPr>
          <w:rFonts w:asciiTheme="minorHAnsi" w:hAnsiTheme="minorHAnsi" w:cstheme="minorHAnsi"/>
          <w:noProof/>
          <w:szCs w:val="22"/>
        </w:rPr>
        <w:t>e zpřístupněním</w:t>
      </w:r>
      <w:r w:rsidRPr="000C6607">
        <w:rPr>
          <w:rFonts w:asciiTheme="minorHAnsi" w:hAnsiTheme="minorHAnsi" w:cstheme="minorHAnsi"/>
          <w:noProof/>
          <w:szCs w:val="22"/>
        </w:rPr>
        <w:t xml:space="preserve"> Jeřábové dráhy Zhotoviteli pro provedení Kolejových jeřábů dle této Smlouvy se termín pro provedení Kolejových jeřábů dle této Smlouvy prodlužuje o stejný počet dnů rovnající se počtu dnů prodlení Objednatele </w:t>
      </w:r>
      <w:r w:rsidR="008021B4" w:rsidRPr="000C6607">
        <w:rPr>
          <w:rFonts w:asciiTheme="minorHAnsi" w:hAnsiTheme="minorHAnsi" w:cstheme="minorHAnsi"/>
          <w:noProof/>
          <w:szCs w:val="22"/>
        </w:rPr>
        <w:t>s</w:t>
      </w:r>
      <w:r w:rsidR="008021B4">
        <w:rPr>
          <w:rFonts w:asciiTheme="minorHAnsi" w:hAnsiTheme="minorHAnsi" w:cstheme="minorHAnsi"/>
          <w:noProof/>
          <w:szCs w:val="22"/>
        </w:rPr>
        <w:t>e zpřístupněním</w:t>
      </w:r>
      <w:r w:rsidR="008021B4" w:rsidRPr="000C6607">
        <w:rPr>
          <w:rFonts w:asciiTheme="minorHAnsi" w:hAnsiTheme="minorHAnsi" w:cstheme="minorHAnsi"/>
          <w:noProof/>
          <w:szCs w:val="22"/>
        </w:rPr>
        <w:t xml:space="preserve"> </w:t>
      </w:r>
      <w:r w:rsidRPr="000C6607">
        <w:rPr>
          <w:rFonts w:asciiTheme="minorHAnsi" w:hAnsiTheme="minorHAnsi" w:cstheme="minorHAnsi"/>
          <w:noProof/>
          <w:szCs w:val="22"/>
        </w:rPr>
        <w:t>Jeřábov</w:t>
      </w:r>
      <w:r w:rsidR="008021B4">
        <w:rPr>
          <w:rFonts w:asciiTheme="minorHAnsi" w:hAnsiTheme="minorHAnsi" w:cstheme="minorHAnsi"/>
          <w:noProof/>
          <w:szCs w:val="22"/>
        </w:rPr>
        <w:t>é</w:t>
      </w:r>
      <w:r w:rsidRPr="000C6607">
        <w:rPr>
          <w:rFonts w:asciiTheme="minorHAnsi" w:hAnsiTheme="minorHAnsi" w:cstheme="minorHAnsi"/>
          <w:noProof/>
          <w:szCs w:val="22"/>
        </w:rPr>
        <w:t xml:space="preserve"> dráhy Zhotoviteli.</w:t>
      </w:r>
    </w:p>
    <w:p w14:paraId="12515E6E" w14:textId="3DF755F7" w:rsidR="00FD388D" w:rsidRPr="0080512C" w:rsidRDefault="00FD388D" w:rsidP="00485A73">
      <w:pPr>
        <w:pStyle w:val="Clanek11"/>
        <w:numPr>
          <w:ilvl w:val="1"/>
          <w:numId w:val="21"/>
        </w:numPr>
        <w:rPr>
          <w:rFonts w:asciiTheme="minorHAnsi" w:hAnsiTheme="minorHAnsi" w:cstheme="minorHAnsi"/>
          <w:noProof/>
          <w:szCs w:val="22"/>
        </w:rPr>
      </w:pPr>
      <w:r>
        <w:rPr>
          <w:rFonts w:asciiTheme="minorHAnsi" w:hAnsiTheme="minorHAnsi" w:cstheme="minorHAnsi"/>
          <w:noProof/>
          <w:szCs w:val="22"/>
        </w:rPr>
        <w:t xml:space="preserve">Zhotovitel nese veškerou odpovědnost za škody způsobené na Jeřábové dráze </w:t>
      </w:r>
      <w:r w:rsidR="004F151F">
        <w:rPr>
          <w:rFonts w:asciiTheme="minorHAnsi" w:hAnsiTheme="minorHAnsi" w:cstheme="minorHAnsi"/>
          <w:noProof/>
          <w:szCs w:val="22"/>
        </w:rPr>
        <w:t xml:space="preserve">či dalších jiných částích terminálu kombinované dopravy Ostrava-Mošnov či jakémkoliv jiném majetku třetí strany </w:t>
      </w:r>
      <w:r w:rsidR="00B176D0">
        <w:rPr>
          <w:rFonts w:asciiTheme="minorHAnsi" w:hAnsiTheme="minorHAnsi" w:cstheme="minorHAnsi"/>
          <w:noProof/>
          <w:szCs w:val="22"/>
        </w:rPr>
        <w:t xml:space="preserve">vzniklé z činnosti či z důvodu na straně Zhotovitele </w:t>
      </w:r>
      <w:r>
        <w:rPr>
          <w:rFonts w:asciiTheme="minorHAnsi" w:hAnsiTheme="minorHAnsi" w:cstheme="minorHAnsi"/>
          <w:noProof/>
          <w:szCs w:val="22"/>
        </w:rPr>
        <w:t>při realizaci Kolejových jeřábů a zavazuje se veškeré škody Obejdnateli v této souvislosti v plné výši a bez zbytečného odkladu uhradit.</w:t>
      </w:r>
    </w:p>
    <w:p w14:paraId="4268FE9A" w14:textId="102747C5" w:rsidR="003C6992" w:rsidRPr="000C6607" w:rsidRDefault="003C6992" w:rsidP="00207274">
      <w:pPr>
        <w:pStyle w:val="Nadpis1"/>
        <w:rPr>
          <w:iCs/>
        </w:rPr>
      </w:pPr>
      <w:r w:rsidRPr="000C6607">
        <w:t>Cena</w:t>
      </w:r>
      <w:r w:rsidR="00746A2B" w:rsidRPr="000C6607">
        <w:t xml:space="preserve">, </w:t>
      </w:r>
      <w:r w:rsidRPr="000C6607">
        <w:t>platební podmínky</w:t>
      </w:r>
      <w:r w:rsidR="00746A2B" w:rsidRPr="000C6607">
        <w:t xml:space="preserve"> a bankovní záruka</w:t>
      </w:r>
    </w:p>
    <w:p w14:paraId="74A55469" w14:textId="1128D1EF" w:rsidR="005B3DAA" w:rsidRDefault="003C6992" w:rsidP="003C6992">
      <w:pPr>
        <w:pStyle w:val="Clanek11"/>
        <w:numPr>
          <w:ilvl w:val="1"/>
          <w:numId w:val="21"/>
        </w:numPr>
        <w:rPr>
          <w:rFonts w:asciiTheme="minorHAnsi" w:hAnsiTheme="minorHAnsi" w:cstheme="minorHAnsi"/>
          <w:noProof/>
          <w:szCs w:val="22"/>
        </w:rPr>
      </w:pPr>
      <w:bookmarkStart w:id="9" w:name="_Ref322811446"/>
      <w:r w:rsidRPr="00860474">
        <w:rPr>
          <w:rFonts w:asciiTheme="minorHAnsi" w:hAnsiTheme="minorHAnsi" w:cstheme="minorHAnsi"/>
          <w:noProof/>
          <w:szCs w:val="22"/>
        </w:rPr>
        <w:t xml:space="preserve">Celková konečná cena za </w:t>
      </w:r>
      <w:r w:rsidR="00D55400">
        <w:rPr>
          <w:rFonts w:asciiTheme="minorHAnsi" w:hAnsiTheme="minorHAnsi" w:cstheme="minorHAnsi"/>
          <w:noProof/>
          <w:szCs w:val="22"/>
        </w:rPr>
        <w:t>provedení</w:t>
      </w:r>
      <w:r w:rsidR="000278F9" w:rsidRPr="00860474">
        <w:rPr>
          <w:rFonts w:asciiTheme="minorHAnsi" w:hAnsiTheme="minorHAnsi" w:cstheme="minorHAnsi"/>
          <w:noProof/>
          <w:szCs w:val="22"/>
        </w:rPr>
        <w:t xml:space="preserve"> </w:t>
      </w:r>
      <w:r w:rsidR="000E7CFC">
        <w:rPr>
          <w:rFonts w:asciiTheme="minorHAnsi" w:hAnsiTheme="minorHAnsi" w:cstheme="minorHAnsi"/>
          <w:noProof/>
          <w:szCs w:val="22"/>
        </w:rPr>
        <w:t>Kolejový</w:t>
      </w:r>
      <w:r w:rsidR="00D55400">
        <w:rPr>
          <w:rFonts w:asciiTheme="minorHAnsi" w:hAnsiTheme="minorHAnsi" w:cstheme="minorHAnsi"/>
          <w:noProof/>
          <w:szCs w:val="22"/>
        </w:rPr>
        <w:t>ch</w:t>
      </w:r>
      <w:r w:rsidR="000E7CFC">
        <w:rPr>
          <w:rFonts w:asciiTheme="minorHAnsi" w:hAnsiTheme="minorHAnsi" w:cstheme="minorHAnsi"/>
          <w:noProof/>
          <w:szCs w:val="22"/>
        </w:rPr>
        <w:t xml:space="preserve"> jeřábů</w:t>
      </w:r>
      <w:r w:rsidR="00D55400">
        <w:rPr>
          <w:rFonts w:asciiTheme="minorHAnsi" w:hAnsiTheme="minorHAnsi" w:cstheme="minorHAnsi"/>
          <w:noProof/>
          <w:szCs w:val="22"/>
        </w:rPr>
        <w:t>, tedy provedení činností dle čl. 2.1 písm. a) bod (i) – (vi</w:t>
      </w:r>
      <w:r w:rsidR="0022103C">
        <w:rPr>
          <w:rFonts w:asciiTheme="minorHAnsi" w:hAnsiTheme="minorHAnsi" w:cstheme="minorHAnsi"/>
          <w:noProof/>
          <w:szCs w:val="22"/>
        </w:rPr>
        <w:t>i</w:t>
      </w:r>
      <w:r w:rsidR="00D55400">
        <w:rPr>
          <w:rFonts w:asciiTheme="minorHAnsi" w:hAnsiTheme="minorHAnsi" w:cstheme="minorHAnsi"/>
          <w:noProof/>
          <w:szCs w:val="22"/>
        </w:rPr>
        <w:t>)</w:t>
      </w:r>
      <w:r w:rsidR="00485A73">
        <w:rPr>
          <w:rFonts w:asciiTheme="minorHAnsi" w:hAnsiTheme="minorHAnsi" w:cstheme="minorHAnsi"/>
          <w:noProof/>
          <w:szCs w:val="22"/>
        </w:rPr>
        <w:t xml:space="preserve"> </w:t>
      </w:r>
      <w:r w:rsidR="00D55400">
        <w:rPr>
          <w:rFonts w:asciiTheme="minorHAnsi" w:hAnsiTheme="minorHAnsi" w:cstheme="minorHAnsi"/>
          <w:noProof/>
          <w:szCs w:val="22"/>
        </w:rPr>
        <w:t xml:space="preserve">Smlouvy </w:t>
      </w:r>
      <w:r w:rsidR="00485A73">
        <w:rPr>
          <w:rFonts w:asciiTheme="minorHAnsi" w:hAnsiTheme="minorHAnsi" w:cstheme="minorHAnsi"/>
          <w:noProof/>
          <w:szCs w:val="22"/>
        </w:rPr>
        <w:t>a</w:t>
      </w:r>
      <w:r w:rsidR="009B747B">
        <w:rPr>
          <w:rFonts w:asciiTheme="minorHAnsi" w:hAnsiTheme="minorHAnsi" w:cstheme="minorHAnsi"/>
          <w:noProof/>
          <w:szCs w:val="22"/>
        </w:rPr>
        <w:t xml:space="preserve"> splnění veškerých povinností dle Smlouvy</w:t>
      </w:r>
      <w:r w:rsidR="005E2AF3">
        <w:rPr>
          <w:rFonts w:asciiTheme="minorHAnsi" w:hAnsiTheme="minorHAnsi" w:cstheme="minorHAnsi"/>
          <w:noProof/>
          <w:szCs w:val="22"/>
        </w:rPr>
        <w:t xml:space="preserve"> (bez nákladů na </w:t>
      </w:r>
      <w:r w:rsidR="004A322B">
        <w:rPr>
          <w:rFonts w:asciiTheme="minorHAnsi" w:hAnsiTheme="minorHAnsi" w:cstheme="minorHAnsi"/>
          <w:noProof/>
          <w:szCs w:val="22"/>
        </w:rPr>
        <w:t>S</w:t>
      </w:r>
      <w:r w:rsidR="005E2AF3" w:rsidRPr="002136B2">
        <w:rPr>
          <w:rFonts w:asciiTheme="minorHAnsi" w:hAnsiTheme="minorHAnsi" w:cstheme="minorHAnsi"/>
          <w:noProof/>
          <w:szCs w:val="22"/>
        </w:rPr>
        <w:t>ervis</w:t>
      </w:r>
      <w:r w:rsidR="004A322B">
        <w:rPr>
          <w:rFonts w:asciiTheme="minorHAnsi" w:hAnsiTheme="minorHAnsi" w:cstheme="minorHAnsi"/>
          <w:noProof/>
          <w:szCs w:val="22"/>
        </w:rPr>
        <w:t>ní služby</w:t>
      </w:r>
      <w:r w:rsidR="005E2AF3" w:rsidRPr="002136B2">
        <w:rPr>
          <w:rFonts w:asciiTheme="minorHAnsi" w:hAnsiTheme="minorHAnsi" w:cstheme="minorHAnsi"/>
          <w:noProof/>
          <w:szCs w:val="22"/>
        </w:rPr>
        <w:t xml:space="preserve"> dle </w:t>
      </w:r>
      <w:r w:rsidR="005E2AF3" w:rsidRPr="0080512C">
        <w:rPr>
          <w:rFonts w:asciiTheme="minorHAnsi" w:hAnsiTheme="minorHAnsi" w:cstheme="minorHAnsi"/>
          <w:noProof/>
          <w:szCs w:val="22"/>
        </w:rPr>
        <w:t xml:space="preserve">čl. </w:t>
      </w:r>
      <w:r w:rsidR="00E426F1" w:rsidRPr="0080512C">
        <w:rPr>
          <w:rFonts w:asciiTheme="minorHAnsi" w:hAnsiTheme="minorHAnsi" w:cstheme="minorHAnsi"/>
          <w:noProof/>
          <w:szCs w:val="22"/>
        </w:rPr>
        <w:t>11.1</w:t>
      </w:r>
      <w:r w:rsidR="00D61BFA" w:rsidRPr="0080512C">
        <w:rPr>
          <w:rFonts w:asciiTheme="minorHAnsi" w:hAnsiTheme="minorHAnsi" w:cstheme="minorHAnsi"/>
          <w:noProof/>
          <w:szCs w:val="22"/>
        </w:rPr>
        <w:t>7</w:t>
      </w:r>
      <w:r w:rsidR="005E2AF3" w:rsidRPr="002136B2">
        <w:rPr>
          <w:rFonts w:asciiTheme="minorHAnsi" w:hAnsiTheme="minorHAnsi" w:cstheme="minorHAnsi"/>
          <w:noProof/>
          <w:szCs w:val="22"/>
        </w:rPr>
        <w:t xml:space="preserve"> </w:t>
      </w:r>
      <w:r w:rsidR="00E03FD6" w:rsidRPr="002136B2">
        <w:rPr>
          <w:rFonts w:asciiTheme="minorHAnsi" w:hAnsiTheme="minorHAnsi" w:cstheme="minorHAnsi"/>
          <w:noProof/>
          <w:szCs w:val="22"/>
        </w:rPr>
        <w:t>této</w:t>
      </w:r>
      <w:r w:rsidR="00E03FD6">
        <w:rPr>
          <w:rFonts w:asciiTheme="minorHAnsi" w:hAnsiTheme="minorHAnsi" w:cstheme="minorHAnsi"/>
          <w:noProof/>
          <w:szCs w:val="22"/>
        </w:rPr>
        <w:t xml:space="preserve"> </w:t>
      </w:r>
      <w:r w:rsidR="005E2AF3">
        <w:rPr>
          <w:rFonts w:asciiTheme="minorHAnsi" w:hAnsiTheme="minorHAnsi" w:cstheme="minorHAnsi"/>
          <w:noProof/>
          <w:szCs w:val="22"/>
        </w:rPr>
        <w:t>Smlouvy)</w:t>
      </w:r>
      <w:r w:rsidRPr="00860474">
        <w:rPr>
          <w:rFonts w:asciiTheme="minorHAnsi" w:hAnsiTheme="minorHAnsi" w:cstheme="minorHAnsi"/>
          <w:noProof/>
          <w:szCs w:val="22"/>
        </w:rPr>
        <w:t xml:space="preserve"> činí</w:t>
      </w:r>
      <w:r w:rsidR="005B3DAA">
        <w:rPr>
          <w:rFonts w:asciiTheme="minorHAnsi" w:hAnsiTheme="minorHAnsi" w:cstheme="minorHAnsi"/>
          <w:noProof/>
          <w:szCs w:val="22"/>
        </w:rPr>
        <w:t>:</w:t>
      </w:r>
    </w:p>
    <w:p w14:paraId="079EDB05" w14:textId="39C62277" w:rsidR="005B3DAA" w:rsidRDefault="00860474" w:rsidP="005B3DAA">
      <w:pPr>
        <w:pStyle w:val="Clanek11"/>
        <w:tabs>
          <w:tab w:val="clear" w:pos="567"/>
        </w:tabs>
        <w:ind w:firstLine="0"/>
        <w:rPr>
          <w:rFonts w:asciiTheme="minorHAnsi" w:hAnsiTheme="minorHAnsi" w:cstheme="minorHAnsi"/>
          <w:noProof/>
          <w:szCs w:val="22"/>
        </w:rPr>
      </w:pP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sidRPr="00690F21">
        <w:rPr>
          <w:rFonts w:asciiTheme="minorHAnsi" w:hAnsiTheme="minorHAnsi" w:cstheme="minorHAnsi"/>
          <w:noProof/>
          <w:szCs w:val="22"/>
        </w:rPr>
        <w:t xml:space="preserve"> </w:t>
      </w:r>
      <w:r w:rsidR="00A909C0">
        <w:rPr>
          <w:rFonts w:asciiTheme="minorHAnsi" w:hAnsiTheme="minorHAnsi" w:cstheme="minorHAnsi"/>
          <w:noProof/>
          <w:szCs w:val="22"/>
        </w:rPr>
        <w:t xml:space="preserve">EUR </w:t>
      </w:r>
      <w:r w:rsidRPr="00690F21">
        <w:rPr>
          <w:rFonts w:asciiTheme="minorHAnsi" w:hAnsiTheme="minorHAnsi" w:cstheme="minorHAnsi"/>
          <w:noProof/>
          <w:szCs w:val="22"/>
        </w:rPr>
        <w:t>(slovy:</w:t>
      </w:r>
      <w:r>
        <w:rPr>
          <w:rFonts w:asciiTheme="minorHAnsi" w:hAnsiTheme="minorHAnsi" w:cstheme="minorHAnsi"/>
          <w:noProof/>
          <w:szCs w:val="22"/>
        </w:rPr>
        <w:t xml:space="preserve"> </w:t>
      </w: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sidR="00746A2B">
        <w:rPr>
          <w:rFonts w:asciiTheme="minorHAnsi" w:hAnsiTheme="minorHAnsi" w:cstheme="minorHAnsi"/>
        </w:rPr>
        <w:t>)</w:t>
      </w:r>
      <w:r w:rsidRPr="00690F21">
        <w:rPr>
          <w:rFonts w:asciiTheme="minorHAnsi" w:hAnsiTheme="minorHAnsi" w:cstheme="minorHAnsi"/>
          <w:noProof/>
          <w:szCs w:val="22"/>
        </w:rPr>
        <w:t xml:space="preserve"> </w:t>
      </w:r>
      <w:r w:rsidR="003C6992" w:rsidRPr="00860474">
        <w:rPr>
          <w:rFonts w:asciiTheme="minorHAnsi" w:hAnsiTheme="minorHAnsi" w:cstheme="minorHAnsi"/>
          <w:noProof/>
          <w:szCs w:val="22"/>
        </w:rPr>
        <w:t>bez daně z přidané hodnoty</w:t>
      </w:r>
    </w:p>
    <w:p w14:paraId="1530F789" w14:textId="354A55DF" w:rsidR="005B3DAA" w:rsidRDefault="005B3DAA" w:rsidP="005B3DAA">
      <w:pPr>
        <w:pStyle w:val="Clanek11"/>
        <w:tabs>
          <w:tab w:val="clear" w:pos="567"/>
        </w:tabs>
        <w:ind w:firstLine="0"/>
        <w:rPr>
          <w:rFonts w:asciiTheme="minorHAnsi" w:hAnsiTheme="minorHAnsi" w:cstheme="minorHAnsi"/>
          <w:noProof/>
          <w:szCs w:val="22"/>
        </w:rPr>
      </w:pP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sidRPr="00690F21">
        <w:rPr>
          <w:rFonts w:asciiTheme="minorHAnsi" w:hAnsiTheme="minorHAnsi" w:cstheme="minorHAnsi"/>
          <w:noProof/>
          <w:szCs w:val="22"/>
        </w:rPr>
        <w:t xml:space="preserve"> (slovy:</w:t>
      </w:r>
      <w:r>
        <w:rPr>
          <w:rFonts w:asciiTheme="minorHAnsi" w:hAnsiTheme="minorHAnsi" w:cstheme="minorHAnsi"/>
          <w:noProof/>
          <w:szCs w:val="22"/>
        </w:rPr>
        <w:t xml:space="preserve"> </w:t>
      </w: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Pr>
          <w:rFonts w:asciiTheme="minorHAnsi" w:hAnsiTheme="minorHAnsi" w:cstheme="minorHAnsi"/>
        </w:rPr>
        <w:t>)</w:t>
      </w:r>
      <w:r w:rsidRPr="00690F21">
        <w:rPr>
          <w:rFonts w:asciiTheme="minorHAnsi" w:hAnsiTheme="minorHAnsi" w:cstheme="minorHAnsi"/>
          <w:noProof/>
          <w:szCs w:val="22"/>
        </w:rPr>
        <w:t xml:space="preserve"> </w:t>
      </w:r>
      <w:r w:rsidRPr="00860474">
        <w:rPr>
          <w:rFonts w:asciiTheme="minorHAnsi" w:hAnsiTheme="minorHAnsi" w:cstheme="minorHAnsi"/>
          <w:noProof/>
          <w:szCs w:val="22"/>
        </w:rPr>
        <w:t>da</w:t>
      </w:r>
      <w:r>
        <w:rPr>
          <w:rFonts w:asciiTheme="minorHAnsi" w:hAnsiTheme="minorHAnsi" w:cstheme="minorHAnsi"/>
          <w:noProof/>
          <w:szCs w:val="22"/>
        </w:rPr>
        <w:t>ň</w:t>
      </w:r>
      <w:r w:rsidRPr="00860474">
        <w:rPr>
          <w:rFonts w:asciiTheme="minorHAnsi" w:hAnsiTheme="minorHAnsi" w:cstheme="minorHAnsi"/>
          <w:noProof/>
          <w:szCs w:val="22"/>
        </w:rPr>
        <w:t xml:space="preserve"> z přidané hodnoty</w:t>
      </w:r>
    </w:p>
    <w:p w14:paraId="1294FB32" w14:textId="106CB437" w:rsidR="005B3DAA" w:rsidRDefault="005B3DAA" w:rsidP="005B3DAA">
      <w:pPr>
        <w:pStyle w:val="Clanek11"/>
        <w:tabs>
          <w:tab w:val="clear" w:pos="567"/>
        </w:tabs>
        <w:ind w:firstLine="0"/>
        <w:rPr>
          <w:rFonts w:asciiTheme="minorHAnsi" w:hAnsiTheme="minorHAnsi" w:cstheme="minorHAnsi"/>
          <w:noProof/>
          <w:szCs w:val="22"/>
        </w:rPr>
      </w:pP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sidRPr="00690F21">
        <w:rPr>
          <w:rFonts w:asciiTheme="minorHAnsi" w:hAnsiTheme="minorHAnsi" w:cstheme="minorHAnsi"/>
          <w:noProof/>
          <w:szCs w:val="22"/>
        </w:rPr>
        <w:t xml:space="preserve"> </w:t>
      </w:r>
      <w:r w:rsidR="00A909C0">
        <w:rPr>
          <w:rFonts w:asciiTheme="minorHAnsi" w:hAnsiTheme="minorHAnsi" w:cstheme="minorHAnsi"/>
          <w:noProof/>
          <w:szCs w:val="22"/>
        </w:rPr>
        <w:t xml:space="preserve">EUR </w:t>
      </w:r>
      <w:r w:rsidRPr="00690F21">
        <w:rPr>
          <w:rFonts w:asciiTheme="minorHAnsi" w:hAnsiTheme="minorHAnsi" w:cstheme="minorHAnsi"/>
          <w:noProof/>
          <w:szCs w:val="22"/>
        </w:rPr>
        <w:t>(slovy:</w:t>
      </w:r>
      <w:r>
        <w:rPr>
          <w:rFonts w:asciiTheme="minorHAnsi" w:hAnsiTheme="minorHAnsi" w:cstheme="minorHAnsi"/>
          <w:noProof/>
          <w:szCs w:val="22"/>
        </w:rPr>
        <w:t xml:space="preserve"> </w:t>
      </w: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Pr>
          <w:rFonts w:asciiTheme="minorHAnsi" w:hAnsiTheme="minorHAnsi" w:cstheme="minorHAnsi"/>
        </w:rPr>
        <w:t>)</w:t>
      </w:r>
      <w:r w:rsidRPr="00690F21">
        <w:rPr>
          <w:rFonts w:asciiTheme="minorHAnsi" w:hAnsiTheme="minorHAnsi" w:cstheme="minorHAnsi"/>
          <w:noProof/>
          <w:szCs w:val="22"/>
        </w:rPr>
        <w:t xml:space="preserve"> </w:t>
      </w:r>
      <w:r>
        <w:rPr>
          <w:rFonts w:asciiTheme="minorHAnsi" w:hAnsiTheme="minorHAnsi" w:cstheme="minorHAnsi"/>
          <w:noProof/>
          <w:szCs w:val="22"/>
        </w:rPr>
        <w:t>včetně</w:t>
      </w:r>
      <w:r w:rsidRPr="00860474">
        <w:rPr>
          <w:rFonts w:asciiTheme="minorHAnsi" w:hAnsiTheme="minorHAnsi" w:cstheme="minorHAnsi"/>
          <w:noProof/>
          <w:szCs w:val="22"/>
        </w:rPr>
        <w:t xml:space="preserve"> daně z přidané hodnoty</w:t>
      </w:r>
    </w:p>
    <w:p w14:paraId="62A6EA36" w14:textId="3BFF79D5" w:rsidR="005B3DAA" w:rsidRDefault="005B3DAA" w:rsidP="005B3DAA">
      <w:pPr>
        <w:pStyle w:val="Clanek11"/>
        <w:tabs>
          <w:tab w:val="clear" w:pos="567"/>
        </w:tabs>
        <w:ind w:firstLine="0"/>
        <w:rPr>
          <w:rFonts w:asciiTheme="minorHAnsi" w:hAnsiTheme="minorHAnsi" w:cstheme="minorHAnsi"/>
          <w:noProof/>
          <w:szCs w:val="22"/>
        </w:rPr>
      </w:pPr>
      <w:r w:rsidRPr="00860474">
        <w:rPr>
          <w:rFonts w:asciiTheme="minorHAnsi" w:hAnsiTheme="minorHAnsi" w:cstheme="minorHAnsi"/>
          <w:noProof/>
          <w:szCs w:val="22"/>
        </w:rPr>
        <w:t>(„</w:t>
      </w:r>
      <w:r w:rsidR="00C57F7F">
        <w:rPr>
          <w:rFonts w:asciiTheme="minorHAnsi" w:hAnsiTheme="minorHAnsi" w:cstheme="minorHAnsi"/>
          <w:b/>
          <w:noProof/>
          <w:szCs w:val="22"/>
        </w:rPr>
        <w:t>C</w:t>
      </w:r>
      <w:r w:rsidRPr="00860474">
        <w:rPr>
          <w:rFonts w:asciiTheme="minorHAnsi" w:hAnsiTheme="minorHAnsi" w:cstheme="minorHAnsi"/>
          <w:b/>
          <w:noProof/>
          <w:szCs w:val="22"/>
        </w:rPr>
        <w:t>ena</w:t>
      </w:r>
      <w:r w:rsidR="00C57F7F">
        <w:rPr>
          <w:rFonts w:asciiTheme="minorHAnsi" w:hAnsiTheme="minorHAnsi" w:cstheme="minorHAnsi"/>
          <w:b/>
          <w:noProof/>
          <w:szCs w:val="22"/>
        </w:rPr>
        <w:t xml:space="preserve"> díla</w:t>
      </w:r>
      <w:r w:rsidRPr="00860474">
        <w:rPr>
          <w:rFonts w:asciiTheme="minorHAnsi" w:hAnsiTheme="minorHAnsi" w:cstheme="minorHAnsi"/>
          <w:noProof/>
          <w:szCs w:val="22"/>
        </w:rPr>
        <w:t>“)</w:t>
      </w:r>
    </w:p>
    <w:bookmarkEnd w:id="9"/>
    <w:p w14:paraId="50FC3FB2" w14:textId="0ED8C799" w:rsidR="003C6992" w:rsidRDefault="005B3DAA" w:rsidP="005B3DAA">
      <w:pPr>
        <w:pStyle w:val="Clanek11"/>
        <w:tabs>
          <w:tab w:val="clear" w:pos="567"/>
        </w:tabs>
        <w:ind w:firstLine="0"/>
        <w:rPr>
          <w:rFonts w:asciiTheme="minorHAnsi" w:hAnsiTheme="minorHAnsi" w:cstheme="minorHAnsi"/>
          <w:noProof/>
          <w:szCs w:val="22"/>
        </w:rPr>
      </w:pPr>
      <w:r>
        <w:rPr>
          <w:rFonts w:asciiTheme="minorHAnsi" w:hAnsiTheme="minorHAnsi" w:cstheme="minorHAnsi"/>
          <w:noProof/>
          <w:szCs w:val="22"/>
        </w:rPr>
        <w:t>V případě změny zákonných sazeb daně</w:t>
      </w:r>
      <w:r w:rsidR="003C6992" w:rsidRPr="00860474">
        <w:rPr>
          <w:rFonts w:asciiTheme="minorHAnsi" w:hAnsiTheme="minorHAnsi" w:cstheme="minorHAnsi"/>
          <w:noProof/>
          <w:szCs w:val="22"/>
        </w:rPr>
        <w:t xml:space="preserve"> z přidané hodnoty </w:t>
      </w:r>
      <w:r>
        <w:rPr>
          <w:rFonts w:asciiTheme="minorHAnsi" w:hAnsiTheme="minorHAnsi" w:cstheme="minorHAnsi"/>
          <w:noProof/>
          <w:szCs w:val="22"/>
        </w:rPr>
        <w:t xml:space="preserve">bude tato upravena dle </w:t>
      </w:r>
      <w:r w:rsidR="003C6992" w:rsidRPr="00860474">
        <w:rPr>
          <w:rFonts w:asciiTheme="minorHAnsi" w:hAnsiTheme="minorHAnsi" w:cstheme="minorHAnsi"/>
          <w:noProof/>
          <w:szCs w:val="22"/>
        </w:rPr>
        <w:t>ve výš</w:t>
      </w:r>
      <w:r>
        <w:rPr>
          <w:rFonts w:asciiTheme="minorHAnsi" w:hAnsiTheme="minorHAnsi" w:cstheme="minorHAnsi"/>
          <w:noProof/>
          <w:szCs w:val="22"/>
        </w:rPr>
        <w:t>e</w:t>
      </w:r>
      <w:r w:rsidR="003C6992" w:rsidRPr="00860474">
        <w:rPr>
          <w:rFonts w:asciiTheme="minorHAnsi" w:hAnsiTheme="minorHAnsi" w:cstheme="minorHAnsi"/>
          <w:noProof/>
          <w:szCs w:val="22"/>
        </w:rPr>
        <w:t xml:space="preserve"> stanovené platnými a účinnými právními předpisy.</w:t>
      </w:r>
    </w:p>
    <w:p w14:paraId="041BB8B8" w14:textId="2D87E3FF" w:rsidR="005E3224" w:rsidRDefault="005E3224" w:rsidP="005E3224">
      <w:pPr>
        <w:pStyle w:val="Clanek11"/>
        <w:tabs>
          <w:tab w:val="clear" w:pos="567"/>
        </w:tabs>
        <w:ind w:firstLine="0"/>
        <w:rPr>
          <w:rFonts w:asciiTheme="minorHAnsi" w:hAnsiTheme="minorHAnsi" w:cstheme="minorHAnsi"/>
          <w:noProof/>
          <w:szCs w:val="22"/>
        </w:rPr>
      </w:pPr>
      <w:r>
        <w:rPr>
          <w:rFonts w:asciiTheme="minorHAnsi" w:hAnsiTheme="minorHAnsi" w:cstheme="minorHAnsi"/>
          <w:noProof/>
          <w:szCs w:val="22"/>
        </w:rPr>
        <w:t>Cena jednotlivý</w:t>
      </w:r>
      <w:r w:rsidR="00D55400">
        <w:rPr>
          <w:rFonts w:asciiTheme="minorHAnsi" w:hAnsiTheme="minorHAnsi" w:cstheme="minorHAnsi"/>
          <w:noProof/>
          <w:szCs w:val="22"/>
        </w:rPr>
        <w:t>ch</w:t>
      </w:r>
      <w:r>
        <w:rPr>
          <w:rFonts w:asciiTheme="minorHAnsi" w:hAnsiTheme="minorHAnsi" w:cstheme="minorHAnsi"/>
          <w:noProof/>
          <w:szCs w:val="22"/>
        </w:rPr>
        <w:t xml:space="preserve"> Kolejových jeřábů je stanovena takto:</w:t>
      </w:r>
    </w:p>
    <w:p w14:paraId="1711E2FC" w14:textId="19910E21" w:rsidR="005E3224" w:rsidRDefault="005E3224" w:rsidP="00D55400">
      <w:pPr>
        <w:pStyle w:val="Clanek11"/>
        <w:tabs>
          <w:tab w:val="clear" w:pos="567"/>
        </w:tabs>
        <w:ind w:firstLine="0"/>
        <w:rPr>
          <w:rFonts w:asciiTheme="minorHAnsi" w:hAnsiTheme="minorHAnsi" w:cstheme="minorBidi"/>
          <w:noProof/>
        </w:rPr>
      </w:pPr>
      <w:r w:rsidRPr="2F7A8665">
        <w:rPr>
          <w:rFonts w:asciiTheme="minorHAnsi" w:hAnsiTheme="minorHAnsi" w:cstheme="minorBidi"/>
          <w:noProof/>
        </w:rPr>
        <w:t>Kolejový jeřáb č. 1</w:t>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w:t>
      </w:r>
      <w:r w:rsidR="5A139279" w:rsidRPr="2F7A8665">
        <w:rPr>
          <w:rFonts w:asciiTheme="minorHAnsi" w:hAnsiTheme="minorHAnsi" w:cstheme="minorBidi"/>
          <w:noProof/>
        </w:rPr>
        <w:t>EUR</w:t>
      </w:r>
      <w:r w:rsidRPr="2F7A8665">
        <w:rPr>
          <w:rFonts w:asciiTheme="minorHAnsi" w:hAnsiTheme="minorHAnsi" w:cstheme="minorBidi"/>
          <w:noProof/>
        </w:rPr>
        <w:t xml:space="preserve"> bez DPH</w:t>
      </w:r>
    </w:p>
    <w:p w14:paraId="2D6DE9D0" w14:textId="05A49319" w:rsidR="005B3DAA" w:rsidRDefault="005B3DAA" w:rsidP="005B3DAA">
      <w:pPr>
        <w:pStyle w:val="Clanek11"/>
        <w:tabs>
          <w:tab w:val="clear" w:pos="567"/>
        </w:tabs>
        <w:ind w:left="5664" w:firstLine="0"/>
        <w:jc w:val="left"/>
        <w:rPr>
          <w:rFonts w:asciiTheme="minorHAnsi" w:hAnsiTheme="minorHAnsi" w:cstheme="minorBidi"/>
          <w:noProof/>
        </w:rPr>
      </w:pP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DPH</w:t>
      </w:r>
    </w:p>
    <w:p w14:paraId="58F715BD" w14:textId="7C6CF8A0" w:rsidR="005B3DAA" w:rsidRDefault="005B3DAA" w:rsidP="005B3DAA">
      <w:pPr>
        <w:pStyle w:val="Clanek11"/>
        <w:tabs>
          <w:tab w:val="clear" w:pos="567"/>
        </w:tabs>
        <w:ind w:left="5664" w:firstLine="0"/>
        <w:jc w:val="left"/>
        <w:rPr>
          <w:rFonts w:asciiTheme="minorHAnsi" w:hAnsiTheme="minorHAnsi" w:cstheme="minorBidi"/>
          <w:noProof/>
        </w:rPr>
      </w:pP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EUR </w:t>
      </w:r>
      <w:r>
        <w:rPr>
          <w:rFonts w:asciiTheme="minorHAnsi" w:hAnsiTheme="minorHAnsi" w:cstheme="minorBidi"/>
          <w:noProof/>
        </w:rPr>
        <w:t>včetně</w:t>
      </w:r>
      <w:r w:rsidRPr="2F7A8665">
        <w:rPr>
          <w:rFonts w:asciiTheme="minorHAnsi" w:hAnsiTheme="minorHAnsi" w:cstheme="minorBidi"/>
          <w:noProof/>
        </w:rPr>
        <w:t xml:space="preserve"> DPH</w:t>
      </w:r>
    </w:p>
    <w:p w14:paraId="51543576" w14:textId="6CD7C294" w:rsidR="005B3DAA" w:rsidRDefault="005E3224" w:rsidP="00D55400">
      <w:pPr>
        <w:pStyle w:val="Clanek11"/>
        <w:tabs>
          <w:tab w:val="clear" w:pos="567"/>
        </w:tabs>
        <w:ind w:firstLine="0"/>
        <w:rPr>
          <w:rFonts w:asciiTheme="minorHAnsi" w:hAnsiTheme="minorHAnsi" w:cstheme="minorBidi"/>
          <w:noProof/>
        </w:rPr>
      </w:pPr>
      <w:r w:rsidRPr="2F7A8665">
        <w:rPr>
          <w:rFonts w:asciiTheme="minorHAnsi" w:hAnsiTheme="minorHAnsi" w:cstheme="minorBidi"/>
          <w:noProof/>
        </w:rPr>
        <w:t>Kolejový jeřáb č. 2</w:t>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sidR="005B3DAA" w:rsidRPr="2F7A8665">
        <w:rPr>
          <w:rFonts w:asciiTheme="minorHAnsi" w:hAnsiTheme="minorHAnsi" w:cstheme="minorBidi"/>
          <w:noProof/>
          <w:color w:val="FF0000"/>
          <w:highlight w:val="yellow"/>
        </w:rPr>
        <w:t>***</w:t>
      </w:r>
      <w:r w:rsidR="005B3DAA" w:rsidRPr="2F7A8665">
        <w:rPr>
          <w:rFonts w:asciiTheme="minorHAnsi" w:hAnsiTheme="minorHAnsi" w:cstheme="minorBidi"/>
          <w:noProof/>
          <w:highlight w:val="yellow"/>
        </w:rPr>
        <w:t xml:space="preserve"> </w:t>
      </w:r>
      <w:r w:rsidR="005B3DAA" w:rsidRPr="2F7A8665">
        <w:rPr>
          <w:rFonts w:asciiTheme="minorHAnsi" w:hAnsiTheme="minorHAnsi" w:cstheme="minorBidi"/>
          <w:highlight w:val="yellow"/>
        </w:rPr>
        <w:t>doplní účastník</w:t>
      </w:r>
      <w:r w:rsidR="005B3DAA" w:rsidRPr="2F7A8665">
        <w:rPr>
          <w:rFonts w:asciiTheme="minorHAnsi" w:hAnsiTheme="minorHAnsi" w:cstheme="minorBidi"/>
          <w:noProof/>
        </w:rPr>
        <w:t xml:space="preserve"> EUR bez DPH</w:t>
      </w:r>
    </w:p>
    <w:p w14:paraId="2693C8CF" w14:textId="77777777" w:rsidR="005B3DAA" w:rsidRDefault="005B3DAA" w:rsidP="005B3DAA">
      <w:pPr>
        <w:pStyle w:val="Clanek11"/>
        <w:tabs>
          <w:tab w:val="clear" w:pos="567"/>
        </w:tabs>
        <w:ind w:left="5664" w:firstLine="0"/>
        <w:jc w:val="left"/>
        <w:rPr>
          <w:rFonts w:asciiTheme="minorHAnsi" w:hAnsiTheme="minorHAnsi" w:cstheme="minorBidi"/>
          <w:noProof/>
        </w:rPr>
      </w:pP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DPH</w:t>
      </w:r>
    </w:p>
    <w:p w14:paraId="0E8B77FB" w14:textId="77777777" w:rsidR="005B3DAA" w:rsidRDefault="005B3DAA" w:rsidP="005B3DAA">
      <w:pPr>
        <w:pStyle w:val="Clanek11"/>
        <w:tabs>
          <w:tab w:val="clear" w:pos="567"/>
        </w:tabs>
        <w:ind w:left="5664" w:firstLine="0"/>
        <w:jc w:val="left"/>
        <w:rPr>
          <w:rFonts w:asciiTheme="minorHAnsi" w:hAnsiTheme="minorHAnsi" w:cstheme="minorBidi"/>
          <w:noProof/>
        </w:rPr>
      </w:pP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EUR </w:t>
      </w:r>
      <w:r>
        <w:rPr>
          <w:rFonts w:asciiTheme="minorHAnsi" w:hAnsiTheme="minorHAnsi" w:cstheme="minorBidi"/>
          <w:noProof/>
        </w:rPr>
        <w:t>včetně</w:t>
      </w:r>
      <w:r w:rsidRPr="2F7A8665">
        <w:rPr>
          <w:rFonts w:asciiTheme="minorHAnsi" w:hAnsiTheme="minorHAnsi" w:cstheme="minorBidi"/>
          <w:noProof/>
        </w:rPr>
        <w:t xml:space="preserve"> DPH</w:t>
      </w:r>
    </w:p>
    <w:p w14:paraId="07B30B1D" w14:textId="0CE5D7CE" w:rsidR="00BB0B7F" w:rsidRDefault="00DA18EF" w:rsidP="003C6992">
      <w:pPr>
        <w:pStyle w:val="Clanek11"/>
        <w:numPr>
          <w:ilvl w:val="1"/>
          <w:numId w:val="21"/>
        </w:numPr>
        <w:rPr>
          <w:rFonts w:asciiTheme="minorHAnsi" w:hAnsiTheme="minorHAnsi" w:cstheme="minorHAnsi"/>
          <w:noProof/>
          <w:szCs w:val="22"/>
        </w:rPr>
      </w:pPr>
      <w:r w:rsidRPr="00DA18EF">
        <w:rPr>
          <w:rFonts w:asciiTheme="minorHAnsi" w:hAnsiTheme="minorHAnsi" w:cstheme="minorHAnsi"/>
          <w:noProof/>
          <w:szCs w:val="22"/>
        </w:rPr>
        <w:t>Objednatel</w:t>
      </w:r>
      <w:r w:rsidR="00BB0B7F" w:rsidRPr="000870F4">
        <w:rPr>
          <w:rFonts w:asciiTheme="minorHAnsi" w:hAnsiTheme="minorHAnsi" w:cstheme="minorHAnsi"/>
          <w:noProof/>
          <w:szCs w:val="22"/>
        </w:rPr>
        <w:t xml:space="preserve"> se zavazuje uhradit </w:t>
      </w:r>
      <w:r w:rsidR="00326F10">
        <w:rPr>
          <w:rFonts w:asciiTheme="minorHAnsi" w:hAnsiTheme="minorHAnsi" w:cstheme="minorHAnsi"/>
          <w:noProof/>
          <w:szCs w:val="22"/>
        </w:rPr>
        <w:t>Zhotoviteli</w:t>
      </w:r>
      <w:r w:rsidR="00BB0B7F" w:rsidRPr="000870F4">
        <w:rPr>
          <w:rFonts w:asciiTheme="minorHAnsi" w:hAnsiTheme="minorHAnsi" w:cstheme="minorHAnsi"/>
          <w:noProof/>
          <w:szCs w:val="22"/>
        </w:rPr>
        <w:t xml:space="preserve"> </w:t>
      </w:r>
      <w:r w:rsidR="00AA41B2">
        <w:rPr>
          <w:rFonts w:asciiTheme="minorHAnsi" w:hAnsiTheme="minorHAnsi" w:cstheme="minorHAnsi"/>
          <w:noProof/>
          <w:szCs w:val="22"/>
        </w:rPr>
        <w:t xml:space="preserve">první </w:t>
      </w:r>
      <w:r w:rsidR="00BB0B7F" w:rsidRPr="000870F4">
        <w:rPr>
          <w:rFonts w:asciiTheme="minorHAnsi" w:hAnsiTheme="minorHAnsi" w:cstheme="minorHAnsi"/>
          <w:noProof/>
          <w:szCs w:val="22"/>
        </w:rPr>
        <w:t xml:space="preserve">zálohu na </w:t>
      </w:r>
      <w:r w:rsidR="00C57F7F">
        <w:rPr>
          <w:rFonts w:asciiTheme="minorHAnsi" w:hAnsiTheme="minorHAnsi" w:cstheme="minorHAnsi"/>
          <w:noProof/>
          <w:szCs w:val="22"/>
        </w:rPr>
        <w:t>C</w:t>
      </w:r>
      <w:r w:rsidR="00BB0B7F" w:rsidRPr="000870F4">
        <w:rPr>
          <w:rFonts w:asciiTheme="minorHAnsi" w:hAnsiTheme="minorHAnsi" w:cstheme="minorHAnsi"/>
          <w:noProof/>
          <w:szCs w:val="22"/>
        </w:rPr>
        <w:t xml:space="preserve">enu </w:t>
      </w:r>
      <w:r w:rsidR="00C57F7F">
        <w:rPr>
          <w:rFonts w:asciiTheme="minorHAnsi" w:hAnsiTheme="minorHAnsi" w:cstheme="minorHAnsi"/>
          <w:noProof/>
          <w:szCs w:val="22"/>
        </w:rPr>
        <w:t xml:space="preserve">díla </w:t>
      </w:r>
      <w:r w:rsidR="00BB0B7F" w:rsidRPr="000870F4">
        <w:rPr>
          <w:rFonts w:asciiTheme="minorHAnsi" w:hAnsiTheme="minorHAnsi" w:cstheme="minorHAnsi"/>
          <w:noProof/>
          <w:szCs w:val="22"/>
        </w:rPr>
        <w:t xml:space="preserve">ve výši </w:t>
      </w:r>
      <w:r w:rsidR="00835A5B">
        <w:rPr>
          <w:rFonts w:asciiTheme="minorHAnsi" w:hAnsiTheme="minorHAnsi" w:cstheme="minorHAnsi"/>
          <w:noProof/>
          <w:szCs w:val="22"/>
        </w:rPr>
        <w:t>10</w:t>
      </w:r>
      <w:r w:rsidR="00BB0B7F" w:rsidRPr="000870F4">
        <w:rPr>
          <w:rFonts w:asciiTheme="minorHAnsi" w:hAnsiTheme="minorHAnsi" w:cstheme="minorHAnsi"/>
          <w:noProof/>
          <w:szCs w:val="22"/>
        </w:rPr>
        <w:t>% z </w:t>
      </w:r>
      <w:r w:rsidR="00C57F7F">
        <w:rPr>
          <w:rFonts w:asciiTheme="minorHAnsi" w:hAnsiTheme="minorHAnsi" w:cstheme="minorHAnsi"/>
          <w:noProof/>
          <w:szCs w:val="22"/>
        </w:rPr>
        <w:t>C</w:t>
      </w:r>
      <w:r w:rsidR="00BB0B7F" w:rsidRPr="000870F4">
        <w:rPr>
          <w:rFonts w:asciiTheme="minorHAnsi" w:hAnsiTheme="minorHAnsi" w:cstheme="minorHAnsi"/>
          <w:noProof/>
          <w:szCs w:val="22"/>
        </w:rPr>
        <w:t>eny</w:t>
      </w:r>
      <w:r w:rsidR="00C57F7F">
        <w:rPr>
          <w:rFonts w:asciiTheme="minorHAnsi" w:hAnsiTheme="minorHAnsi" w:cstheme="minorHAnsi"/>
          <w:noProof/>
          <w:szCs w:val="22"/>
        </w:rPr>
        <w:t xml:space="preserve"> díla</w:t>
      </w:r>
      <w:r w:rsidR="00BB0B7F" w:rsidRPr="000870F4">
        <w:rPr>
          <w:rFonts w:asciiTheme="minorHAnsi" w:hAnsiTheme="minorHAnsi" w:cstheme="minorHAnsi"/>
          <w:noProof/>
          <w:szCs w:val="22"/>
        </w:rPr>
        <w:t xml:space="preserve">, tj. </w:t>
      </w:r>
      <w:r w:rsidR="00BB0B7F" w:rsidRPr="000870F4">
        <w:rPr>
          <w:rFonts w:asciiTheme="minorHAnsi" w:hAnsiTheme="minorHAnsi" w:cstheme="minorHAnsi"/>
          <w:noProof/>
          <w:color w:val="FF0000"/>
          <w:szCs w:val="22"/>
          <w:highlight w:val="yellow"/>
        </w:rPr>
        <w:t>***</w:t>
      </w:r>
      <w:r w:rsidR="00BB0B7F" w:rsidRPr="000870F4">
        <w:rPr>
          <w:rFonts w:asciiTheme="minorHAnsi" w:hAnsiTheme="minorHAnsi" w:cstheme="minorHAnsi"/>
          <w:noProof/>
          <w:szCs w:val="22"/>
          <w:highlight w:val="yellow"/>
        </w:rPr>
        <w:t xml:space="preserve"> </w:t>
      </w:r>
      <w:r w:rsidR="00BB0B7F" w:rsidRPr="000870F4">
        <w:rPr>
          <w:rFonts w:asciiTheme="minorHAnsi" w:hAnsiTheme="minorHAnsi" w:cstheme="minorHAnsi"/>
          <w:highlight w:val="yellow"/>
        </w:rPr>
        <w:t>doplní účastník</w:t>
      </w:r>
      <w:r w:rsidR="00BB0B7F" w:rsidRPr="000870F4">
        <w:rPr>
          <w:rFonts w:asciiTheme="minorHAnsi" w:hAnsiTheme="minorHAnsi" w:cstheme="minorHAnsi"/>
          <w:noProof/>
          <w:szCs w:val="22"/>
        </w:rPr>
        <w:t xml:space="preserve"> </w:t>
      </w:r>
      <w:r w:rsidR="00A909C0">
        <w:rPr>
          <w:rFonts w:asciiTheme="minorHAnsi" w:hAnsiTheme="minorHAnsi" w:cstheme="minorHAnsi"/>
          <w:noProof/>
          <w:szCs w:val="22"/>
        </w:rPr>
        <w:t xml:space="preserve">EUR </w:t>
      </w:r>
      <w:r w:rsidR="00BB0B7F" w:rsidRPr="000870F4">
        <w:rPr>
          <w:rFonts w:asciiTheme="minorHAnsi" w:hAnsiTheme="minorHAnsi" w:cstheme="minorHAnsi"/>
          <w:noProof/>
          <w:szCs w:val="22"/>
        </w:rPr>
        <w:t>(slovy:</w:t>
      </w:r>
      <w:r w:rsidR="00C6126A">
        <w:rPr>
          <w:rFonts w:asciiTheme="minorHAnsi" w:hAnsiTheme="minorHAnsi" w:cstheme="minorHAnsi"/>
          <w:noProof/>
          <w:szCs w:val="22"/>
        </w:rPr>
        <w:t xml:space="preserve"> </w:t>
      </w:r>
      <w:r w:rsidR="00C6126A" w:rsidRPr="2F7A8665">
        <w:rPr>
          <w:rFonts w:asciiTheme="minorHAnsi" w:hAnsiTheme="minorHAnsi" w:cstheme="minorBidi"/>
          <w:highlight w:val="yellow"/>
        </w:rPr>
        <w:t>doplní účastník</w:t>
      </w:r>
      <w:r w:rsidR="00BB0B7F" w:rsidRPr="000870F4">
        <w:rPr>
          <w:rFonts w:asciiTheme="minorHAnsi" w:hAnsiTheme="minorHAnsi" w:cstheme="minorHAnsi"/>
          <w:noProof/>
          <w:szCs w:val="22"/>
        </w:rPr>
        <w:t xml:space="preserve">) bez DPH na základě </w:t>
      </w:r>
      <w:r w:rsidR="00BA1A09">
        <w:rPr>
          <w:rFonts w:asciiTheme="minorHAnsi" w:hAnsiTheme="minorHAnsi" w:cstheme="minorHAnsi"/>
          <w:noProof/>
          <w:szCs w:val="22"/>
        </w:rPr>
        <w:t xml:space="preserve">zálohové </w:t>
      </w:r>
      <w:r w:rsidR="00BB0B7F" w:rsidRPr="000870F4">
        <w:rPr>
          <w:rFonts w:asciiTheme="minorHAnsi" w:hAnsiTheme="minorHAnsi" w:cstheme="minorHAnsi"/>
          <w:noProof/>
          <w:szCs w:val="22"/>
        </w:rPr>
        <w:t xml:space="preserve">faktury </w:t>
      </w:r>
      <w:r w:rsidR="00326F10">
        <w:rPr>
          <w:rFonts w:asciiTheme="minorHAnsi" w:hAnsiTheme="minorHAnsi" w:cstheme="minorHAnsi"/>
          <w:noProof/>
          <w:szCs w:val="22"/>
        </w:rPr>
        <w:t>Zhotovitele</w:t>
      </w:r>
      <w:r w:rsidR="00BB0B7F" w:rsidRPr="000870F4">
        <w:rPr>
          <w:rFonts w:asciiTheme="minorHAnsi" w:hAnsiTheme="minorHAnsi" w:cstheme="minorHAnsi"/>
          <w:noProof/>
          <w:szCs w:val="22"/>
        </w:rPr>
        <w:t xml:space="preserve">, kterou </w:t>
      </w:r>
      <w:r w:rsidR="00C71324">
        <w:rPr>
          <w:rFonts w:asciiTheme="minorHAnsi" w:hAnsiTheme="minorHAnsi" w:cstheme="minorHAnsi"/>
          <w:noProof/>
          <w:szCs w:val="22"/>
        </w:rPr>
        <w:t xml:space="preserve">je </w:t>
      </w:r>
      <w:r w:rsidR="00326F10">
        <w:rPr>
          <w:rFonts w:asciiTheme="minorHAnsi" w:hAnsiTheme="minorHAnsi" w:cstheme="minorHAnsi"/>
          <w:noProof/>
          <w:szCs w:val="22"/>
        </w:rPr>
        <w:t>Zhotovitel</w:t>
      </w:r>
      <w:r w:rsidR="00C71324">
        <w:rPr>
          <w:rFonts w:asciiTheme="minorHAnsi" w:hAnsiTheme="minorHAnsi" w:cstheme="minorHAnsi"/>
          <w:noProof/>
          <w:szCs w:val="22"/>
        </w:rPr>
        <w:t xml:space="preserve"> oprávněn</w:t>
      </w:r>
      <w:r w:rsidR="00BB0B7F" w:rsidRPr="000870F4">
        <w:rPr>
          <w:rFonts w:asciiTheme="minorHAnsi" w:hAnsiTheme="minorHAnsi" w:cstheme="minorHAnsi"/>
          <w:noProof/>
          <w:szCs w:val="22"/>
        </w:rPr>
        <w:t xml:space="preserve"> vystav</w:t>
      </w:r>
      <w:r w:rsidR="00C71324">
        <w:rPr>
          <w:rFonts w:asciiTheme="minorHAnsi" w:hAnsiTheme="minorHAnsi" w:cstheme="minorHAnsi"/>
          <w:noProof/>
          <w:szCs w:val="22"/>
        </w:rPr>
        <w:t>it</w:t>
      </w:r>
      <w:r w:rsidR="00BB0B7F" w:rsidRPr="000870F4">
        <w:rPr>
          <w:rFonts w:asciiTheme="minorHAnsi" w:hAnsiTheme="minorHAnsi" w:cstheme="minorHAnsi"/>
          <w:noProof/>
          <w:szCs w:val="22"/>
        </w:rPr>
        <w:t xml:space="preserve"> </w:t>
      </w:r>
      <w:r w:rsidR="00C71324">
        <w:rPr>
          <w:rFonts w:asciiTheme="minorHAnsi" w:hAnsiTheme="minorHAnsi" w:cstheme="minorHAnsi"/>
          <w:noProof/>
          <w:szCs w:val="22"/>
        </w:rPr>
        <w:t xml:space="preserve">po </w:t>
      </w:r>
      <w:r w:rsidR="00BB0B7F" w:rsidRPr="000870F4">
        <w:rPr>
          <w:rFonts w:asciiTheme="minorHAnsi" w:hAnsiTheme="minorHAnsi" w:cstheme="minorHAnsi"/>
          <w:noProof/>
          <w:szCs w:val="22"/>
        </w:rPr>
        <w:t>uzavření této Smlouvy</w:t>
      </w:r>
      <w:r w:rsidR="00C71324">
        <w:rPr>
          <w:rFonts w:asciiTheme="minorHAnsi" w:hAnsiTheme="minorHAnsi" w:cstheme="minorHAnsi"/>
          <w:noProof/>
          <w:szCs w:val="22"/>
        </w:rPr>
        <w:t xml:space="preserve"> a obdržení Výzvy od </w:t>
      </w:r>
      <w:r w:rsidRPr="00DA18EF">
        <w:rPr>
          <w:rFonts w:asciiTheme="minorHAnsi" w:hAnsiTheme="minorHAnsi" w:cstheme="minorHAnsi"/>
          <w:noProof/>
          <w:szCs w:val="22"/>
        </w:rPr>
        <w:t>Objednatel</w:t>
      </w:r>
      <w:r>
        <w:rPr>
          <w:rFonts w:asciiTheme="minorHAnsi" w:hAnsiTheme="minorHAnsi" w:cstheme="minorHAnsi"/>
          <w:noProof/>
          <w:szCs w:val="22"/>
        </w:rPr>
        <w:t>e</w:t>
      </w:r>
      <w:r w:rsidR="00C6126A">
        <w:rPr>
          <w:rFonts w:asciiTheme="minorHAnsi" w:hAnsiTheme="minorHAnsi" w:cstheme="minorHAnsi"/>
          <w:noProof/>
          <w:szCs w:val="22"/>
        </w:rPr>
        <w:t>.</w:t>
      </w:r>
    </w:p>
    <w:p w14:paraId="1A57E1FC" w14:textId="2A1B3E5A" w:rsidR="003B3BFE" w:rsidRPr="000870F4" w:rsidRDefault="00DA18EF" w:rsidP="003C6992">
      <w:pPr>
        <w:pStyle w:val="Clanek11"/>
        <w:numPr>
          <w:ilvl w:val="1"/>
          <w:numId w:val="21"/>
        </w:numPr>
        <w:rPr>
          <w:rFonts w:asciiTheme="minorHAnsi" w:hAnsiTheme="minorHAnsi" w:cstheme="minorHAnsi"/>
          <w:noProof/>
          <w:szCs w:val="22"/>
        </w:rPr>
      </w:pPr>
      <w:r w:rsidRPr="00DA18EF">
        <w:rPr>
          <w:rFonts w:asciiTheme="minorHAnsi" w:hAnsiTheme="minorHAnsi" w:cstheme="minorHAnsi"/>
          <w:noProof/>
          <w:szCs w:val="22"/>
        </w:rPr>
        <w:t>Objednatel</w:t>
      </w:r>
      <w:r w:rsidR="003B3BFE">
        <w:rPr>
          <w:rFonts w:asciiTheme="minorHAnsi" w:hAnsiTheme="minorHAnsi" w:cstheme="minorHAnsi"/>
          <w:noProof/>
          <w:szCs w:val="22"/>
        </w:rPr>
        <w:t xml:space="preserve"> se zavazuje uhradit </w:t>
      </w:r>
      <w:r w:rsidR="00326F10">
        <w:rPr>
          <w:rFonts w:asciiTheme="minorHAnsi" w:hAnsiTheme="minorHAnsi" w:cstheme="minorHAnsi"/>
          <w:noProof/>
          <w:szCs w:val="22"/>
        </w:rPr>
        <w:t>Zhotovitel</w:t>
      </w:r>
      <w:r w:rsidR="00133070">
        <w:rPr>
          <w:rFonts w:asciiTheme="minorHAnsi" w:hAnsiTheme="minorHAnsi" w:cstheme="minorHAnsi"/>
          <w:noProof/>
          <w:szCs w:val="22"/>
        </w:rPr>
        <w:t>i</w:t>
      </w:r>
      <w:r w:rsidR="003B3BFE">
        <w:rPr>
          <w:rFonts w:asciiTheme="minorHAnsi" w:hAnsiTheme="minorHAnsi" w:cstheme="minorHAnsi"/>
          <w:noProof/>
          <w:szCs w:val="22"/>
        </w:rPr>
        <w:t xml:space="preserve"> </w:t>
      </w:r>
      <w:r w:rsidR="004C647C">
        <w:rPr>
          <w:rFonts w:asciiTheme="minorHAnsi" w:hAnsiTheme="minorHAnsi" w:cstheme="minorHAnsi"/>
          <w:noProof/>
          <w:szCs w:val="22"/>
        </w:rPr>
        <w:t xml:space="preserve">druhou </w:t>
      </w:r>
      <w:r w:rsidR="003B3BFE">
        <w:rPr>
          <w:rFonts w:asciiTheme="minorHAnsi" w:hAnsiTheme="minorHAnsi" w:cstheme="minorHAnsi"/>
          <w:noProof/>
          <w:szCs w:val="22"/>
        </w:rPr>
        <w:t xml:space="preserve">zálohu na </w:t>
      </w:r>
      <w:r w:rsidR="00C57F7F">
        <w:rPr>
          <w:rFonts w:asciiTheme="minorHAnsi" w:hAnsiTheme="minorHAnsi" w:cstheme="minorHAnsi"/>
          <w:noProof/>
          <w:szCs w:val="22"/>
        </w:rPr>
        <w:t>C</w:t>
      </w:r>
      <w:r w:rsidR="003B3BFE">
        <w:rPr>
          <w:rFonts w:asciiTheme="minorHAnsi" w:hAnsiTheme="minorHAnsi" w:cstheme="minorHAnsi"/>
          <w:noProof/>
          <w:szCs w:val="22"/>
        </w:rPr>
        <w:t xml:space="preserve">enu </w:t>
      </w:r>
      <w:r w:rsidR="00C57F7F">
        <w:rPr>
          <w:rFonts w:asciiTheme="minorHAnsi" w:hAnsiTheme="minorHAnsi" w:cstheme="minorHAnsi"/>
          <w:noProof/>
          <w:szCs w:val="22"/>
        </w:rPr>
        <w:t xml:space="preserve">díla </w:t>
      </w:r>
      <w:r w:rsidR="003B3BFE">
        <w:rPr>
          <w:rFonts w:asciiTheme="minorHAnsi" w:hAnsiTheme="minorHAnsi" w:cstheme="minorHAnsi"/>
          <w:noProof/>
          <w:szCs w:val="22"/>
        </w:rPr>
        <w:t xml:space="preserve">ve výši </w:t>
      </w:r>
      <w:r w:rsidR="00652C31">
        <w:rPr>
          <w:rFonts w:asciiTheme="minorHAnsi" w:hAnsiTheme="minorHAnsi" w:cstheme="minorHAnsi"/>
          <w:noProof/>
          <w:szCs w:val="22"/>
        </w:rPr>
        <w:t>2</w:t>
      </w:r>
      <w:r w:rsidR="004C647C">
        <w:rPr>
          <w:rFonts w:asciiTheme="minorHAnsi" w:hAnsiTheme="minorHAnsi" w:cstheme="minorHAnsi"/>
          <w:noProof/>
          <w:szCs w:val="22"/>
        </w:rPr>
        <w:t>0% z </w:t>
      </w:r>
      <w:r w:rsidR="00C57F7F">
        <w:rPr>
          <w:rFonts w:asciiTheme="minorHAnsi" w:hAnsiTheme="minorHAnsi" w:cstheme="minorHAnsi"/>
          <w:noProof/>
          <w:szCs w:val="22"/>
        </w:rPr>
        <w:t>C</w:t>
      </w:r>
      <w:r w:rsidR="004C647C">
        <w:rPr>
          <w:rFonts w:asciiTheme="minorHAnsi" w:hAnsiTheme="minorHAnsi" w:cstheme="minorHAnsi"/>
          <w:noProof/>
          <w:szCs w:val="22"/>
        </w:rPr>
        <w:t>eny</w:t>
      </w:r>
      <w:r w:rsidR="00C57F7F">
        <w:rPr>
          <w:rFonts w:asciiTheme="minorHAnsi" w:hAnsiTheme="minorHAnsi" w:cstheme="minorHAnsi"/>
          <w:noProof/>
          <w:szCs w:val="22"/>
        </w:rPr>
        <w:t xml:space="preserve"> díla</w:t>
      </w:r>
      <w:r w:rsidR="004C647C">
        <w:rPr>
          <w:rFonts w:asciiTheme="minorHAnsi" w:hAnsiTheme="minorHAnsi" w:cstheme="minorHAnsi"/>
          <w:noProof/>
          <w:szCs w:val="22"/>
        </w:rPr>
        <w:t xml:space="preserve">, </w:t>
      </w:r>
      <w:r w:rsidR="004C647C" w:rsidRPr="000870F4">
        <w:rPr>
          <w:rFonts w:asciiTheme="minorHAnsi" w:hAnsiTheme="minorHAnsi" w:cstheme="minorHAnsi"/>
          <w:noProof/>
          <w:szCs w:val="22"/>
        </w:rPr>
        <w:t xml:space="preserve">tj. </w:t>
      </w:r>
      <w:r w:rsidR="004C647C" w:rsidRPr="000870F4">
        <w:rPr>
          <w:rFonts w:asciiTheme="minorHAnsi" w:hAnsiTheme="minorHAnsi" w:cstheme="minorHAnsi"/>
          <w:noProof/>
          <w:color w:val="FF0000"/>
          <w:szCs w:val="22"/>
          <w:highlight w:val="yellow"/>
        </w:rPr>
        <w:t>***</w:t>
      </w:r>
      <w:r w:rsidR="004C647C" w:rsidRPr="000870F4">
        <w:rPr>
          <w:rFonts w:asciiTheme="minorHAnsi" w:hAnsiTheme="minorHAnsi" w:cstheme="minorHAnsi"/>
          <w:noProof/>
          <w:szCs w:val="22"/>
          <w:highlight w:val="yellow"/>
        </w:rPr>
        <w:t xml:space="preserve"> </w:t>
      </w:r>
      <w:r w:rsidR="004C647C" w:rsidRPr="000870F4">
        <w:rPr>
          <w:rFonts w:asciiTheme="minorHAnsi" w:hAnsiTheme="minorHAnsi" w:cstheme="minorHAnsi"/>
          <w:highlight w:val="yellow"/>
        </w:rPr>
        <w:lastRenderedPageBreak/>
        <w:t>doplní účastník</w:t>
      </w:r>
      <w:r w:rsidR="004C647C" w:rsidRPr="000870F4">
        <w:rPr>
          <w:rFonts w:asciiTheme="minorHAnsi" w:hAnsiTheme="minorHAnsi" w:cstheme="minorHAnsi"/>
          <w:noProof/>
          <w:szCs w:val="22"/>
        </w:rPr>
        <w:t xml:space="preserve"> </w:t>
      </w:r>
      <w:r w:rsidR="004C647C">
        <w:rPr>
          <w:rFonts w:asciiTheme="minorHAnsi" w:hAnsiTheme="minorHAnsi" w:cstheme="minorHAnsi"/>
          <w:noProof/>
          <w:szCs w:val="22"/>
        </w:rPr>
        <w:t xml:space="preserve">EUR </w:t>
      </w:r>
      <w:r w:rsidR="004C647C" w:rsidRPr="000870F4">
        <w:rPr>
          <w:rFonts w:asciiTheme="minorHAnsi" w:hAnsiTheme="minorHAnsi" w:cstheme="minorHAnsi"/>
          <w:noProof/>
          <w:szCs w:val="22"/>
        </w:rPr>
        <w:t>(slovy:</w:t>
      </w:r>
      <w:r w:rsidR="004C647C">
        <w:rPr>
          <w:rFonts w:asciiTheme="minorHAnsi" w:hAnsiTheme="minorHAnsi" w:cstheme="minorHAnsi"/>
          <w:noProof/>
          <w:szCs w:val="22"/>
        </w:rPr>
        <w:t xml:space="preserve"> </w:t>
      </w:r>
      <w:r w:rsidR="004C647C" w:rsidRPr="2F7A8665">
        <w:rPr>
          <w:rFonts w:asciiTheme="minorHAnsi" w:hAnsiTheme="minorHAnsi" w:cstheme="minorBidi"/>
          <w:highlight w:val="yellow"/>
        </w:rPr>
        <w:t>doplní účastník</w:t>
      </w:r>
      <w:r w:rsidR="004C647C" w:rsidRPr="000870F4">
        <w:rPr>
          <w:rFonts w:asciiTheme="minorHAnsi" w:hAnsiTheme="minorHAnsi" w:cstheme="minorHAnsi"/>
          <w:noProof/>
          <w:szCs w:val="22"/>
        </w:rPr>
        <w:t>)</w:t>
      </w:r>
      <w:r w:rsidR="004C647C">
        <w:rPr>
          <w:rFonts w:asciiTheme="minorHAnsi" w:hAnsiTheme="minorHAnsi" w:cstheme="minorHAnsi"/>
          <w:noProof/>
          <w:szCs w:val="22"/>
        </w:rPr>
        <w:t xml:space="preserve"> </w:t>
      </w:r>
      <w:r w:rsidR="004C647C" w:rsidRPr="000870F4">
        <w:rPr>
          <w:rFonts w:asciiTheme="minorHAnsi" w:hAnsiTheme="minorHAnsi" w:cstheme="minorHAnsi"/>
          <w:noProof/>
          <w:szCs w:val="22"/>
        </w:rPr>
        <w:t xml:space="preserve">bez DPH na základě </w:t>
      </w:r>
      <w:r w:rsidR="00BA1A09">
        <w:rPr>
          <w:rFonts w:asciiTheme="minorHAnsi" w:hAnsiTheme="minorHAnsi" w:cstheme="minorHAnsi"/>
          <w:noProof/>
          <w:szCs w:val="22"/>
        </w:rPr>
        <w:t xml:space="preserve">zálohové </w:t>
      </w:r>
      <w:r w:rsidR="004C647C" w:rsidRPr="000870F4">
        <w:rPr>
          <w:rFonts w:asciiTheme="minorHAnsi" w:hAnsiTheme="minorHAnsi" w:cstheme="minorHAnsi"/>
          <w:noProof/>
          <w:szCs w:val="22"/>
        </w:rPr>
        <w:t xml:space="preserve">faktury </w:t>
      </w:r>
      <w:r w:rsidR="00326F10" w:rsidRPr="004F151F">
        <w:rPr>
          <w:rFonts w:asciiTheme="minorHAnsi" w:hAnsiTheme="minorHAnsi" w:cstheme="minorHAnsi"/>
          <w:noProof/>
          <w:szCs w:val="22"/>
        </w:rPr>
        <w:t>Zhotovitel</w:t>
      </w:r>
      <w:r w:rsidR="00133070" w:rsidRPr="004F151F">
        <w:rPr>
          <w:rFonts w:asciiTheme="minorHAnsi" w:hAnsiTheme="minorHAnsi" w:cstheme="minorHAnsi"/>
          <w:noProof/>
          <w:szCs w:val="22"/>
        </w:rPr>
        <w:t>e</w:t>
      </w:r>
      <w:r w:rsidR="004C647C" w:rsidRPr="0080512C">
        <w:rPr>
          <w:rFonts w:asciiTheme="minorHAnsi" w:hAnsiTheme="minorHAnsi" w:cstheme="minorHAnsi"/>
          <w:noProof/>
          <w:szCs w:val="22"/>
        </w:rPr>
        <w:t xml:space="preserve">, kterou </w:t>
      </w:r>
      <w:r w:rsidR="00C71324" w:rsidRPr="0080512C">
        <w:rPr>
          <w:rFonts w:asciiTheme="minorHAnsi" w:hAnsiTheme="minorHAnsi" w:cstheme="minorHAnsi"/>
          <w:noProof/>
          <w:szCs w:val="22"/>
        </w:rPr>
        <w:t xml:space="preserve">je </w:t>
      </w:r>
      <w:r w:rsidR="00326F10" w:rsidRPr="0080512C">
        <w:rPr>
          <w:rFonts w:asciiTheme="minorHAnsi" w:hAnsiTheme="minorHAnsi" w:cstheme="minorHAnsi"/>
          <w:noProof/>
          <w:szCs w:val="22"/>
        </w:rPr>
        <w:t>Zhotovitel</w:t>
      </w:r>
      <w:r w:rsidR="00C71324" w:rsidRPr="0080512C">
        <w:rPr>
          <w:rFonts w:asciiTheme="minorHAnsi" w:hAnsiTheme="minorHAnsi" w:cstheme="minorHAnsi"/>
          <w:noProof/>
          <w:szCs w:val="22"/>
        </w:rPr>
        <w:t xml:space="preserve"> oprávněn</w:t>
      </w:r>
      <w:r w:rsidR="004C647C" w:rsidRPr="0080512C">
        <w:rPr>
          <w:rFonts w:asciiTheme="minorHAnsi" w:hAnsiTheme="minorHAnsi" w:cstheme="minorHAnsi"/>
          <w:noProof/>
          <w:szCs w:val="22"/>
        </w:rPr>
        <w:t xml:space="preserve"> vystav</w:t>
      </w:r>
      <w:r w:rsidR="00C71324" w:rsidRPr="0080512C">
        <w:rPr>
          <w:rFonts w:asciiTheme="minorHAnsi" w:hAnsiTheme="minorHAnsi" w:cstheme="minorHAnsi"/>
          <w:noProof/>
          <w:szCs w:val="22"/>
        </w:rPr>
        <w:t>it</w:t>
      </w:r>
      <w:r w:rsidR="004C647C" w:rsidRPr="0080512C">
        <w:rPr>
          <w:rFonts w:asciiTheme="minorHAnsi" w:hAnsiTheme="minorHAnsi" w:cstheme="minorHAnsi"/>
          <w:noProof/>
          <w:szCs w:val="22"/>
        </w:rPr>
        <w:t xml:space="preserve"> </w:t>
      </w:r>
      <w:r w:rsidR="00C71324" w:rsidRPr="0080512C">
        <w:rPr>
          <w:rFonts w:asciiTheme="minorHAnsi" w:hAnsiTheme="minorHAnsi" w:cstheme="minorHAnsi"/>
          <w:noProof/>
          <w:szCs w:val="22"/>
        </w:rPr>
        <w:t>po</w:t>
      </w:r>
      <w:r w:rsidR="003569EF" w:rsidRPr="0080512C">
        <w:rPr>
          <w:rFonts w:asciiTheme="minorHAnsi" w:hAnsiTheme="minorHAnsi" w:cstheme="minorHAnsi"/>
          <w:noProof/>
          <w:szCs w:val="22"/>
        </w:rPr>
        <w:t xml:space="preserve"> </w:t>
      </w:r>
      <w:r w:rsidR="00C71324" w:rsidRPr="0080512C">
        <w:rPr>
          <w:rFonts w:asciiTheme="minorHAnsi" w:hAnsiTheme="minorHAnsi" w:cstheme="minorHAnsi"/>
          <w:noProof/>
          <w:szCs w:val="22"/>
        </w:rPr>
        <w:t xml:space="preserve">prokazatelném </w:t>
      </w:r>
      <w:r w:rsidR="003569EF" w:rsidRPr="0080512C">
        <w:rPr>
          <w:rFonts w:asciiTheme="minorHAnsi" w:hAnsiTheme="minorHAnsi" w:cstheme="minorHAnsi"/>
          <w:noProof/>
          <w:szCs w:val="22"/>
        </w:rPr>
        <w:t>předložení</w:t>
      </w:r>
      <w:r w:rsidR="00C71324" w:rsidRPr="0080512C">
        <w:rPr>
          <w:rFonts w:asciiTheme="minorHAnsi" w:hAnsiTheme="minorHAnsi" w:cstheme="minorHAnsi"/>
          <w:noProof/>
          <w:szCs w:val="22"/>
        </w:rPr>
        <w:t xml:space="preserve"> </w:t>
      </w:r>
      <w:r w:rsidR="00BA1A09" w:rsidRPr="0080512C">
        <w:rPr>
          <w:rFonts w:asciiTheme="minorHAnsi" w:hAnsiTheme="minorHAnsi" w:cstheme="minorHAnsi"/>
          <w:noProof/>
          <w:szCs w:val="22"/>
        </w:rPr>
        <w:t xml:space="preserve">Objednateli </w:t>
      </w:r>
      <w:r w:rsidR="003569EF" w:rsidRPr="0080512C">
        <w:rPr>
          <w:rFonts w:asciiTheme="minorHAnsi" w:hAnsiTheme="minorHAnsi" w:cstheme="minorHAnsi"/>
          <w:noProof/>
          <w:szCs w:val="22"/>
        </w:rPr>
        <w:t xml:space="preserve">dokončené </w:t>
      </w:r>
      <w:r w:rsidR="00C71324" w:rsidRPr="0080512C">
        <w:rPr>
          <w:rFonts w:asciiTheme="minorHAnsi" w:hAnsiTheme="minorHAnsi" w:cstheme="minorHAnsi"/>
          <w:noProof/>
          <w:szCs w:val="22"/>
        </w:rPr>
        <w:t xml:space="preserve">kompletní </w:t>
      </w:r>
      <w:r w:rsidR="003569EF" w:rsidRPr="0080512C">
        <w:rPr>
          <w:rFonts w:asciiTheme="minorHAnsi" w:hAnsiTheme="minorHAnsi" w:cstheme="minorHAnsi"/>
          <w:noProof/>
          <w:szCs w:val="22"/>
        </w:rPr>
        <w:t>dílenské</w:t>
      </w:r>
      <w:r w:rsidR="00C71324" w:rsidRPr="0080512C">
        <w:rPr>
          <w:rFonts w:asciiTheme="minorHAnsi" w:hAnsiTheme="minorHAnsi" w:cstheme="minorHAnsi"/>
          <w:noProof/>
          <w:szCs w:val="22"/>
        </w:rPr>
        <w:t xml:space="preserve"> (výrobní)</w:t>
      </w:r>
      <w:r w:rsidR="003569EF" w:rsidRPr="0080512C">
        <w:rPr>
          <w:rFonts w:asciiTheme="minorHAnsi" w:hAnsiTheme="minorHAnsi" w:cstheme="minorHAnsi"/>
          <w:noProof/>
          <w:szCs w:val="22"/>
        </w:rPr>
        <w:t xml:space="preserve"> dokumentace</w:t>
      </w:r>
      <w:r w:rsidR="00BA1A09" w:rsidRPr="004F151F">
        <w:rPr>
          <w:rFonts w:asciiTheme="minorHAnsi" w:hAnsiTheme="minorHAnsi" w:cstheme="minorHAnsi"/>
          <w:noProof/>
          <w:szCs w:val="22"/>
        </w:rPr>
        <w:t xml:space="preserve"> Kolejových jeřábů</w:t>
      </w:r>
      <w:r w:rsidR="00D61BFA" w:rsidRPr="0080512C">
        <w:rPr>
          <w:rFonts w:asciiTheme="minorHAnsi" w:hAnsiTheme="minorHAnsi" w:cstheme="minorHAnsi"/>
          <w:noProof/>
          <w:szCs w:val="22"/>
        </w:rPr>
        <w:t xml:space="preserve"> sch</w:t>
      </w:r>
      <w:r w:rsidR="00FD388D" w:rsidRPr="0080512C">
        <w:rPr>
          <w:rFonts w:asciiTheme="minorHAnsi" w:hAnsiTheme="minorHAnsi" w:cstheme="minorHAnsi"/>
          <w:noProof/>
          <w:szCs w:val="22"/>
        </w:rPr>
        <w:t>v</w:t>
      </w:r>
      <w:r w:rsidR="00D61BFA" w:rsidRPr="0080512C">
        <w:rPr>
          <w:rFonts w:asciiTheme="minorHAnsi" w:hAnsiTheme="minorHAnsi" w:cstheme="minorHAnsi"/>
          <w:noProof/>
          <w:szCs w:val="22"/>
        </w:rPr>
        <w:t>álené písemně Objednatelem</w:t>
      </w:r>
      <w:r w:rsidR="003569EF">
        <w:rPr>
          <w:rFonts w:asciiTheme="minorHAnsi" w:hAnsiTheme="minorHAnsi" w:cstheme="minorHAnsi"/>
          <w:noProof/>
          <w:szCs w:val="22"/>
        </w:rPr>
        <w:t xml:space="preserve">. </w:t>
      </w:r>
    </w:p>
    <w:p w14:paraId="34A2E168" w14:textId="7233CEE5" w:rsidR="00734EB5" w:rsidRDefault="00370D9D" w:rsidP="000870F4">
      <w:pPr>
        <w:pStyle w:val="Clanek11"/>
        <w:numPr>
          <w:ilvl w:val="1"/>
          <w:numId w:val="21"/>
        </w:numPr>
        <w:rPr>
          <w:rFonts w:asciiTheme="minorHAnsi" w:hAnsiTheme="minorHAnsi" w:cstheme="minorHAnsi"/>
          <w:noProof/>
          <w:szCs w:val="22"/>
        </w:rPr>
      </w:pPr>
      <w:r>
        <w:rPr>
          <w:rFonts w:asciiTheme="minorHAnsi" w:hAnsiTheme="minorHAnsi" w:cstheme="minorHAnsi"/>
          <w:noProof/>
          <w:szCs w:val="22"/>
        </w:rPr>
        <w:t>Konečnou</w:t>
      </w:r>
      <w:r w:rsidR="003C6992" w:rsidRPr="000870F4">
        <w:rPr>
          <w:rFonts w:asciiTheme="minorHAnsi" w:hAnsiTheme="minorHAnsi" w:cstheme="minorHAnsi"/>
          <w:noProof/>
          <w:szCs w:val="22"/>
        </w:rPr>
        <w:t xml:space="preserve"> faktur</w:t>
      </w:r>
      <w:r>
        <w:rPr>
          <w:rFonts w:asciiTheme="minorHAnsi" w:hAnsiTheme="minorHAnsi" w:cstheme="minorHAnsi"/>
          <w:noProof/>
          <w:szCs w:val="22"/>
        </w:rPr>
        <w:t xml:space="preserve">u </w:t>
      </w:r>
      <w:r w:rsidR="00C6126A">
        <w:rPr>
          <w:rFonts w:asciiTheme="minorHAnsi" w:hAnsiTheme="minorHAnsi" w:cstheme="minorHAnsi"/>
          <w:noProof/>
          <w:szCs w:val="22"/>
        </w:rPr>
        <w:t xml:space="preserve">na zbylou část </w:t>
      </w:r>
      <w:r w:rsidR="00156E39">
        <w:rPr>
          <w:rFonts w:asciiTheme="minorHAnsi" w:hAnsiTheme="minorHAnsi" w:cstheme="minorHAnsi"/>
          <w:noProof/>
          <w:szCs w:val="22"/>
        </w:rPr>
        <w:t>C</w:t>
      </w:r>
      <w:r w:rsidR="00C6126A">
        <w:rPr>
          <w:rFonts w:asciiTheme="minorHAnsi" w:hAnsiTheme="minorHAnsi" w:cstheme="minorHAnsi"/>
          <w:noProof/>
          <w:szCs w:val="22"/>
        </w:rPr>
        <w:t xml:space="preserve">eny </w:t>
      </w:r>
      <w:r w:rsidR="00156E39">
        <w:rPr>
          <w:rFonts w:asciiTheme="minorHAnsi" w:hAnsiTheme="minorHAnsi" w:cstheme="minorHAnsi"/>
          <w:noProof/>
          <w:szCs w:val="22"/>
        </w:rPr>
        <w:t xml:space="preserve">díla </w:t>
      </w:r>
      <w:r w:rsidR="00C6126A">
        <w:rPr>
          <w:rFonts w:asciiTheme="minorHAnsi" w:hAnsiTheme="minorHAnsi" w:cstheme="minorHAnsi"/>
          <w:noProof/>
          <w:szCs w:val="22"/>
        </w:rPr>
        <w:t xml:space="preserve">až do výše uvedené </w:t>
      </w:r>
      <w:r w:rsidR="00C6126A" w:rsidRPr="000C6607">
        <w:rPr>
          <w:rFonts w:asciiTheme="minorHAnsi" w:hAnsiTheme="minorHAnsi" w:cstheme="minorHAnsi"/>
          <w:noProof/>
          <w:szCs w:val="22"/>
        </w:rPr>
        <w:t>v </w:t>
      </w:r>
      <w:r w:rsidR="00C6126A" w:rsidRPr="0080512C">
        <w:rPr>
          <w:rFonts w:asciiTheme="minorHAnsi" w:hAnsiTheme="minorHAnsi" w:cstheme="minorHAnsi"/>
          <w:noProof/>
          <w:szCs w:val="22"/>
        </w:rPr>
        <w:t>o</w:t>
      </w:r>
      <w:r w:rsidR="00C71324" w:rsidRPr="0080512C">
        <w:rPr>
          <w:rFonts w:asciiTheme="minorHAnsi" w:hAnsiTheme="minorHAnsi" w:cstheme="minorHAnsi"/>
          <w:noProof/>
          <w:szCs w:val="22"/>
        </w:rPr>
        <w:t>d</w:t>
      </w:r>
      <w:r w:rsidR="00C6126A" w:rsidRPr="0080512C">
        <w:rPr>
          <w:rFonts w:asciiTheme="minorHAnsi" w:hAnsiTheme="minorHAnsi" w:cstheme="minorHAnsi"/>
          <w:noProof/>
          <w:szCs w:val="22"/>
        </w:rPr>
        <w:t>st. 4.1</w:t>
      </w:r>
      <w:r w:rsidR="00C6126A" w:rsidRPr="000C6607">
        <w:rPr>
          <w:rFonts w:asciiTheme="minorHAnsi" w:hAnsiTheme="minorHAnsi" w:cstheme="minorHAnsi"/>
          <w:noProof/>
          <w:szCs w:val="22"/>
        </w:rPr>
        <w:t xml:space="preserve"> této</w:t>
      </w:r>
      <w:r w:rsidR="00C6126A">
        <w:rPr>
          <w:rFonts w:asciiTheme="minorHAnsi" w:hAnsiTheme="minorHAnsi" w:cstheme="minorHAnsi"/>
          <w:noProof/>
          <w:szCs w:val="22"/>
        </w:rPr>
        <w:t xml:space="preserve"> Smlouvy </w:t>
      </w:r>
      <w:r>
        <w:rPr>
          <w:rFonts w:asciiTheme="minorHAnsi" w:hAnsiTheme="minorHAnsi" w:cstheme="minorHAnsi"/>
          <w:noProof/>
          <w:szCs w:val="22"/>
        </w:rPr>
        <w:t>je</w:t>
      </w:r>
      <w:r w:rsidR="003C6992" w:rsidRPr="000870F4">
        <w:rPr>
          <w:rFonts w:asciiTheme="minorHAnsi" w:hAnsiTheme="minorHAnsi" w:cstheme="minorHAnsi"/>
          <w:noProof/>
          <w:szCs w:val="22"/>
        </w:rPr>
        <w:t xml:space="preserve"> </w:t>
      </w:r>
      <w:r w:rsidR="00326F10">
        <w:rPr>
          <w:rFonts w:asciiTheme="minorHAnsi" w:hAnsiTheme="minorHAnsi" w:cstheme="minorHAnsi"/>
          <w:noProof/>
          <w:szCs w:val="22"/>
        </w:rPr>
        <w:t>Zhotovitel</w:t>
      </w:r>
      <w:r w:rsidR="003C6992" w:rsidRPr="000870F4">
        <w:rPr>
          <w:rFonts w:asciiTheme="minorHAnsi" w:hAnsiTheme="minorHAnsi" w:cstheme="minorHAnsi"/>
          <w:noProof/>
          <w:szCs w:val="22"/>
        </w:rPr>
        <w:t xml:space="preserve"> </w:t>
      </w:r>
      <w:r>
        <w:rPr>
          <w:rFonts w:asciiTheme="minorHAnsi" w:hAnsiTheme="minorHAnsi" w:cstheme="minorHAnsi"/>
          <w:noProof/>
          <w:szCs w:val="22"/>
        </w:rPr>
        <w:t xml:space="preserve">oprávněn vystavit </w:t>
      </w:r>
      <w:r w:rsidR="00C71324">
        <w:rPr>
          <w:rFonts w:asciiTheme="minorHAnsi" w:hAnsiTheme="minorHAnsi" w:cstheme="minorHAnsi"/>
          <w:noProof/>
          <w:szCs w:val="22"/>
        </w:rPr>
        <w:t>po</w:t>
      </w:r>
      <w:r w:rsidR="003C6992" w:rsidRPr="000870F4">
        <w:rPr>
          <w:rFonts w:asciiTheme="minorHAnsi" w:hAnsiTheme="minorHAnsi" w:cstheme="minorHAnsi"/>
          <w:noProof/>
          <w:szCs w:val="22"/>
        </w:rPr>
        <w:t xml:space="preserve"> protokolárn</w:t>
      </w:r>
      <w:r>
        <w:rPr>
          <w:rFonts w:asciiTheme="minorHAnsi" w:hAnsiTheme="minorHAnsi" w:cstheme="minorHAnsi"/>
          <w:noProof/>
          <w:szCs w:val="22"/>
        </w:rPr>
        <w:t>í</w:t>
      </w:r>
      <w:r w:rsidR="00C71324">
        <w:rPr>
          <w:rFonts w:asciiTheme="minorHAnsi" w:hAnsiTheme="minorHAnsi" w:cstheme="minorHAnsi"/>
          <w:noProof/>
          <w:szCs w:val="22"/>
        </w:rPr>
        <w:t>m</w:t>
      </w:r>
      <w:r w:rsidR="003C6992" w:rsidRPr="000870F4">
        <w:rPr>
          <w:rFonts w:asciiTheme="minorHAnsi" w:hAnsiTheme="minorHAnsi" w:cstheme="minorHAnsi"/>
          <w:noProof/>
          <w:szCs w:val="22"/>
        </w:rPr>
        <w:t xml:space="preserve"> předání </w:t>
      </w:r>
      <w:r w:rsidR="00D031E9" w:rsidRPr="000870F4">
        <w:rPr>
          <w:rFonts w:asciiTheme="minorHAnsi" w:hAnsiTheme="minorHAnsi" w:cstheme="minorHAnsi"/>
          <w:noProof/>
          <w:szCs w:val="22"/>
        </w:rPr>
        <w:t>Kolejových jeřábů</w:t>
      </w:r>
      <w:r w:rsidR="003C6992" w:rsidRPr="000870F4">
        <w:rPr>
          <w:rFonts w:asciiTheme="minorHAnsi" w:hAnsiTheme="minorHAnsi" w:cstheme="minorHAnsi"/>
          <w:noProof/>
          <w:szCs w:val="22"/>
        </w:rPr>
        <w:t xml:space="preserve"> </w:t>
      </w:r>
      <w:r w:rsidR="0083742B">
        <w:rPr>
          <w:rFonts w:asciiTheme="minorHAnsi" w:hAnsiTheme="minorHAnsi" w:cstheme="minorHAnsi"/>
          <w:noProof/>
          <w:szCs w:val="22"/>
        </w:rPr>
        <w:t>Objednateli</w:t>
      </w:r>
      <w:r w:rsidR="00BA1A09">
        <w:rPr>
          <w:rFonts w:asciiTheme="minorHAnsi" w:hAnsiTheme="minorHAnsi" w:cstheme="minorHAnsi"/>
          <w:noProof/>
          <w:szCs w:val="22"/>
        </w:rPr>
        <w:t xml:space="preserve"> </w:t>
      </w:r>
      <w:r w:rsidR="00C6126A" w:rsidRPr="0083742B">
        <w:rPr>
          <w:rFonts w:asciiTheme="minorHAnsi" w:hAnsiTheme="minorHAnsi" w:cstheme="minorHAnsi"/>
          <w:noProof/>
          <w:szCs w:val="22"/>
        </w:rPr>
        <w:t>bez</w:t>
      </w:r>
      <w:r w:rsidR="0083742B">
        <w:rPr>
          <w:rFonts w:asciiTheme="minorHAnsi" w:hAnsiTheme="minorHAnsi" w:cstheme="minorHAnsi"/>
          <w:noProof/>
          <w:szCs w:val="22"/>
        </w:rPr>
        <w:t xml:space="preserve"> jakýchkoliv</w:t>
      </w:r>
      <w:r w:rsidR="00C6126A" w:rsidRPr="0083742B">
        <w:rPr>
          <w:rFonts w:asciiTheme="minorHAnsi" w:hAnsiTheme="minorHAnsi" w:cstheme="minorHAnsi"/>
          <w:noProof/>
          <w:szCs w:val="22"/>
        </w:rPr>
        <w:t xml:space="preserve"> vad a nedodělků </w:t>
      </w:r>
      <w:r w:rsidR="0083742B">
        <w:rPr>
          <w:rFonts w:asciiTheme="minorHAnsi" w:hAnsiTheme="minorHAnsi" w:cstheme="minorHAnsi"/>
          <w:noProof/>
          <w:szCs w:val="22"/>
        </w:rPr>
        <w:t>bránící</w:t>
      </w:r>
      <w:r w:rsidR="00BA1A09">
        <w:rPr>
          <w:rFonts w:asciiTheme="minorHAnsi" w:hAnsiTheme="minorHAnsi" w:cstheme="minorHAnsi"/>
          <w:noProof/>
          <w:szCs w:val="22"/>
        </w:rPr>
        <w:t>ch</w:t>
      </w:r>
      <w:r w:rsidR="0083742B">
        <w:rPr>
          <w:rFonts w:asciiTheme="minorHAnsi" w:hAnsiTheme="minorHAnsi" w:cstheme="minorHAnsi"/>
          <w:noProof/>
          <w:szCs w:val="22"/>
        </w:rPr>
        <w:t xml:space="preserve"> užívání Kolejových jeřábů dle čl. 5.11 této Smlouvy</w:t>
      </w:r>
      <w:r w:rsidR="00D61BFA">
        <w:rPr>
          <w:rFonts w:asciiTheme="minorHAnsi" w:hAnsiTheme="minorHAnsi" w:cstheme="minorHAnsi"/>
          <w:noProof/>
          <w:szCs w:val="22"/>
        </w:rPr>
        <w:t xml:space="preserve">, přičemž budou v konečné faktuře zohledněny zálohové </w:t>
      </w:r>
      <w:r w:rsidR="00101B98">
        <w:rPr>
          <w:rFonts w:asciiTheme="minorHAnsi" w:hAnsiTheme="minorHAnsi" w:cstheme="minorHAnsi"/>
          <w:noProof/>
          <w:szCs w:val="22"/>
        </w:rPr>
        <w:t>fakturace Zhotovitele</w:t>
      </w:r>
      <w:r w:rsidR="00BB0B7F" w:rsidRPr="000870F4">
        <w:rPr>
          <w:rFonts w:asciiTheme="minorHAnsi" w:hAnsiTheme="minorHAnsi" w:cstheme="minorHAnsi"/>
          <w:noProof/>
          <w:szCs w:val="22"/>
        </w:rPr>
        <w:t>.</w:t>
      </w:r>
    </w:p>
    <w:p w14:paraId="5E48AF38" w14:textId="543C1296" w:rsidR="00CD168A" w:rsidRDefault="00CD168A" w:rsidP="000870F4">
      <w:pPr>
        <w:pStyle w:val="Clanek11"/>
        <w:numPr>
          <w:ilvl w:val="1"/>
          <w:numId w:val="21"/>
        </w:numPr>
        <w:rPr>
          <w:rFonts w:asciiTheme="minorHAnsi" w:hAnsiTheme="minorHAnsi" w:cstheme="minorHAnsi"/>
          <w:noProof/>
          <w:szCs w:val="22"/>
        </w:rPr>
      </w:pPr>
      <w:r w:rsidRPr="00CD168A">
        <w:rPr>
          <w:rFonts w:asciiTheme="minorHAnsi" w:hAnsiTheme="minorHAnsi" w:cstheme="minorHAnsi"/>
          <w:noProof/>
          <w:szCs w:val="22"/>
        </w:rPr>
        <w:t>Z</w:t>
      </w:r>
      <w:r>
        <w:rPr>
          <w:rFonts w:asciiTheme="minorHAnsi" w:hAnsiTheme="minorHAnsi" w:cstheme="minorHAnsi"/>
          <w:noProof/>
          <w:szCs w:val="22"/>
        </w:rPr>
        <w:t> </w:t>
      </w:r>
      <w:r w:rsidRPr="00CD168A">
        <w:rPr>
          <w:rFonts w:asciiTheme="minorHAnsi" w:hAnsiTheme="minorHAnsi" w:cstheme="minorHAnsi"/>
          <w:noProof/>
          <w:szCs w:val="22"/>
        </w:rPr>
        <w:t>k</w:t>
      </w:r>
      <w:r>
        <w:rPr>
          <w:rFonts w:asciiTheme="minorHAnsi" w:hAnsiTheme="minorHAnsi" w:cstheme="minorHAnsi"/>
          <w:noProof/>
          <w:szCs w:val="22"/>
        </w:rPr>
        <w:t xml:space="preserve">onečné faktury </w:t>
      </w:r>
      <w:r w:rsidRPr="00CD168A">
        <w:rPr>
          <w:rFonts w:asciiTheme="minorHAnsi" w:hAnsiTheme="minorHAnsi" w:cstheme="minorHAnsi"/>
          <w:noProof/>
          <w:szCs w:val="22"/>
        </w:rPr>
        <w:t>je Objednatel oprávněn ponechat si, tj. neuhradit</w:t>
      </w:r>
      <w:r>
        <w:rPr>
          <w:rFonts w:asciiTheme="minorHAnsi" w:hAnsiTheme="minorHAnsi" w:cstheme="minorHAnsi"/>
          <w:noProof/>
          <w:szCs w:val="22"/>
        </w:rPr>
        <w:t>,</w:t>
      </w:r>
      <w:r w:rsidRPr="00CD168A">
        <w:rPr>
          <w:rFonts w:asciiTheme="minorHAnsi" w:hAnsiTheme="minorHAnsi" w:cstheme="minorHAnsi"/>
          <w:noProof/>
          <w:szCs w:val="22"/>
        </w:rPr>
        <w:t xml:space="preserve"> 10 % z</w:t>
      </w:r>
      <w:r w:rsidR="00E81992">
        <w:rPr>
          <w:rFonts w:asciiTheme="minorHAnsi" w:hAnsiTheme="minorHAnsi" w:cstheme="minorHAnsi"/>
          <w:noProof/>
          <w:szCs w:val="22"/>
        </w:rPr>
        <w:t> </w:t>
      </w:r>
      <w:r w:rsidR="00E81992" w:rsidRPr="00A44CF2">
        <w:rPr>
          <w:rFonts w:asciiTheme="minorHAnsi" w:hAnsiTheme="minorHAnsi" w:cstheme="minorHAnsi"/>
          <w:noProof/>
          <w:szCs w:val="22"/>
        </w:rPr>
        <w:t>celkové Ceny díla</w:t>
      </w:r>
      <w:r w:rsidRPr="00CD168A">
        <w:rPr>
          <w:rFonts w:asciiTheme="minorHAnsi" w:hAnsiTheme="minorHAnsi" w:cstheme="minorHAnsi"/>
          <w:noProof/>
          <w:szCs w:val="22"/>
        </w:rPr>
        <w:t xml:space="preserve"> bez DPH (dále také jako „</w:t>
      </w:r>
      <w:r w:rsidRPr="00060AE3">
        <w:rPr>
          <w:rFonts w:asciiTheme="minorHAnsi" w:hAnsiTheme="minorHAnsi" w:cstheme="minorHAnsi"/>
          <w:b/>
          <w:bCs w:val="0"/>
          <w:noProof/>
          <w:szCs w:val="22"/>
        </w:rPr>
        <w:t>Pozastávka</w:t>
      </w:r>
      <w:r w:rsidRPr="00CD168A">
        <w:rPr>
          <w:rFonts w:asciiTheme="minorHAnsi" w:hAnsiTheme="minorHAnsi" w:cstheme="minorHAnsi"/>
          <w:noProof/>
          <w:szCs w:val="22"/>
        </w:rPr>
        <w:t xml:space="preserve">“). Pozastávka nebude jakkoliv úročena, tedy s neuhrazením částky odpovídající Pozastávce do doby vzniku nároku </w:t>
      </w:r>
      <w:r>
        <w:rPr>
          <w:rFonts w:asciiTheme="minorHAnsi" w:hAnsiTheme="minorHAnsi" w:cstheme="minorHAnsi"/>
          <w:noProof/>
          <w:szCs w:val="22"/>
        </w:rPr>
        <w:t>Z</w:t>
      </w:r>
      <w:r w:rsidRPr="00CD168A">
        <w:rPr>
          <w:rFonts w:asciiTheme="minorHAnsi" w:hAnsiTheme="minorHAnsi" w:cstheme="minorHAnsi"/>
          <w:noProof/>
          <w:szCs w:val="22"/>
        </w:rPr>
        <w:t xml:space="preserve">hotovitele na její úhradu nejsou spojeny jakékoliv nároky </w:t>
      </w:r>
      <w:r>
        <w:rPr>
          <w:rFonts w:asciiTheme="minorHAnsi" w:hAnsiTheme="minorHAnsi" w:cstheme="minorHAnsi"/>
          <w:noProof/>
          <w:szCs w:val="22"/>
        </w:rPr>
        <w:t>Z</w:t>
      </w:r>
      <w:r w:rsidRPr="00CD168A">
        <w:rPr>
          <w:rFonts w:asciiTheme="minorHAnsi" w:hAnsiTheme="minorHAnsi" w:cstheme="minorHAnsi"/>
          <w:noProof/>
          <w:szCs w:val="22"/>
        </w:rPr>
        <w:t xml:space="preserve">hotovitele vůči Objednateli. Objednatel je oprávněn Pozastávku ponížit o jakékoliv své splatné i nesplatné nároky vůči </w:t>
      </w:r>
      <w:r>
        <w:rPr>
          <w:rFonts w:asciiTheme="minorHAnsi" w:hAnsiTheme="minorHAnsi" w:cstheme="minorHAnsi"/>
          <w:noProof/>
          <w:szCs w:val="22"/>
        </w:rPr>
        <w:t>Z</w:t>
      </w:r>
      <w:r w:rsidRPr="00CD168A">
        <w:rPr>
          <w:rFonts w:asciiTheme="minorHAnsi" w:hAnsiTheme="minorHAnsi" w:cstheme="minorHAnsi"/>
          <w:noProof/>
          <w:szCs w:val="22"/>
        </w:rPr>
        <w:t xml:space="preserve">hotoviteli až po úhradě sjednané </w:t>
      </w:r>
      <w:r>
        <w:rPr>
          <w:rFonts w:asciiTheme="minorHAnsi" w:hAnsiTheme="minorHAnsi" w:cstheme="minorHAnsi"/>
          <w:noProof/>
          <w:szCs w:val="22"/>
        </w:rPr>
        <w:t>konečné faktury sníženou o částku odpovídající Poz</w:t>
      </w:r>
      <w:r w:rsidR="00E81992">
        <w:rPr>
          <w:rFonts w:asciiTheme="minorHAnsi" w:hAnsiTheme="minorHAnsi" w:cstheme="minorHAnsi"/>
          <w:noProof/>
          <w:szCs w:val="22"/>
        </w:rPr>
        <w:t>a</w:t>
      </w:r>
      <w:r>
        <w:rPr>
          <w:rFonts w:asciiTheme="minorHAnsi" w:hAnsiTheme="minorHAnsi" w:cstheme="minorHAnsi"/>
          <w:noProof/>
          <w:szCs w:val="22"/>
        </w:rPr>
        <w:t>stávce.</w:t>
      </w:r>
    </w:p>
    <w:p w14:paraId="62D8B844" w14:textId="4DE6A0D6" w:rsidR="00CD168A" w:rsidRDefault="00CD168A" w:rsidP="000870F4">
      <w:pPr>
        <w:pStyle w:val="Clanek11"/>
        <w:numPr>
          <w:ilvl w:val="1"/>
          <w:numId w:val="21"/>
        </w:numPr>
        <w:rPr>
          <w:rFonts w:asciiTheme="minorHAnsi" w:hAnsiTheme="minorHAnsi" w:cstheme="minorHAnsi"/>
          <w:noProof/>
          <w:szCs w:val="22"/>
        </w:rPr>
      </w:pPr>
      <w:r w:rsidRPr="006606D8">
        <w:rPr>
          <w:rFonts w:asciiTheme="minorHAnsi" w:hAnsiTheme="minorHAnsi" w:cstheme="minorHAnsi"/>
          <w:noProof/>
          <w:szCs w:val="22"/>
          <w:u w:val="single"/>
        </w:rPr>
        <w:t>První část Pozastávky</w:t>
      </w:r>
      <w:r w:rsidRPr="00CD168A">
        <w:rPr>
          <w:rFonts w:asciiTheme="minorHAnsi" w:hAnsiTheme="minorHAnsi" w:cstheme="minorHAnsi"/>
          <w:noProof/>
          <w:szCs w:val="22"/>
        </w:rPr>
        <w:t xml:space="preserve"> odpovídající 50 % Pozastávky, pokud nebyla ponížena dle </w:t>
      </w:r>
      <w:r w:rsidR="00C57F7F">
        <w:rPr>
          <w:rFonts w:asciiTheme="minorHAnsi" w:hAnsiTheme="minorHAnsi" w:cstheme="minorHAnsi"/>
          <w:noProof/>
          <w:szCs w:val="22"/>
        </w:rPr>
        <w:t>čl.</w:t>
      </w:r>
      <w:r w:rsidRPr="00CD168A">
        <w:rPr>
          <w:rFonts w:asciiTheme="minorHAnsi" w:hAnsiTheme="minorHAnsi" w:cstheme="minorHAnsi"/>
          <w:noProof/>
          <w:szCs w:val="22"/>
        </w:rPr>
        <w:t xml:space="preserve"> </w:t>
      </w:r>
      <w:r>
        <w:rPr>
          <w:rFonts w:asciiTheme="minorHAnsi" w:hAnsiTheme="minorHAnsi" w:cstheme="minorHAnsi"/>
          <w:noProof/>
          <w:szCs w:val="22"/>
        </w:rPr>
        <w:t>4.5 této Smlouvy</w:t>
      </w:r>
      <w:r w:rsidRPr="00CD168A">
        <w:rPr>
          <w:rFonts w:asciiTheme="minorHAnsi" w:hAnsiTheme="minorHAnsi" w:cstheme="minorHAnsi"/>
          <w:noProof/>
          <w:szCs w:val="22"/>
        </w:rPr>
        <w:t xml:space="preserve">, vyplatí Objednatel </w:t>
      </w:r>
      <w:r>
        <w:rPr>
          <w:rFonts w:asciiTheme="minorHAnsi" w:hAnsiTheme="minorHAnsi" w:cstheme="minorHAnsi"/>
          <w:noProof/>
          <w:szCs w:val="22"/>
        </w:rPr>
        <w:t>Z</w:t>
      </w:r>
      <w:r w:rsidRPr="00CD168A">
        <w:rPr>
          <w:rFonts w:asciiTheme="minorHAnsi" w:hAnsiTheme="minorHAnsi" w:cstheme="minorHAnsi"/>
          <w:noProof/>
          <w:szCs w:val="22"/>
        </w:rPr>
        <w:t>hotoviteli nejpozději do patnácti (15) dnů po</w:t>
      </w:r>
      <w:r>
        <w:rPr>
          <w:rFonts w:asciiTheme="minorHAnsi" w:hAnsiTheme="minorHAnsi" w:cstheme="minorHAnsi"/>
          <w:noProof/>
          <w:szCs w:val="22"/>
        </w:rPr>
        <w:t xml:space="preserve"> odstranění veškerých vad a nedodělků zjištěných při přejímacím řízení</w:t>
      </w:r>
      <w:r w:rsidR="00C57F7F">
        <w:rPr>
          <w:rFonts w:asciiTheme="minorHAnsi" w:hAnsiTheme="minorHAnsi" w:cstheme="minorHAnsi"/>
          <w:noProof/>
          <w:szCs w:val="22"/>
        </w:rPr>
        <w:t>,</w:t>
      </w:r>
      <w:r w:rsidR="00C57F7F" w:rsidRPr="00C57F7F">
        <w:t xml:space="preserve"> </w:t>
      </w:r>
      <w:r w:rsidR="00C57F7F" w:rsidRPr="00C57F7F">
        <w:rPr>
          <w:rFonts w:asciiTheme="minorHAnsi" w:hAnsiTheme="minorHAnsi" w:cstheme="minorHAnsi"/>
          <w:noProof/>
          <w:szCs w:val="22"/>
        </w:rPr>
        <w:t xml:space="preserve">a to na základě písemné výzvy </w:t>
      </w:r>
      <w:r w:rsidR="00C57F7F">
        <w:rPr>
          <w:rFonts w:asciiTheme="minorHAnsi" w:hAnsiTheme="minorHAnsi" w:cstheme="minorHAnsi"/>
          <w:noProof/>
          <w:szCs w:val="22"/>
        </w:rPr>
        <w:t>Z</w:t>
      </w:r>
      <w:r w:rsidR="00C57F7F" w:rsidRPr="00C57F7F">
        <w:rPr>
          <w:rFonts w:asciiTheme="minorHAnsi" w:hAnsiTheme="minorHAnsi" w:cstheme="minorHAnsi"/>
          <w:noProof/>
          <w:szCs w:val="22"/>
        </w:rPr>
        <w:t xml:space="preserve">hotovitele prokazatelně doručené Objednateli, přičemž tato výzva může být </w:t>
      </w:r>
      <w:r w:rsidR="00C57F7F">
        <w:rPr>
          <w:rFonts w:asciiTheme="minorHAnsi" w:hAnsiTheme="minorHAnsi" w:cstheme="minorHAnsi"/>
          <w:noProof/>
          <w:szCs w:val="22"/>
        </w:rPr>
        <w:t>Z</w:t>
      </w:r>
      <w:r w:rsidR="00C57F7F" w:rsidRPr="00C57F7F">
        <w:rPr>
          <w:rFonts w:asciiTheme="minorHAnsi" w:hAnsiTheme="minorHAnsi" w:cstheme="minorHAnsi"/>
          <w:noProof/>
          <w:szCs w:val="22"/>
        </w:rPr>
        <w:t>hotovitelem učiněna až po splnění daných podmínek pro výplatu této části Pozastávky</w:t>
      </w:r>
      <w:r>
        <w:rPr>
          <w:rFonts w:asciiTheme="minorHAnsi" w:hAnsiTheme="minorHAnsi" w:cstheme="minorHAnsi"/>
          <w:noProof/>
          <w:szCs w:val="22"/>
        </w:rPr>
        <w:t xml:space="preserve">. </w:t>
      </w:r>
      <w:r w:rsidRPr="006606D8">
        <w:rPr>
          <w:rFonts w:asciiTheme="minorHAnsi" w:hAnsiTheme="minorHAnsi" w:cstheme="minorHAnsi"/>
          <w:noProof/>
          <w:szCs w:val="22"/>
          <w:u w:val="single"/>
        </w:rPr>
        <w:t>Druhou část Pozastávky</w:t>
      </w:r>
      <w:r w:rsidRPr="00CD168A">
        <w:rPr>
          <w:rFonts w:asciiTheme="minorHAnsi" w:hAnsiTheme="minorHAnsi" w:cstheme="minorHAnsi"/>
          <w:noProof/>
          <w:szCs w:val="22"/>
        </w:rPr>
        <w:t xml:space="preserve"> odpovídající 50 % Pozastávky, pokud nebyla ponížena dle </w:t>
      </w:r>
      <w:r w:rsidR="00C57F7F">
        <w:rPr>
          <w:rFonts w:asciiTheme="minorHAnsi" w:hAnsiTheme="minorHAnsi" w:cstheme="minorHAnsi"/>
          <w:noProof/>
          <w:szCs w:val="22"/>
        </w:rPr>
        <w:t>čl. 4.5 Smlouvy</w:t>
      </w:r>
      <w:r w:rsidRPr="00CD168A">
        <w:rPr>
          <w:rFonts w:asciiTheme="minorHAnsi" w:hAnsiTheme="minorHAnsi" w:cstheme="minorHAnsi"/>
          <w:noProof/>
          <w:szCs w:val="22"/>
        </w:rPr>
        <w:t xml:space="preserve">, vyplatí Objednatel </w:t>
      </w:r>
      <w:r w:rsidR="00C57F7F">
        <w:rPr>
          <w:rFonts w:asciiTheme="minorHAnsi" w:hAnsiTheme="minorHAnsi" w:cstheme="minorHAnsi"/>
          <w:noProof/>
          <w:szCs w:val="22"/>
        </w:rPr>
        <w:t>Z</w:t>
      </w:r>
      <w:r w:rsidRPr="00CD168A">
        <w:rPr>
          <w:rFonts w:asciiTheme="minorHAnsi" w:hAnsiTheme="minorHAnsi" w:cstheme="minorHAnsi"/>
          <w:noProof/>
          <w:szCs w:val="22"/>
        </w:rPr>
        <w:t>hotoviteli do patnácti (15) dnů po úplném skončení všech záručních dob jakkoliv se vztahujících k</w:t>
      </w:r>
      <w:r w:rsidR="00C57F7F">
        <w:rPr>
          <w:rFonts w:asciiTheme="minorHAnsi" w:hAnsiTheme="minorHAnsi" w:cstheme="minorHAnsi"/>
          <w:noProof/>
          <w:szCs w:val="22"/>
        </w:rPr>
        <w:t xml:space="preserve">e Kolejovým jeřábům, a to na základě </w:t>
      </w:r>
      <w:r w:rsidR="00C57F7F" w:rsidRPr="00C57F7F">
        <w:rPr>
          <w:rFonts w:asciiTheme="minorHAnsi" w:hAnsiTheme="minorHAnsi" w:cstheme="minorHAnsi"/>
          <w:noProof/>
          <w:szCs w:val="22"/>
        </w:rPr>
        <w:t xml:space="preserve">písemné výzvy </w:t>
      </w:r>
      <w:r w:rsidR="00C57F7F">
        <w:rPr>
          <w:rFonts w:asciiTheme="minorHAnsi" w:hAnsiTheme="minorHAnsi" w:cstheme="minorHAnsi"/>
          <w:noProof/>
          <w:szCs w:val="22"/>
        </w:rPr>
        <w:t>Z</w:t>
      </w:r>
      <w:r w:rsidR="00C57F7F" w:rsidRPr="00C57F7F">
        <w:rPr>
          <w:rFonts w:asciiTheme="minorHAnsi" w:hAnsiTheme="minorHAnsi" w:cstheme="minorHAnsi"/>
          <w:noProof/>
          <w:szCs w:val="22"/>
        </w:rPr>
        <w:t xml:space="preserve">hotovitele prokazatelně doručené Objednateli, přičemž tato výzva může být </w:t>
      </w:r>
      <w:r w:rsidR="00156E39">
        <w:rPr>
          <w:rFonts w:asciiTheme="minorHAnsi" w:hAnsiTheme="minorHAnsi" w:cstheme="minorHAnsi"/>
          <w:noProof/>
          <w:szCs w:val="22"/>
        </w:rPr>
        <w:t>Z</w:t>
      </w:r>
      <w:r w:rsidR="00C57F7F" w:rsidRPr="00C57F7F">
        <w:rPr>
          <w:rFonts w:asciiTheme="minorHAnsi" w:hAnsiTheme="minorHAnsi" w:cstheme="minorHAnsi"/>
          <w:noProof/>
          <w:szCs w:val="22"/>
        </w:rPr>
        <w:t>hotovitelem učiněna až po splnění daných podmínek pro výplatu této části Pozastávky, a to dále za podmínky, že k tomuto datu nebude existovat jakýkoliv neuspokojený (reklamační, škodní aj.) nárok Objednatele týkající se</w:t>
      </w:r>
      <w:r w:rsidR="00C57F7F">
        <w:rPr>
          <w:rFonts w:asciiTheme="minorHAnsi" w:hAnsiTheme="minorHAnsi" w:cstheme="minorHAnsi"/>
          <w:noProof/>
          <w:szCs w:val="22"/>
        </w:rPr>
        <w:t xml:space="preserve"> Kol</w:t>
      </w:r>
      <w:r w:rsidR="00156E39">
        <w:rPr>
          <w:rFonts w:asciiTheme="minorHAnsi" w:hAnsiTheme="minorHAnsi" w:cstheme="minorHAnsi"/>
          <w:noProof/>
          <w:szCs w:val="22"/>
        </w:rPr>
        <w:t>e</w:t>
      </w:r>
      <w:r w:rsidR="00C57F7F">
        <w:rPr>
          <w:rFonts w:asciiTheme="minorHAnsi" w:hAnsiTheme="minorHAnsi" w:cstheme="minorHAnsi"/>
          <w:noProof/>
          <w:szCs w:val="22"/>
        </w:rPr>
        <w:t>jových jeřábů</w:t>
      </w:r>
      <w:r w:rsidR="00C57F7F" w:rsidRPr="00C57F7F">
        <w:rPr>
          <w:rFonts w:asciiTheme="minorHAnsi" w:hAnsiTheme="minorHAnsi" w:cstheme="minorHAnsi"/>
          <w:noProof/>
          <w:szCs w:val="22"/>
        </w:rPr>
        <w:t>, který byl Objednatelem řádně vznesen do dne uplynutí záruční doby.</w:t>
      </w:r>
    </w:p>
    <w:p w14:paraId="48E0B30B" w14:textId="23B501D8" w:rsidR="000279D8" w:rsidRPr="000870F4" w:rsidRDefault="00CD168A" w:rsidP="000870F4">
      <w:pPr>
        <w:pStyle w:val="Clanek11"/>
        <w:numPr>
          <w:ilvl w:val="1"/>
          <w:numId w:val="21"/>
        </w:numPr>
        <w:rPr>
          <w:rFonts w:asciiTheme="minorHAnsi" w:hAnsiTheme="minorHAnsi" w:cstheme="minorHAnsi"/>
          <w:noProof/>
          <w:szCs w:val="22"/>
        </w:rPr>
      </w:pPr>
      <w:r w:rsidRPr="00CD168A">
        <w:rPr>
          <w:rFonts w:asciiTheme="minorHAnsi" w:hAnsiTheme="minorHAnsi" w:cstheme="minorHAnsi"/>
          <w:noProof/>
          <w:szCs w:val="22"/>
        </w:rPr>
        <w:t xml:space="preserve">Zhotovitel má možnost nahradit </w:t>
      </w:r>
      <w:r w:rsidR="00A12DF6">
        <w:rPr>
          <w:rFonts w:asciiTheme="minorHAnsi" w:hAnsiTheme="minorHAnsi" w:cstheme="minorHAnsi"/>
          <w:noProof/>
          <w:szCs w:val="22"/>
        </w:rPr>
        <w:t xml:space="preserve">první a/nebo </w:t>
      </w:r>
      <w:r w:rsidR="00C57F7F" w:rsidRPr="00C57F7F">
        <w:rPr>
          <w:rFonts w:asciiTheme="minorHAnsi" w:hAnsiTheme="minorHAnsi" w:cstheme="minorHAnsi"/>
          <w:noProof/>
          <w:szCs w:val="22"/>
        </w:rPr>
        <w:t>druhou část Pozastávky předáním Objednateli originálu</w:t>
      </w:r>
      <w:r w:rsidR="00060AE3">
        <w:rPr>
          <w:rFonts w:asciiTheme="minorHAnsi" w:hAnsiTheme="minorHAnsi" w:cstheme="minorHAnsi"/>
          <w:noProof/>
          <w:szCs w:val="22"/>
        </w:rPr>
        <w:t xml:space="preserve"> </w:t>
      </w:r>
      <w:r w:rsidR="00C57F7F" w:rsidRPr="00C57F7F">
        <w:rPr>
          <w:rFonts w:asciiTheme="minorHAnsi" w:hAnsiTheme="minorHAnsi" w:cstheme="minorHAnsi"/>
          <w:noProof/>
          <w:szCs w:val="22"/>
        </w:rPr>
        <w:t xml:space="preserve">neodvolatelné bankovní záruky </w:t>
      </w:r>
      <w:r w:rsidR="00060AE3">
        <w:rPr>
          <w:rFonts w:asciiTheme="minorHAnsi" w:hAnsiTheme="minorHAnsi" w:cstheme="minorHAnsi"/>
          <w:noProof/>
          <w:szCs w:val="22"/>
        </w:rPr>
        <w:t>dle vzoru v </w:t>
      </w:r>
      <w:r w:rsidR="00060AE3" w:rsidRPr="00101B98">
        <w:rPr>
          <w:rFonts w:asciiTheme="minorHAnsi" w:hAnsiTheme="minorHAnsi" w:cstheme="minorHAnsi"/>
          <w:noProof/>
          <w:szCs w:val="22"/>
          <w:u w:val="single"/>
        </w:rPr>
        <w:t xml:space="preserve">příloze č. </w:t>
      </w:r>
      <w:r w:rsidR="00101B98" w:rsidRPr="00101B98">
        <w:rPr>
          <w:rFonts w:asciiTheme="minorHAnsi" w:hAnsiTheme="minorHAnsi" w:cstheme="minorHAnsi"/>
          <w:noProof/>
          <w:szCs w:val="22"/>
          <w:u w:val="single"/>
        </w:rPr>
        <w:t>6</w:t>
      </w:r>
      <w:r w:rsidR="00060AE3">
        <w:rPr>
          <w:rFonts w:asciiTheme="minorHAnsi" w:hAnsiTheme="minorHAnsi" w:cstheme="minorHAnsi"/>
          <w:noProof/>
          <w:szCs w:val="22"/>
        </w:rPr>
        <w:t xml:space="preserve"> této Smlouvy </w:t>
      </w:r>
      <w:r w:rsidR="00C57F7F" w:rsidRPr="00C57F7F">
        <w:rPr>
          <w:rFonts w:asciiTheme="minorHAnsi" w:hAnsiTheme="minorHAnsi" w:cstheme="minorHAnsi"/>
          <w:noProof/>
          <w:szCs w:val="22"/>
        </w:rPr>
        <w:t>sjednané na zb</w:t>
      </w:r>
      <w:r w:rsidR="00156E39">
        <w:rPr>
          <w:rFonts w:asciiTheme="minorHAnsi" w:hAnsiTheme="minorHAnsi" w:cstheme="minorHAnsi"/>
          <w:noProof/>
          <w:szCs w:val="22"/>
        </w:rPr>
        <w:t>ylou</w:t>
      </w:r>
      <w:r w:rsidR="00C57F7F" w:rsidRPr="00C57F7F">
        <w:rPr>
          <w:rFonts w:asciiTheme="minorHAnsi" w:hAnsiTheme="minorHAnsi" w:cstheme="minorHAnsi"/>
          <w:noProof/>
          <w:szCs w:val="22"/>
        </w:rPr>
        <w:t xml:space="preserve"> část celkové </w:t>
      </w:r>
      <w:r w:rsidR="00156E39">
        <w:rPr>
          <w:rFonts w:asciiTheme="minorHAnsi" w:hAnsiTheme="minorHAnsi" w:cstheme="minorHAnsi"/>
          <w:noProof/>
          <w:szCs w:val="22"/>
        </w:rPr>
        <w:t>C</w:t>
      </w:r>
      <w:r w:rsidR="00C57F7F" w:rsidRPr="00C57F7F">
        <w:rPr>
          <w:rFonts w:asciiTheme="minorHAnsi" w:hAnsiTheme="minorHAnsi" w:cstheme="minorHAnsi"/>
          <w:noProof/>
          <w:szCs w:val="22"/>
        </w:rPr>
        <w:t xml:space="preserve">eny </w:t>
      </w:r>
      <w:r w:rsidR="00156E39">
        <w:rPr>
          <w:rFonts w:asciiTheme="minorHAnsi" w:hAnsiTheme="minorHAnsi" w:cstheme="minorHAnsi"/>
          <w:noProof/>
          <w:szCs w:val="22"/>
        </w:rPr>
        <w:t>d</w:t>
      </w:r>
      <w:r w:rsidR="00C57F7F" w:rsidRPr="00C57F7F">
        <w:rPr>
          <w:rFonts w:asciiTheme="minorHAnsi" w:hAnsiTheme="minorHAnsi" w:cstheme="minorHAnsi"/>
          <w:noProof/>
          <w:szCs w:val="22"/>
        </w:rPr>
        <w:t xml:space="preserve">íla odpovídající </w:t>
      </w:r>
      <w:r w:rsidR="00A12DF6">
        <w:rPr>
          <w:rFonts w:asciiTheme="minorHAnsi" w:hAnsiTheme="minorHAnsi" w:cstheme="minorHAnsi"/>
          <w:noProof/>
          <w:szCs w:val="22"/>
        </w:rPr>
        <w:t xml:space="preserve">první a/nebo </w:t>
      </w:r>
      <w:r w:rsidR="00C57F7F" w:rsidRPr="00C57F7F">
        <w:rPr>
          <w:rFonts w:asciiTheme="minorHAnsi" w:hAnsiTheme="minorHAnsi" w:cstheme="minorHAnsi"/>
          <w:noProof/>
          <w:szCs w:val="22"/>
        </w:rPr>
        <w:t xml:space="preserve">druhé části Pozastávky bez DPH a platné do </w:t>
      </w:r>
      <w:r w:rsidR="00A12DF6">
        <w:rPr>
          <w:rFonts w:asciiTheme="minorHAnsi" w:hAnsiTheme="minorHAnsi" w:cstheme="minorHAnsi"/>
          <w:noProof/>
          <w:szCs w:val="22"/>
        </w:rPr>
        <w:t xml:space="preserve">řádného odstranění všech vad a nedodělků Kolejových jeřábů v případě první části Pozastávky a/nebo </w:t>
      </w:r>
      <w:r w:rsidR="00C57F7F" w:rsidRPr="00C57F7F">
        <w:rPr>
          <w:rFonts w:asciiTheme="minorHAnsi" w:hAnsiTheme="minorHAnsi" w:cstheme="minorHAnsi"/>
          <w:noProof/>
          <w:szCs w:val="22"/>
        </w:rPr>
        <w:t>úplného skončení všech záručních dob jakkoliv se vztahujících k</w:t>
      </w:r>
      <w:r w:rsidR="00156E39">
        <w:rPr>
          <w:rFonts w:asciiTheme="minorHAnsi" w:hAnsiTheme="minorHAnsi" w:cstheme="minorHAnsi"/>
          <w:noProof/>
          <w:szCs w:val="22"/>
        </w:rPr>
        <w:t>e Kolejovým jeřábům</w:t>
      </w:r>
      <w:r w:rsidR="00C57F7F" w:rsidRPr="00C57F7F">
        <w:rPr>
          <w:rFonts w:asciiTheme="minorHAnsi" w:hAnsiTheme="minorHAnsi" w:cstheme="minorHAnsi"/>
          <w:noProof/>
          <w:szCs w:val="22"/>
        </w:rPr>
        <w:t xml:space="preserve"> </w:t>
      </w:r>
      <w:r w:rsidR="00A12DF6">
        <w:rPr>
          <w:rFonts w:asciiTheme="minorHAnsi" w:hAnsiTheme="minorHAnsi" w:cstheme="minorHAnsi"/>
          <w:noProof/>
          <w:szCs w:val="22"/>
        </w:rPr>
        <w:t xml:space="preserve">v případě druhé části Pozastávky </w:t>
      </w:r>
      <w:r w:rsidR="00C57F7F" w:rsidRPr="00C57F7F">
        <w:rPr>
          <w:rFonts w:asciiTheme="minorHAnsi" w:hAnsiTheme="minorHAnsi" w:cstheme="minorHAnsi"/>
          <w:noProof/>
          <w:szCs w:val="22"/>
        </w:rPr>
        <w:t xml:space="preserve">(minimálně však v délce trvání šedesáti (60) měsíců od počátku běhu záruční doby), a </w:t>
      </w:r>
      <w:bookmarkStart w:id="10" w:name="_Hlk57821359"/>
      <w:r w:rsidR="00C57F7F" w:rsidRPr="00C57F7F">
        <w:rPr>
          <w:rFonts w:asciiTheme="minorHAnsi" w:hAnsiTheme="minorHAnsi" w:cstheme="minorHAnsi"/>
          <w:noProof/>
          <w:szCs w:val="22"/>
        </w:rPr>
        <w:t xml:space="preserve">zajišťující veškeré závazky a dluhy </w:t>
      </w:r>
      <w:r w:rsidR="00156E39">
        <w:rPr>
          <w:rFonts w:asciiTheme="minorHAnsi" w:hAnsiTheme="minorHAnsi" w:cstheme="minorHAnsi"/>
          <w:noProof/>
          <w:szCs w:val="22"/>
        </w:rPr>
        <w:t>Z</w:t>
      </w:r>
      <w:r w:rsidR="00C57F7F" w:rsidRPr="00C57F7F">
        <w:rPr>
          <w:rFonts w:asciiTheme="minorHAnsi" w:hAnsiTheme="minorHAnsi" w:cstheme="minorHAnsi"/>
          <w:noProof/>
          <w:szCs w:val="22"/>
        </w:rPr>
        <w:t xml:space="preserve">hotovitele vůči Objednateli ze vztahu založeného </w:t>
      </w:r>
      <w:r w:rsidR="00156E39">
        <w:rPr>
          <w:rFonts w:asciiTheme="minorHAnsi" w:hAnsiTheme="minorHAnsi" w:cstheme="minorHAnsi"/>
          <w:noProof/>
          <w:szCs w:val="22"/>
        </w:rPr>
        <w:t>touto Smlouvou</w:t>
      </w:r>
      <w:r w:rsidR="00C57F7F" w:rsidRPr="00C57F7F">
        <w:rPr>
          <w:rFonts w:asciiTheme="minorHAnsi" w:hAnsiTheme="minorHAnsi" w:cstheme="minorHAnsi"/>
          <w:noProof/>
          <w:szCs w:val="22"/>
        </w:rPr>
        <w:t>, a vystavené bankou.</w:t>
      </w:r>
      <w:r w:rsidR="00C57F7F">
        <w:rPr>
          <w:rFonts w:asciiTheme="minorHAnsi" w:hAnsiTheme="minorHAnsi" w:cstheme="minorHAnsi"/>
          <w:noProof/>
          <w:szCs w:val="22"/>
        </w:rPr>
        <w:t xml:space="preserve"> </w:t>
      </w:r>
      <w:r w:rsidR="00C57F7F" w:rsidRPr="00C57F7F">
        <w:rPr>
          <w:rFonts w:asciiTheme="minorHAnsi" w:hAnsiTheme="minorHAnsi" w:cstheme="minorHAnsi"/>
          <w:noProof/>
          <w:szCs w:val="22"/>
        </w:rPr>
        <w:t xml:space="preserve">Bankovní záruka musí zavazovat banku, aby v případě porušení smluvních závazků dle </w:t>
      </w:r>
      <w:r w:rsidR="00156E39">
        <w:rPr>
          <w:rFonts w:asciiTheme="minorHAnsi" w:hAnsiTheme="minorHAnsi" w:cstheme="minorHAnsi"/>
          <w:noProof/>
          <w:szCs w:val="22"/>
        </w:rPr>
        <w:t>této Smlouvy</w:t>
      </w:r>
      <w:r w:rsidR="00C57F7F" w:rsidRPr="00C57F7F">
        <w:rPr>
          <w:rFonts w:asciiTheme="minorHAnsi" w:hAnsiTheme="minorHAnsi" w:cstheme="minorHAnsi"/>
          <w:noProof/>
          <w:szCs w:val="22"/>
        </w:rPr>
        <w:t xml:space="preserve"> ze strany </w:t>
      </w:r>
      <w:r w:rsidR="00156E39">
        <w:rPr>
          <w:rFonts w:asciiTheme="minorHAnsi" w:hAnsiTheme="minorHAnsi" w:cstheme="minorHAnsi"/>
          <w:noProof/>
          <w:szCs w:val="22"/>
        </w:rPr>
        <w:t>Z</w:t>
      </w:r>
      <w:r w:rsidR="00C57F7F" w:rsidRPr="00C57F7F">
        <w:rPr>
          <w:rFonts w:asciiTheme="minorHAnsi" w:hAnsiTheme="minorHAnsi" w:cstheme="minorHAnsi"/>
          <w:noProof/>
          <w:szCs w:val="22"/>
        </w:rPr>
        <w:t xml:space="preserve">hotovitele (jehož následkem je vznik nároku na smluvní pokutu, náhradu škody a dalších nároků Objednatele) poskytla plnění ve prospěch Objednatele, a to bezpodmínečně, bez možnosti jakýchkoliv námitek banky či </w:t>
      </w:r>
      <w:r w:rsidR="00156E39">
        <w:rPr>
          <w:rFonts w:asciiTheme="minorHAnsi" w:hAnsiTheme="minorHAnsi" w:cstheme="minorHAnsi"/>
          <w:noProof/>
          <w:szCs w:val="22"/>
        </w:rPr>
        <w:t>Z</w:t>
      </w:r>
      <w:r w:rsidR="00C57F7F" w:rsidRPr="00C57F7F">
        <w:rPr>
          <w:rFonts w:asciiTheme="minorHAnsi" w:hAnsiTheme="minorHAnsi" w:cstheme="minorHAnsi"/>
          <w:noProof/>
          <w:szCs w:val="22"/>
        </w:rPr>
        <w:t xml:space="preserve">hotovitele, a bez přezkoumávání souvisejících právních dokumentů či jiných skutečností na základě </w:t>
      </w:r>
      <w:r w:rsidR="00E5577E">
        <w:rPr>
          <w:rFonts w:asciiTheme="minorHAnsi" w:hAnsiTheme="minorHAnsi" w:cstheme="minorHAnsi"/>
          <w:noProof/>
          <w:szCs w:val="22"/>
        </w:rPr>
        <w:t xml:space="preserve">vždy </w:t>
      </w:r>
      <w:r w:rsidR="00C57F7F" w:rsidRPr="00C57F7F">
        <w:rPr>
          <w:rFonts w:asciiTheme="minorHAnsi" w:hAnsiTheme="minorHAnsi" w:cstheme="minorHAnsi"/>
          <w:noProof/>
          <w:szCs w:val="22"/>
        </w:rPr>
        <w:t>první písemné výzvy Objednatele vůči příslušné bance, kdy taková bankovní záruka musí umožňovat postoupení: (i) práva na plnění z bankovní záruky, a (ii) práva uplatnit bankovní záruku, a to obojí ve prospěch vlastníka stavby nebo ve prospěch financující banky Objednatele nebo vlastníka stavby, kdy bankovní záruka musí obsahovat výslovný neodvolatelný souhlas banky (vydávající bankovní záruku) s takovým postoupením.</w:t>
      </w:r>
      <w:bookmarkEnd w:id="10"/>
      <w:r w:rsidR="00C57F7F" w:rsidRPr="00C57F7F">
        <w:rPr>
          <w:rFonts w:asciiTheme="minorHAnsi" w:hAnsiTheme="minorHAnsi" w:cstheme="minorHAnsi"/>
          <w:noProof/>
          <w:szCs w:val="22"/>
        </w:rPr>
        <w:t xml:space="preserve"> Objednatel na základě takovéto bankovní záruky uvolní </w:t>
      </w:r>
      <w:r w:rsidR="00156E39">
        <w:rPr>
          <w:rFonts w:asciiTheme="minorHAnsi" w:hAnsiTheme="minorHAnsi" w:cstheme="minorHAnsi"/>
          <w:noProof/>
          <w:szCs w:val="22"/>
        </w:rPr>
        <w:t>Z</w:t>
      </w:r>
      <w:r w:rsidR="00C57F7F" w:rsidRPr="00C57F7F">
        <w:rPr>
          <w:rFonts w:asciiTheme="minorHAnsi" w:hAnsiTheme="minorHAnsi" w:cstheme="minorHAnsi"/>
          <w:noProof/>
          <w:szCs w:val="22"/>
        </w:rPr>
        <w:t>hotoviteli nevyčerpanou část druhé části Pozastávky do patnácti (15) dnů od prokazatelného doručení bankovní záruky splňující všechny podmínky tohoto ustanovení do sídla Objednatele.</w:t>
      </w:r>
      <w:r w:rsidR="00C57F7F">
        <w:rPr>
          <w:rFonts w:asciiTheme="minorHAnsi" w:hAnsiTheme="minorHAnsi" w:cstheme="minorHAnsi"/>
          <w:noProof/>
          <w:szCs w:val="22"/>
        </w:rPr>
        <w:t xml:space="preserve"> </w:t>
      </w:r>
      <w:r w:rsidR="00C57F7F" w:rsidRPr="00C57F7F">
        <w:rPr>
          <w:rFonts w:asciiTheme="minorHAnsi" w:hAnsiTheme="minorHAnsi" w:cstheme="minorHAnsi"/>
          <w:noProof/>
          <w:szCs w:val="22"/>
        </w:rPr>
        <w:t xml:space="preserve">Hrozí-li, že bankovní záruka zanikne před koncem sjednané záruční </w:t>
      </w:r>
      <w:r w:rsidR="00156E39">
        <w:rPr>
          <w:rFonts w:asciiTheme="minorHAnsi" w:hAnsiTheme="minorHAnsi" w:cstheme="minorHAnsi"/>
          <w:noProof/>
          <w:szCs w:val="22"/>
        </w:rPr>
        <w:t>doby</w:t>
      </w:r>
      <w:r w:rsidR="00C57F7F" w:rsidRPr="00C57F7F">
        <w:rPr>
          <w:rFonts w:asciiTheme="minorHAnsi" w:hAnsiTheme="minorHAnsi" w:cstheme="minorHAnsi"/>
          <w:noProof/>
          <w:szCs w:val="22"/>
        </w:rPr>
        <w:t xml:space="preserve">, je </w:t>
      </w:r>
      <w:r w:rsidR="00156E39">
        <w:rPr>
          <w:rFonts w:asciiTheme="minorHAnsi" w:hAnsiTheme="minorHAnsi" w:cstheme="minorHAnsi"/>
          <w:noProof/>
          <w:szCs w:val="22"/>
        </w:rPr>
        <w:t>Z</w:t>
      </w:r>
      <w:r w:rsidR="00C57F7F" w:rsidRPr="00C57F7F">
        <w:rPr>
          <w:rFonts w:asciiTheme="minorHAnsi" w:hAnsiTheme="minorHAnsi" w:cstheme="minorHAnsi"/>
          <w:noProof/>
          <w:szCs w:val="22"/>
        </w:rPr>
        <w:t xml:space="preserve">hotovitel povinen nejpozději šedesát (60) dnů před koncem této lhůty doručit Objednateli buďto originál nové (prodloužené) bankovní záruky (se stejnými parametry) nebo originál písemného </w:t>
      </w:r>
      <w:r w:rsidR="00C57F7F" w:rsidRPr="00C57F7F">
        <w:rPr>
          <w:rFonts w:asciiTheme="minorHAnsi" w:hAnsiTheme="minorHAnsi" w:cstheme="minorHAnsi"/>
          <w:noProof/>
          <w:szCs w:val="22"/>
        </w:rPr>
        <w:lastRenderedPageBreak/>
        <w:t xml:space="preserve">prohlášení banky o prodloužení lhůty platnosti předchozí bankovní záruky tak, aby byla </w:t>
      </w:r>
      <w:r w:rsidR="00A12DF6">
        <w:rPr>
          <w:rFonts w:asciiTheme="minorHAnsi" w:hAnsiTheme="minorHAnsi" w:cstheme="minorHAnsi"/>
          <w:noProof/>
          <w:szCs w:val="22"/>
        </w:rPr>
        <w:t xml:space="preserve">dodržena </w:t>
      </w:r>
      <w:r w:rsidR="00F768F8">
        <w:rPr>
          <w:rFonts w:asciiTheme="minorHAnsi" w:hAnsiTheme="minorHAnsi" w:cstheme="minorHAnsi"/>
          <w:noProof/>
          <w:szCs w:val="22"/>
        </w:rPr>
        <w:t xml:space="preserve">její </w:t>
      </w:r>
      <w:r w:rsidR="00A12DF6">
        <w:rPr>
          <w:rFonts w:asciiTheme="minorHAnsi" w:hAnsiTheme="minorHAnsi" w:cstheme="minorHAnsi"/>
          <w:noProof/>
          <w:szCs w:val="22"/>
        </w:rPr>
        <w:t>požadovaná doba platnosti a účinnosti dle tohoto čl. 4.7 Smlouvy</w:t>
      </w:r>
      <w:r w:rsidR="00C57F7F" w:rsidRPr="00C57F7F">
        <w:rPr>
          <w:rFonts w:asciiTheme="minorHAnsi" w:hAnsiTheme="minorHAnsi" w:cstheme="minorHAnsi"/>
          <w:noProof/>
          <w:szCs w:val="22"/>
        </w:rPr>
        <w:t>.</w:t>
      </w:r>
    </w:p>
    <w:p w14:paraId="67AE1803" w14:textId="48D84087" w:rsidR="00734EB5" w:rsidRPr="000870F4" w:rsidRDefault="00326F10" w:rsidP="2F7A8665">
      <w:pPr>
        <w:pStyle w:val="Clanek11"/>
        <w:numPr>
          <w:ilvl w:val="1"/>
          <w:numId w:val="21"/>
        </w:numPr>
        <w:rPr>
          <w:rFonts w:asciiTheme="minorHAnsi" w:hAnsiTheme="minorHAnsi" w:cstheme="minorBidi"/>
        </w:rPr>
      </w:pPr>
      <w:r>
        <w:rPr>
          <w:rFonts w:asciiTheme="minorHAnsi" w:hAnsiTheme="minorHAnsi" w:cstheme="minorBidi"/>
        </w:rPr>
        <w:t>Zhotovitel</w:t>
      </w:r>
      <w:r w:rsidR="00733FD4" w:rsidRPr="2F7A8665">
        <w:rPr>
          <w:rFonts w:asciiTheme="minorHAnsi" w:hAnsiTheme="minorHAnsi" w:cstheme="minorBidi"/>
        </w:rPr>
        <w:t xml:space="preserve"> </w:t>
      </w:r>
      <w:r w:rsidR="00734EB5" w:rsidRPr="2F7A8665">
        <w:rPr>
          <w:rFonts w:asciiTheme="minorHAnsi" w:hAnsiTheme="minorHAnsi" w:cstheme="minorBidi"/>
        </w:rPr>
        <w:t xml:space="preserve">je povinen </w:t>
      </w:r>
      <w:r w:rsidR="00734EB5" w:rsidRPr="001E1BAB">
        <w:rPr>
          <w:rFonts w:asciiTheme="minorHAnsi" w:hAnsiTheme="minorHAnsi" w:cstheme="minorBidi"/>
          <w:u w:val="single"/>
        </w:rPr>
        <w:t>oproti zálohové faktuře</w:t>
      </w:r>
      <w:r w:rsidR="005A7BFC" w:rsidRPr="001E1BAB">
        <w:rPr>
          <w:rFonts w:asciiTheme="minorHAnsi" w:hAnsiTheme="minorHAnsi" w:cstheme="minorBidi"/>
          <w:u w:val="single"/>
        </w:rPr>
        <w:t xml:space="preserve"> </w:t>
      </w:r>
      <w:r w:rsidR="00792AA1" w:rsidRPr="001E1BAB">
        <w:rPr>
          <w:rFonts w:asciiTheme="minorHAnsi" w:hAnsiTheme="minorHAnsi" w:cstheme="minorBidi"/>
          <w:u w:val="single"/>
        </w:rPr>
        <w:t>dle čl</w:t>
      </w:r>
      <w:r w:rsidR="00BC5EA7" w:rsidRPr="001E1BAB">
        <w:rPr>
          <w:rFonts w:asciiTheme="minorHAnsi" w:hAnsiTheme="minorHAnsi" w:cstheme="minorBidi"/>
          <w:u w:val="single"/>
        </w:rPr>
        <w:t>.</w:t>
      </w:r>
      <w:r w:rsidR="00792AA1" w:rsidRPr="001E1BAB">
        <w:rPr>
          <w:rFonts w:asciiTheme="minorHAnsi" w:hAnsiTheme="minorHAnsi" w:cstheme="minorBidi"/>
          <w:u w:val="single"/>
        </w:rPr>
        <w:t xml:space="preserve"> 4.2 </w:t>
      </w:r>
      <w:r w:rsidR="00F47A30" w:rsidRPr="001E1BAB">
        <w:rPr>
          <w:rFonts w:asciiTheme="minorHAnsi" w:hAnsiTheme="minorHAnsi" w:cstheme="minorBidi"/>
          <w:u w:val="single"/>
        </w:rPr>
        <w:t xml:space="preserve">této </w:t>
      </w:r>
      <w:r w:rsidR="00792AA1" w:rsidRPr="001E1BAB">
        <w:rPr>
          <w:rFonts w:asciiTheme="minorHAnsi" w:hAnsiTheme="minorHAnsi" w:cstheme="minorBidi"/>
          <w:u w:val="single"/>
        </w:rPr>
        <w:t>Smlouvy</w:t>
      </w:r>
      <w:r w:rsidR="00733FD4" w:rsidRPr="00101B98">
        <w:rPr>
          <w:rFonts w:asciiTheme="minorHAnsi" w:hAnsiTheme="minorHAnsi" w:cstheme="minorBidi"/>
        </w:rPr>
        <w:t xml:space="preserve">, tedy </w:t>
      </w:r>
      <w:r w:rsidR="00C6126A" w:rsidRPr="00101B98">
        <w:rPr>
          <w:rFonts w:asciiTheme="minorHAnsi" w:hAnsiTheme="minorHAnsi" w:cstheme="minorBidi"/>
        </w:rPr>
        <w:t>zároveň s</w:t>
      </w:r>
      <w:r w:rsidR="00733FD4" w:rsidRPr="00101B98">
        <w:rPr>
          <w:rFonts w:asciiTheme="minorHAnsi" w:hAnsiTheme="minorHAnsi" w:cstheme="minorBidi"/>
        </w:rPr>
        <w:t xml:space="preserve"> vystavenou </w:t>
      </w:r>
      <w:r w:rsidR="00270186" w:rsidRPr="00101B98">
        <w:rPr>
          <w:rFonts w:asciiTheme="minorHAnsi" w:hAnsiTheme="minorHAnsi" w:cstheme="minorBidi"/>
        </w:rPr>
        <w:t xml:space="preserve">první </w:t>
      </w:r>
      <w:r w:rsidR="00733FD4" w:rsidRPr="00101B98">
        <w:rPr>
          <w:rFonts w:asciiTheme="minorHAnsi" w:hAnsiTheme="minorHAnsi" w:cstheme="minorBidi"/>
        </w:rPr>
        <w:t>zálohovou fakturou,</w:t>
      </w:r>
      <w:r w:rsidR="00C6126A" w:rsidRPr="00101B98">
        <w:rPr>
          <w:rFonts w:asciiTheme="minorHAnsi" w:hAnsiTheme="minorHAnsi" w:cstheme="minorBidi"/>
        </w:rPr>
        <w:t xml:space="preserve"> </w:t>
      </w:r>
      <w:r w:rsidR="00734EB5" w:rsidRPr="00804A32">
        <w:rPr>
          <w:rFonts w:asciiTheme="minorHAnsi" w:hAnsiTheme="minorHAnsi" w:cstheme="minorBidi"/>
        </w:rPr>
        <w:t xml:space="preserve">předat </w:t>
      </w:r>
      <w:r w:rsidR="00DA18EF" w:rsidRPr="00804A32">
        <w:rPr>
          <w:rFonts w:asciiTheme="minorHAnsi" w:hAnsiTheme="minorHAnsi" w:cstheme="minorBidi"/>
        </w:rPr>
        <w:t>Objednateli</w:t>
      </w:r>
      <w:r w:rsidR="00733FD4" w:rsidRPr="00804A32">
        <w:rPr>
          <w:rFonts w:asciiTheme="minorHAnsi" w:hAnsiTheme="minorHAnsi" w:cstheme="minorBidi"/>
        </w:rPr>
        <w:t xml:space="preserve"> </w:t>
      </w:r>
      <w:r w:rsidR="00101B98">
        <w:rPr>
          <w:rFonts w:asciiTheme="minorHAnsi" w:hAnsiTheme="minorHAnsi" w:cstheme="minorBidi"/>
        </w:rPr>
        <w:t>originál</w:t>
      </w:r>
      <w:r w:rsidR="00E5577E" w:rsidRPr="00101B98">
        <w:rPr>
          <w:rFonts w:asciiTheme="minorHAnsi" w:hAnsiTheme="minorHAnsi" w:cstheme="minorBidi"/>
        </w:rPr>
        <w:t xml:space="preserve"> </w:t>
      </w:r>
      <w:r w:rsidR="00734EB5" w:rsidRPr="00101B98">
        <w:rPr>
          <w:rFonts w:asciiTheme="minorHAnsi" w:hAnsiTheme="minorHAnsi" w:cstheme="minorBidi"/>
        </w:rPr>
        <w:t>nepodmíněn</w:t>
      </w:r>
      <w:r w:rsidR="00101B98">
        <w:rPr>
          <w:rFonts w:asciiTheme="minorHAnsi" w:hAnsiTheme="minorHAnsi" w:cstheme="minorBidi"/>
        </w:rPr>
        <w:t>é</w:t>
      </w:r>
      <w:r w:rsidR="00734EB5" w:rsidRPr="00101B98">
        <w:rPr>
          <w:rFonts w:asciiTheme="minorHAnsi" w:hAnsiTheme="minorHAnsi" w:cstheme="minorBidi"/>
        </w:rPr>
        <w:t xml:space="preserve"> bankovní záruk</w:t>
      </w:r>
      <w:r w:rsidR="00101B98">
        <w:rPr>
          <w:rFonts w:asciiTheme="minorHAnsi" w:hAnsiTheme="minorHAnsi" w:cstheme="minorBidi"/>
        </w:rPr>
        <w:t>y</w:t>
      </w:r>
      <w:r w:rsidR="00E5577E" w:rsidRPr="00101B98">
        <w:rPr>
          <w:rFonts w:asciiTheme="minorHAnsi" w:hAnsiTheme="minorHAnsi" w:cstheme="minorBidi"/>
        </w:rPr>
        <w:t>,</w:t>
      </w:r>
      <w:r w:rsidR="00F47A30" w:rsidRPr="00101B98">
        <w:rPr>
          <w:rFonts w:asciiTheme="minorHAnsi" w:hAnsiTheme="minorHAnsi" w:cstheme="minorBidi"/>
        </w:rPr>
        <w:t xml:space="preserve"> </w:t>
      </w:r>
      <w:r w:rsidR="00E5577E" w:rsidRPr="00101B98">
        <w:rPr>
          <w:rFonts w:asciiTheme="minorHAnsi" w:hAnsiTheme="minorHAnsi" w:cstheme="minorBidi"/>
        </w:rPr>
        <w:t xml:space="preserve">a to </w:t>
      </w:r>
      <w:r w:rsidR="00F47A30" w:rsidRPr="00101B98">
        <w:rPr>
          <w:rFonts w:asciiTheme="minorHAnsi" w:hAnsiTheme="minorHAnsi" w:cstheme="minorBidi"/>
        </w:rPr>
        <w:t>dle vzoru v </w:t>
      </w:r>
      <w:r w:rsidR="00F47A30" w:rsidRPr="0080512C">
        <w:rPr>
          <w:rFonts w:asciiTheme="minorHAnsi" w:hAnsiTheme="minorHAnsi" w:cstheme="minorBidi"/>
          <w:u w:val="single"/>
        </w:rPr>
        <w:t xml:space="preserve">příloze č. </w:t>
      </w:r>
      <w:r w:rsidR="00101B98" w:rsidRPr="0080512C">
        <w:rPr>
          <w:rFonts w:asciiTheme="minorHAnsi" w:hAnsiTheme="minorHAnsi" w:cstheme="minorBidi"/>
          <w:u w:val="single"/>
        </w:rPr>
        <w:t>5</w:t>
      </w:r>
      <w:r w:rsidR="00F47A30" w:rsidRPr="00101B98">
        <w:rPr>
          <w:rFonts w:asciiTheme="minorHAnsi" w:hAnsiTheme="minorHAnsi" w:cstheme="minorBidi"/>
        </w:rPr>
        <w:t xml:space="preserve"> této Smlouvy</w:t>
      </w:r>
      <w:r w:rsidR="00734EB5" w:rsidRPr="00101B98">
        <w:rPr>
          <w:rFonts w:asciiTheme="minorHAnsi" w:hAnsiTheme="minorHAnsi" w:cstheme="minorBidi"/>
        </w:rPr>
        <w:t xml:space="preserve"> vystaven</w:t>
      </w:r>
      <w:r w:rsidR="00151228" w:rsidRPr="00101B98">
        <w:rPr>
          <w:rFonts w:asciiTheme="minorHAnsi" w:hAnsiTheme="minorHAnsi" w:cstheme="minorBidi"/>
        </w:rPr>
        <w:t>ou</w:t>
      </w:r>
      <w:r w:rsidR="00734EB5" w:rsidRPr="00101B98">
        <w:rPr>
          <w:rFonts w:asciiTheme="minorHAnsi" w:hAnsiTheme="minorHAnsi" w:cstheme="minorBidi"/>
        </w:rPr>
        <w:t xml:space="preserve"> </w:t>
      </w:r>
      <w:r w:rsidR="00255212" w:rsidRPr="00101B98">
        <w:rPr>
          <w:rFonts w:asciiTheme="minorHAnsi" w:hAnsiTheme="minorHAnsi" w:cstheme="minorBidi"/>
        </w:rPr>
        <w:t xml:space="preserve">bankou </w:t>
      </w:r>
      <w:r w:rsidR="00734EB5" w:rsidRPr="00101B98">
        <w:rPr>
          <w:rFonts w:asciiTheme="minorHAnsi" w:hAnsiTheme="minorHAnsi" w:cstheme="minorBidi"/>
        </w:rPr>
        <w:t>na částku</w:t>
      </w:r>
      <w:r w:rsidR="00734EB5" w:rsidRPr="2F7A8665">
        <w:rPr>
          <w:rFonts w:asciiTheme="minorHAnsi" w:hAnsiTheme="minorHAnsi" w:cstheme="minorBidi"/>
        </w:rPr>
        <w:t xml:space="preserve"> odpovídající výši </w:t>
      </w:r>
      <w:r w:rsidR="00270186">
        <w:rPr>
          <w:rFonts w:asciiTheme="minorHAnsi" w:hAnsiTheme="minorHAnsi" w:cstheme="minorBidi"/>
        </w:rPr>
        <w:t xml:space="preserve">první </w:t>
      </w:r>
      <w:r w:rsidR="00463058" w:rsidRPr="2F7A8665">
        <w:rPr>
          <w:rFonts w:asciiTheme="minorHAnsi" w:hAnsiTheme="minorHAnsi" w:cstheme="minorBidi"/>
        </w:rPr>
        <w:t>zálohové faktury</w:t>
      </w:r>
      <w:r w:rsidR="00734EB5" w:rsidRPr="2F7A8665">
        <w:rPr>
          <w:rFonts w:asciiTheme="minorHAnsi" w:hAnsiTheme="minorHAnsi" w:cstheme="minorBidi"/>
        </w:rPr>
        <w:t xml:space="preserve"> </w:t>
      </w:r>
      <w:r w:rsidR="00792AA1">
        <w:rPr>
          <w:rFonts w:asciiTheme="minorHAnsi" w:hAnsiTheme="minorHAnsi" w:cstheme="minorBidi"/>
        </w:rPr>
        <w:t>dle čl</w:t>
      </w:r>
      <w:r w:rsidR="00BC5EA7">
        <w:rPr>
          <w:rFonts w:asciiTheme="minorHAnsi" w:hAnsiTheme="minorHAnsi" w:cstheme="minorBidi"/>
        </w:rPr>
        <w:t>.</w:t>
      </w:r>
      <w:r w:rsidR="00792AA1">
        <w:rPr>
          <w:rFonts w:asciiTheme="minorHAnsi" w:hAnsiTheme="minorHAnsi" w:cstheme="minorBidi"/>
        </w:rPr>
        <w:t xml:space="preserve"> 4.2</w:t>
      </w:r>
      <w:r w:rsidR="00444A65">
        <w:rPr>
          <w:rFonts w:asciiTheme="minorHAnsi" w:hAnsiTheme="minorHAnsi" w:cstheme="minorBidi"/>
        </w:rPr>
        <w:t xml:space="preserve"> </w:t>
      </w:r>
      <w:r w:rsidR="00F47A30">
        <w:rPr>
          <w:rFonts w:asciiTheme="minorHAnsi" w:hAnsiTheme="minorHAnsi" w:cstheme="minorBidi"/>
        </w:rPr>
        <w:t xml:space="preserve">této </w:t>
      </w:r>
      <w:r w:rsidR="00444A65">
        <w:rPr>
          <w:rFonts w:asciiTheme="minorHAnsi" w:hAnsiTheme="minorHAnsi" w:cstheme="minorBidi"/>
        </w:rPr>
        <w:t>Smlouvy</w:t>
      </w:r>
      <w:r w:rsidR="00734EB5" w:rsidRPr="2F7A8665">
        <w:rPr>
          <w:rFonts w:asciiTheme="minorHAnsi" w:hAnsiTheme="minorHAnsi" w:cstheme="minorBidi"/>
        </w:rPr>
        <w:t xml:space="preserve">. </w:t>
      </w:r>
      <w:r w:rsidR="00BC5EA7">
        <w:rPr>
          <w:rFonts w:asciiTheme="minorHAnsi" w:hAnsiTheme="minorHAnsi" w:cstheme="minorBidi"/>
        </w:rPr>
        <w:t>Bankovní záruka</w:t>
      </w:r>
      <w:r w:rsidR="00101B98">
        <w:rPr>
          <w:rFonts w:asciiTheme="minorHAnsi" w:hAnsiTheme="minorHAnsi" w:cstheme="minorBidi"/>
        </w:rPr>
        <w:t xml:space="preserve"> dle tohoto čl. 4.8 této Smlouvy</w:t>
      </w:r>
      <w:r w:rsidR="00BC5EA7">
        <w:rPr>
          <w:rFonts w:asciiTheme="minorHAnsi" w:hAnsiTheme="minorHAnsi" w:cstheme="minorBidi"/>
        </w:rPr>
        <w:t xml:space="preserve"> bude zajišťovat </w:t>
      </w:r>
      <w:r w:rsidR="00BC5EA7" w:rsidRPr="00BC5EA7">
        <w:rPr>
          <w:rFonts w:asciiTheme="minorHAnsi" w:hAnsiTheme="minorHAnsi" w:cstheme="minorBidi"/>
        </w:rPr>
        <w:t xml:space="preserve">veškeré závazky a dluhy Zhotovitele vůči Objednateli ze vztahu založeného touto Smlouvou, a vystavené bankou. Bankovní záruka musí zavazovat banku, aby v případě porušení smluvních </w:t>
      </w:r>
      <w:r w:rsidR="00BC5EA7">
        <w:rPr>
          <w:rFonts w:asciiTheme="minorHAnsi" w:hAnsiTheme="minorHAnsi" w:cstheme="minorBidi"/>
        </w:rPr>
        <w:t>povinností</w:t>
      </w:r>
      <w:r w:rsidR="00BC5EA7" w:rsidRPr="00BC5EA7">
        <w:rPr>
          <w:rFonts w:asciiTheme="minorHAnsi" w:hAnsiTheme="minorHAnsi" w:cstheme="minorBidi"/>
        </w:rPr>
        <w:t xml:space="preserve"> dle této Smlouvy ze strany Zhotovitele (jehož následkem je vznik nároku na smluvní pokutu, náhradu škody a dalších nároků Objednatele) poskytla plnění ve prospěch Objednatele, a to bezpodmínečně, bez možnosti jakýchkoliv námitek banky či Zhotovitele, a bez přezkoumávání souvisejících právních dokumentů či jiných skutečností na základě </w:t>
      </w:r>
      <w:r w:rsidR="00101B98">
        <w:rPr>
          <w:rFonts w:asciiTheme="minorHAnsi" w:hAnsiTheme="minorHAnsi" w:cstheme="minorBidi"/>
        </w:rPr>
        <w:t xml:space="preserve">vždy </w:t>
      </w:r>
      <w:r w:rsidR="00BC5EA7" w:rsidRPr="00BC5EA7">
        <w:rPr>
          <w:rFonts w:asciiTheme="minorHAnsi" w:hAnsiTheme="minorHAnsi" w:cstheme="minorBidi"/>
        </w:rPr>
        <w:t>první písemné výzvy Objednatele vůči příslušné bance, kdy taková bankovní záruka musí umožňovat postoupení: (i) práva na plnění z bankovní záruky, a (</w:t>
      </w:r>
      <w:proofErr w:type="spellStart"/>
      <w:r w:rsidR="00BC5EA7" w:rsidRPr="00BC5EA7">
        <w:rPr>
          <w:rFonts w:asciiTheme="minorHAnsi" w:hAnsiTheme="minorHAnsi" w:cstheme="minorBidi"/>
        </w:rPr>
        <w:t>ii</w:t>
      </w:r>
      <w:proofErr w:type="spellEnd"/>
      <w:r w:rsidR="00BC5EA7" w:rsidRPr="00BC5EA7">
        <w:rPr>
          <w:rFonts w:asciiTheme="minorHAnsi" w:hAnsiTheme="minorHAnsi" w:cstheme="minorBidi"/>
        </w:rPr>
        <w:t>) práva uplatnit bankovní záruku, a to obojí ve prospěch vlastníka stavby nebo ve prospěch financující banky Objednatele nebo vlastníka stavby, kdy bankovní záruka musí obsahovat výslovný neodvolatelný souhlas banky (vydávající bankovní záruku) s takovým postoupením.</w:t>
      </w:r>
      <w:r w:rsidR="00BC5EA7">
        <w:rPr>
          <w:rFonts w:asciiTheme="minorHAnsi" w:hAnsiTheme="minorHAnsi" w:cstheme="minorBidi"/>
        </w:rPr>
        <w:t xml:space="preserve"> Zhotovitel je dále povinen </w:t>
      </w:r>
      <w:r w:rsidR="000F6B6C">
        <w:rPr>
          <w:rFonts w:asciiTheme="minorHAnsi" w:hAnsiTheme="minorHAnsi" w:cstheme="minorBidi"/>
        </w:rPr>
        <w:br/>
      </w:r>
      <w:r w:rsidR="00BC5EA7" w:rsidRPr="001E1BAB">
        <w:rPr>
          <w:rFonts w:asciiTheme="minorHAnsi" w:hAnsiTheme="minorHAnsi" w:cstheme="minorBidi"/>
          <w:u w:val="single"/>
        </w:rPr>
        <w:t>oproti druhé zálohové faktuře dle čl. 4.3 této Smlouvy</w:t>
      </w:r>
      <w:r w:rsidR="00BC5EA7">
        <w:rPr>
          <w:rFonts w:asciiTheme="minorHAnsi" w:hAnsiTheme="minorHAnsi" w:cstheme="minorBidi"/>
        </w:rPr>
        <w:t xml:space="preserve">, tedy zároveň s vystavenou druhou zálohovou fakturou, předat Objednateli dodatek </w:t>
      </w:r>
      <w:r w:rsidR="00101B98">
        <w:rPr>
          <w:rFonts w:asciiTheme="minorHAnsi" w:hAnsiTheme="minorHAnsi" w:cstheme="minorBidi"/>
        </w:rPr>
        <w:t xml:space="preserve">(v jeho originálu) </w:t>
      </w:r>
      <w:r w:rsidR="00BC5EA7">
        <w:rPr>
          <w:rFonts w:asciiTheme="minorHAnsi" w:hAnsiTheme="minorHAnsi" w:cstheme="minorBidi"/>
        </w:rPr>
        <w:t>k vystavené bankovní záruce</w:t>
      </w:r>
      <w:r w:rsidR="00255212">
        <w:rPr>
          <w:rFonts w:asciiTheme="minorHAnsi" w:hAnsiTheme="minorHAnsi" w:cstheme="minorBidi"/>
        </w:rPr>
        <w:t xml:space="preserve"> </w:t>
      </w:r>
      <w:r w:rsidR="00101B98">
        <w:rPr>
          <w:rFonts w:asciiTheme="minorHAnsi" w:hAnsiTheme="minorHAnsi" w:cstheme="minorBidi"/>
        </w:rPr>
        <w:t xml:space="preserve">dle </w:t>
      </w:r>
      <w:r w:rsidR="00255212">
        <w:rPr>
          <w:rFonts w:asciiTheme="minorHAnsi" w:hAnsiTheme="minorHAnsi" w:cstheme="minorBidi"/>
        </w:rPr>
        <w:t>tohoto čl. 4.8 této Smlouvy</w:t>
      </w:r>
      <w:r w:rsidR="00BC5EA7">
        <w:rPr>
          <w:rFonts w:asciiTheme="minorHAnsi" w:hAnsiTheme="minorHAnsi" w:cstheme="minorBidi"/>
        </w:rPr>
        <w:t xml:space="preserve">, na </w:t>
      </w:r>
      <w:proofErr w:type="gramStart"/>
      <w:r w:rsidR="00BC5EA7">
        <w:rPr>
          <w:rFonts w:asciiTheme="minorHAnsi" w:hAnsiTheme="minorHAnsi" w:cstheme="minorBidi"/>
        </w:rPr>
        <w:t>základě</w:t>
      </w:r>
      <w:proofErr w:type="gramEnd"/>
      <w:r w:rsidR="00BC5EA7">
        <w:rPr>
          <w:rFonts w:asciiTheme="minorHAnsi" w:hAnsiTheme="minorHAnsi" w:cstheme="minorBidi"/>
        </w:rPr>
        <w:t xml:space="preserve"> kterého dojde ke zvýšení</w:t>
      </w:r>
      <w:r w:rsidR="00255212">
        <w:rPr>
          <w:rFonts w:asciiTheme="minorHAnsi" w:hAnsiTheme="minorHAnsi" w:cstheme="minorBidi"/>
        </w:rPr>
        <w:t xml:space="preserve"> bankou</w:t>
      </w:r>
      <w:r w:rsidR="00BC5EA7">
        <w:rPr>
          <w:rFonts w:asciiTheme="minorHAnsi" w:hAnsiTheme="minorHAnsi" w:cstheme="minorBidi"/>
        </w:rPr>
        <w:t xml:space="preserve"> zaručené částky o výši druhé zálohové faktury dle čl. 4.3 této Smlouvy.</w:t>
      </w:r>
    </w:p>
    <w:p w14:paraId="1CDC2500" w14:textId="5BF07237" w:rsidR="00734EB5" w:rsidRPr="000870F4" w:rsidRDefault="00734EB5" w:rsidP="00734EB5">
      <w:pPr>
        <w:pStyle w:val="Clanek11"/>
        <w:numPr>
          <w:ilvl w:val="1"/>
          <w:numId w:val="21"/>
        </w:numPr>
        <w:rPr>
          <w:rFonts w:asciiTheme="minorHAnsi" w:hAnsiTheme="minorHAnsi" w:cstheme="minorHAnsi"/>
        </w:rPr>
      </w:pPr>
      <w:r w:rsidRPr="000870F4">
        <w:rPr>
          <w:rFonts w:asciiTheme="minorHAnsi" w:hAnsiTheme="minorHAnsi" w:cstheme="minorHAnsi"/>
        </w:rPr>
        <w:t xml:space="preserve">Bankovní záruka dle přechozího </w:t>
      </w:r>
      <w:r w:rsidR="00C6126A">
        <w:rPr>
          <w:rFonts w:asciiTheme="minorHAnsi" w:hAnsiTheme="minorHAnsi" w:cstheme="minorHAnsi"/>
        </w:rPr>
        <w:t>odstavce</w:t>
      </w:r>
      <w:r w:rsidR="00C6126A" w:rsidRPr="000870F4">
        <w:rPr>
          <w:rFonts w:asciiTheme="minorHAnsi" w:hAnsiTheme="minorHAnsi" w:cstheme="minorHAnsi"/>
        </w:rPr>
        <w:t xml:space="preserve"> </w:t>
      </w:r>
      <w:r w:rsidRPr="000870F4">
        <w:rPr>
          <w:rFonts w:asciiTheme="minorHAnsi" w:hAnsiTheme="minorHAnsi" w:cstheme="minorHAnsi"/>
        </w:rPr>
        <w:t>bude platná a účinná</w:t>
      </w:r>
      <w:r w:rsidR="00A44CF2">
        <w:rPr>
          <w:rFonts w:asciiTheme="minorHAnsi" w:hAnsiTheme="minorHAnsi" w:cstheme="minorHAnsi"/>
        </w:rPr>
        <w:t xml:space="preserve"> od okamžiku vystavení první zálohové faktury dle čl. 4.2 této Smlouvy</w:t>
      </w:r>
      <w:r w:rsidRPr="00A44CF2">
        <w:rPr>
          <w:rFonts w:asciiTheme="minorHAnsi" w:hAnsiTheme="minorHAnsi" w:cstheme="minorHAnsi"/>
        </w:rPr>
        <w:t xml:space="preserve"> </w:t>
      </w:r>
      <w:r w:rsidR="00255212">
        <w:rPr>
          <w:rFonts w:asciiTheme="minorHAnsi" w:hAnsiTheme="minorHAnsi" w:cstheme="minorHAnsi"/>
        </w:rPr>
        <w:t xml:space="preserve">minimálně </w:t>
      </w:r>
      <w:r w:rsidRPr="000870F4">
        <w:rPr>
          <w:rFonts w:asciiTheme="minorHAnsi" w:hAnsiTheme="minorHAnsi" w:cstheme="minorHAnsi"/>
        </w:rPr>
        <w:t xml:space="preserve">do protokolárního předání Kolejových jeřábů </w:t>
      </w:r>
      <w:r w:rsidR="00DF0135" w:rsidRPr="00DF0135">
        <w:rPr>
          <w:rFonts w:asciiTheme="minorHAnsi" w:hAnsiTheme="minorHAnsi" w:cstheme="minorHAnsi"/>
        </w:rPr>
        <w:t>Objednatel</w:t>
      </w:r>
      <w:r w:rsidR="00DF0135">
        <w:rPr>
          <w:rFonts w:asciiTheme="minorHAnsi" w:hAnsiTheme="minorHAnsi" w:cstheme="minorHAnsi"/>
        </w:rPr>
        <w:t>i</w:t>
      </w:r>
      <w:r w:rsidRPr="000870F4">
        <w:rPr>
          <w:rFonts w:asciiTheme="minorHAnsi" w:hAnsiTheme="minorHAnsi" w:cstheme="minorHAnsi"/>
        </w:rPr>
        <w:t xml:space="preserve"> bez </w:t>
      </w:r>
      <w:r w:rsidR="0083742B">
        <w:rPr>
          <w:rFonts w:asciiTheme="minorHAnsi" w:hAnsiTheme="minorHAnsi" w:cstheme="minorHAnsi"/>
        </w:rPr>
        <w:t xml:space="preserve">jakýchkoliv </w:t>
      </w:r>
      <w:r w:rsidRPr="000870F4">
        <w:rPr>
          <w:rFonts w:asciiTheme="minorHAnsi" w:hAnsiTheme="minorHAnsi" w:cstheme="minorHAnsi"/>
        </w:rPr>
        <w:t>vad a nedodělků</w:t>
      </w:r>
      <w:r w:rsidR="0083742B" w:rsidRPr="0083742B">
        <w:t xml:space="preserve"> </w:t>
      </w:r>
      <w:r w:rsidR="0083742B" w:rsidRPr="0083742B">
        <w:rPr>
          <w:rFonts w:asciiTheme="minorHAnsi" w:hAnsiTheme="minorHAnsi" w:cstheme="minorHAnsi"/>
        </w:rPr>
        <w:t>bránící</w:t>
      </w:r>
      <w:r w:rsidR="00255212">
        <w:rPr>
          <w:rFonts w:asciiTheme="minorHAnsi" w:hAnsiTheme="minorHAnsi" w:cstheme="minorHAnsi"/>
        </w:rPr>
        <w:t>ch</w:t>
      </w:r>
      <w:r w:rsidR="0083742B" w:rsidRPr="0083742B">
        <w:rPr>
          <w:rFonts w:asciiTheme="minorHAnsi" w:hAnsiTheme="minorHAnsi" w:cstheme="minorHAnsi"/>
        </w:rPr>
        <w:t xml:space="preserve"> užívání Kolejových jeřábů dle čl. 5.11 této Smlouvy</w:t>
      </w:r>
      <w:r w:rsidRPr="000870F4">
        <w:rPr>
          <w:rFonts w:asciiTheme="minorHAnsi" w:hAnsiTheme="minorHAnsi" w:cstheme="minorHAnsi"/>
        </w:rPr>
        <w:t>.</w:t>
      </w:r>
    </w:p>
    <w:p w14:paraId="448438C8" w14:textId="22CE9F18" w:rsidR="00734EB5" w:rsidRPr="000870F4" w:rsidRDefault="00DF0135" w:rsidP="00734EB5">
      <w:pPr>
        <w:pStyle w:val="Clanek11"/>
        <w:numPr>
          <w:ilvl w:val="1"/>
          <w:numId w:val="21"/>
        </w:numPr>
        <w:rPr>
          <w:rFonts w:asciiTheme="minorHAnsi" w:hAnsiTheme="minorHAnsi" w:cstheme="minorHAnsi"/>
        </w:rPr>
      </w:pPr>
      <w:r w:rsidRPr="00DF0135">
        <w:rPr>
          <w:rFonts w:asciiTheme="minorHAnsi" w:hAnsiTheme="minorHAnsi" w:cstheme="minorHAnsi"/>
        </w:rPr>
        <w:t>Objednatel</w:t>
      </w:r>
      <w:r w:rsidR="00733FD4" w:rsidRPr="000870F4">
        <w:rPr>
          <w:rFonts w:asciiTheme="minorHAnsi" w:hAnsiTheme="minorHAnsi" w:cstheme="minorHAnsi"/>
        </w:rPr>
        <w:t xml:space="preserve"> </w:t>
      </w:r>
      <w:r w:rsidR="00734EB5" w:rsidRPr="000870F4">
        <w:rPr>
          <w:rFonts w:asciiTheme="minorHAnsi" w:hAnsiTheme="minorHAnsi" w:cstheme="minorHAnsi"/>
        </w:rPr>
        <w:t xml:space="preserve">vrátí </w:t>
      </w:r>
      <w:r w:rsidR="00101B98">
        <w:rPr>
          <w:rFonts w:asciiTheme="minorHAnsi" w:hAnsiTheme="minorHAnsi" w:cstheme="minorHAnsi"/>
        </w:rPr>
        <w:t xml:space="preserve">originál </w:t>
      </w:r>
      <w:r w:rsidR="00734EB5" w:rsidRPr="000870F4">
        <w:rPr>
          <w:rFonts w:asciiTheme="minorHAnsi" w:hAnsiTheme="minorHAnsi" w:cstheme="minorHAnsi"/>
        </w:rPr>
        <w:t>bankovní záruk</w:t>
      </w:r>
      <w:r w:rsidR="00101B98">
        <w:rPr>
          <w:rFonts w:asciiTheme="minorHAnsi" w:hAnsiTheme="minorHAnsi" w:cstheme="minorHAnsi"/>
        </w:rPr>
        <w:t>y, včetně dodatku k ní</w:t>
      </w:r>
      <w:r w:rsidR="00734EB5" w:rsidRPr="000870F4">
        <w:rPr>
          <w:rFonts w:asciiTheme="minorHAnsi" w:hAnsiTheme="minorHAnsi" w:cstheme="minorHAnsi"/>
        </w:rPr>
        <w:t xml:space="preserve"> </w:t>
      </w:r>
      <w:r w:rsidR="00326F10">
        <w:rPr>
          <w:rFonts w:asciiTheme="minorHAnsi" w:hAnsiTheme="minorHAnsi" w:cstheme="minorHAnsi"/>
        </w:rPr>
        <w:t>Zhotovitel</w:t>
      </w:r>
      <w:r w:rsidR="00133070">
        <w:rPr>
          <w:rFonts w:asciiTheme="minorHAnsi" w:hAnsiTheme="minorHAnsi" w:cstheme="minorHAnsi"/>
        </w:rPr>
        <w:t>i</w:t>
      </w:r>
      <w:r w:rsidR="00C6126A">
        <w:rPr>
          <w:rFonts w:asciiTheme="minorHAnsi" w:hAnsiTheme="minorHAnsi" w:cstheme="minorHAnsi"/>
        </w:rPr>
        <w:t xml:space="preserve"> </w:t>
      </w:r>
      <w:r w:rsidR="00734EB5" w:rsidRPr="000870F4">
        <w:rPr>
          <w:rFonts w:asciiTheme="minorHAnsi" w:hAnsiTheme="minorHAnsi" w:cstheme="minorHAnsi"/>
        </w:rPr>
        <w:t xml:space="preserve">do </w:t>
      </w:r>
      <w:r w:rsidR="00255212">
        <w:rPr>
          <w:rFonts w:asciiTheme="minorHAnsi" w:hAnsiTheme="minorHAnsi" w:cstheme="minorHAnsi"/>
        </w:rPr>
        <w:t>patnácti (</w:t>
      </w:r>
      <w:r w:rsidR="00734EB5" w:rsidRPr="000870F4">
        <w:rPr>
          <w:rFonts w:asciiTheme="minorHAnsi" w:hAnsiTheme="minorHAnsi" w:cstheme="minorHAnsi"/>
        </w:rPr>
        <w:t>15</w:t>
      </w:r>
      <w:r w:rsidR="00255212">
        <w:rPr>
          <w:rFonts w:asciiTheme="minorHAnsi" w:hAnsiTheme="minorHAnsi" w:cstheme="minorHAnsi"/>
        </w:rPr>
        <w:t>)</w:t>
      </w:r>
      <w:r w:rsidR="00734EB5" w:rsidRPr="000870F4">
        <w:rPr>
          <w:rFonts w:asciiTheme="minorHAnsi" w:hAnsiTheme="minorHAnsi" w:cstheme="minorHAnsi"/>
        </w:rPr>
        <w:t xml:space="preserve"> dnů </w:t>
      </w:r>
      <w:r w:rsidR="000870F4" w:rsidRPr="000870F4">
        <w:rPr>
          <w:rFonts w:asciiTheme="minorHAnsi" w:hAnsiTheme="minorHAnsi" w:cstheme="minorHAnsi"/>
        </w:rPr>
        <w:t>od</w:t>
      </w:r>
      <w:r w:rsidR="00734EB5" w:rsidRPr="000870F4">
        <w:rPr>
          <w:rFonts w:asciiTheme="minorHAnsi" w:hAnsiTheme="minorHAnsi" w:cstheme="minorHAnsi"/>
        </w:rPr>
        <w:t xml:space="preserve"> protokolární</w:t>
      </w:r>
      <w:r w:rsidR="000870F4" w:rsidRPr="000870F4">
        <w:rPr>
          <w:rFonts w:asciiTheme="minorHAnsi" w:hAnsiTheme="minorHAnsi" w:cstheme="minorHAnsi"/>
        </w:rPr>
        <w:t>ho</w:t>
      </w:r>
      <w:r w:rsidR="00734EB5" w:rsidRPr="000870F4">
        <w:rPr>
          <w:rFonts w:asciiTheme="minorHAnsi" w:hAnsiTheme="minorHAnsi" w:cstheme="minorHAnsi"/>
        </w:rPr>
        <w:t xml:space="preserve"> předání Kolejových jeřábů</w:t>
      </w:r>
      <w:r w:rsidR="00924FAC">
        <w:rPr>
          <w:rFonts w:asciiTheme="minorHAnsi" w:hAnsiTheme="minorHAnsi" w:cstheme="minorHAnsi"/>
        </w:rPr>
        <w:t xml:space="preserve"> </w:t>
      </w:r>
      <w:r w:rsidR="00255212">
        <w:rPr>
          <w:rFonts w:asciiTheme="minorHAnsi" w:hAnsiTheme="minorHAnsi" w:cstheme="minorHAnsi"/>
        </w:rPr>
        <w:t xml:space="preserve">ze strany Zhotovitele Objednateli </w:t>
      </w:r>
      <w:r w:rsidR="00924FAC">
        <w:rPr>
          <w:rFonts w:asciiTheme="minorHAnsi" w:hAnsiTheme="minorHAnsi" w:cstheme="minorHAnsi"/>
        </w:rPr>
        <w:t>bez vad a nedodělků</w:t>
      </w:r>
      <w:r w:rsidR="00255212" w:rsidRPr="00255212">
        <w:rPr>
          <w:rFonts w:asciiTheme="minorHAnsi" w:hAnsiTheme="minorHAnsi" w:cstheme="minorHAnsi"/>
        </w:rPr>
        <w:t xml:space="preserve"> </w:t>
      </w:r>
      <w:r w:rsidR="00255212">
        <w:rPr>
          <w:rFonts w:asciiTheme="minorHAnsi" w:hAnsiTheme="minorHAnsi" w:cstheme="minorHAnsi"/>
        </w:rPr>
        <w:t xml:space="preserve">bránících </w:t>
      </w:r>
      <w:r w:rsidR="00255212" w:rsidRPr="0083742B">
        <w:rPr>
          <w:rFonts w:asciiTheme="minorHAnsi" w:hAnsiTheme="minorHAnsi" w:cstheme="minorHAnsi"/>
        </w:rPr>
        <w:t>užívání Kolejových jeřábů dle čl. 5.11 této Smlouvy</w:t>
      </w:r>
      <w:r w:rsidR="00734EB5" w:rsidRPr="000870F4">
        <w:rPr>
          <w:rFonts w:asciiTheme="minorHAnsi" w:hAnsiTheme="minorHAnsi" w:cstheme="minorHAnsi"/>
        </w:rPr>
        <w:t xml:space="preserve">. Náklady spojené s vydáním </w:t>
      </w:r>
      <w:r w:rsidR="00255212">
        <w:rPr>
          <w:rFonts w:asciiTheme="minorHAnsi" w:hAnsiTheme="minorHAnsi" w:cstheme="minorHAnsi"/>
        </w:rPr>
        <w:t xml:space="preserve">a udržování v platnosti a účinnosti </w:t>
      </w:r>
      <w:r w:rsidR="00734EB5" w:rsidRPr="000870F4">
        <w:rPr>
          <w:rFonts w:asciiTheme="minorHAnsi" w:hAnsiTheme="minorHAnsi" w:cstheme="minorHAnsi"/>
        </w:rPr>
        <w:t xml:space="preserve">bankovní záruky nese ve všech případech </w:t>
      </w:r>
      <w:r w:rsidR="00326F10">
        <w:rPr>
          <w:rFonts w:asciiTheme="minorHAnsi" w:hAnsiTheme="minorHAnsi" w:cstheme="minorHAnsi"/>
        </w:rPr>
        <w:t>Zhotovitel</w:t>
      </w:r>
      <w:r w:rsidR="00734EB5" w:rsidRPr="000870F4">
        <w:rPr>
          <w:rFonts w:asciiTheme="minorHAnsi" w:hAnsiTheme="minorHAnsi" w:cstheme="minorHAnsi"/>
        </w:rPr>
        <w:t>.</w:t>
      </w:r>
    </w:p>
    <w:p w14:paraId="65875BCC" w14:textId="3FA14883" w:rsidR="00723800" w:rsidRDefault="00BB0B7F" w:rsidP="00BB0B7F">
      <w:pPr>
        <w:pStyle w:val="Clanek11"/>
        <w:numPr>
          <w:ilvl w:val="1"/>
          <w:numId w:val="21"/>
        </w:numPr>
        <w:rPr>
          <w:rFonts w:asciiTheme="minorHAnsi" w:hAnsiTheme="minorHAnsi" w:cstheme="minorHAnsi"/>
          <w:noProof/>
          <w:szCs w:val="22"/>
        </w:rPr>
      </w:pPr>
      <w:r w:rsidRPr="000870F4">
        <w:rPr>
          <w:rFonts w:asciiTheme="minorHAnsi" w:hAnsiTheme="minorHAnsi" w:cstheme="minorHAnsi"/>
          <w:noProof/>
          <w:szCs w:val="22"/>
        </w:rPr>
        <w:t>Faktur</w:t>
      </w:r>
      <w:r w:rsidR="00733FD4">
        <w:rPr>
          <w:rFonts w:asciiTheme="minorHAnsi" w:hAnsiTheme="minorHAnsi" w:cstheme="minorHAnsi"/>
          <w:noProof/>
          <w:szCs w:val="22"/>
        </w:rPr>
        <w:t>y</w:t>
      </w:r>
      <w:r w:rsidRPr="000870F4">
        <w:rPr>
          <w:rFonts w:asciiTheme="minorHAnsi" w:hAnsiTheme="minorHAnsi" w:cstheme="minorHAnsi"/>
          <w:noProof/>
          <w:szCs w:val="22"/>
        </w:rPr>
        <w:t xml:space="preserve"> musí </w:t>
      </w:r>
      <w:r w:rsidR="003C6992" w:rsidRPr="000870F4">
        <w:rPr>
          <w:rFonts w:asciiTheme="minorHAnsi" w:hAnsiTheme="minorHAnsi" w:cstheme="minorHAnsi"/>
          <w:noProof/>
          <w:szCs w:val="22"/>
        </w:rPr>
        <w:t xml:space="preserve"> obsahovat </w:t>
      </w:r>
      <w:r w:rsidR="00723800">
        <w:rPr>
          <w:rFonts w:asciiTheme="minorHAnsi" w:hAnsiTheme="minorHAnsi" w:cstheme="minorHAnsi"/>
          <w:noProof/>
          <w:szCs w:val="22"/>
        </w:rPr>
        <w:t xml:space="preserve">minimálně tyto </w:t>
      </w:r>
      <w:r w:rsidR="003C6992" w:rsidRPr="000870F4">
        <w:rPr>
          <w:rFonts w:asciiTheme="minorHAnsi" w:hAnsiTheme="minorHAnsi" w:cstheme="minorHAnsi"/>
          <w:noProof/>
          <w:szCs w:val="22"/>
        </w:rPr>
        <w:t>údaje</w:t>
      </w:r>
      <w:r w:rsidR="00723800">
        <w:rPr>
          <w:rFonts w:asciiTheme="minorHAnsi" w:hAnsiTheme="minorHAnsi" w:cstheme="minorHAnsi"/>
          <w:noProof/>
          <w:szCs w:val="22"/>
        </w:rPr>
        <w:t>:</w:t>
      </w:r>
    </w:p>
    <w:p w14:paraId="71B959EF" w14:textId="6F55E517"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obchodní firmu, DIČ, IČ a sídlo dle výpisu z obchodního rejstříku nebo místo podnikání dle výpisu z živnostenského rejstříku </w:t>
      </w:r>
      <w:r>
        <w:rPr>
          <w:rFonts w:asciiTheme="minorHAnsi" w:hAnsiTheme="minorHAnsi" w:cstheme="minorHAnsi"/>
          <w:noProof/>
          <w:szCs w:val="22"/>
        </w:rPr>
        <w:t>Z</w:t>
      </w:r>
      <w:r w:rsidRPr="00723800">
        <w:rPr>
          <w:rFonts w:asciiTheme="minorHAnsi" w:hAnsiTheme="minorHAnsi" w:cstheme="minorHAnsi"/>
          <w:noProof/>
          <w:szCs w:val="22"/>
        </w:rPr>
        <w:t xml:space="preserve">hotovitele, </w:t>
      </w:r>
    </w:p>
    <w:p w14:paraId="6EBC123E" w14:textId="116F5A42"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obchodní firmu, DIČ, IČ a sídlo dle výpisu z obchodního rejstříku Objednatele, </w:t>
      </w:r>
    </w:p>
    <w:p w14:paraId="4014CE6F" w14:textId="637EF4E1"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pořadové číslo dokladu, </w:t>
      </w:r>
    </w:p>
    <w:p w14:paraId="7940402D" w14:textId="3D289739"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číslo SOD, název a místo </w:t>
      </w:r>
      <w:r w:rsidR="00CA3AF4">
        <w:rPr>
          <w:rFonts w:asciiTheme="minorHAnsi" w:hAnsiTheme="minorHAnsi" w:cstheme="minorHAnsi"/>
          <w:noProof/>
          <w:szCs w:val="22"/>
        </w:rPr>
        <w:t>plnění</w:t>
      </w:r>
      <w:r w:rsidRPr="00723800">
        <w:rPr>
          <w:rFonts w:asciiTheme="minorHAnsi" w:hAnsiTheme="minorHAnsi" w:cstheme="minorHAnsi"/>
          <w:noProof/>
          <w:szCs w:val="22"/>
        </w:rPr>
        <w:t xml:space="preserve">, předmět a rozsah zdanitelného plnění, včetně termínu, kdy byly práce prováděny, </w:t>
      </w:r>
    </w:p>
    <w:p w14:paraId="30EB05F8" w14:textId="5DCC3868"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datum vystavení dokladu, </w:t>
      </w:r>
    </w:p>
    <w:p w14:paraId="4350CC3E" w14:textId="2FB03ECB"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datum uskutečnění zdanitelného plnění, </w:t>
      </w:r>
    </w:p>
    <w:p w14:paraId="0DB83580" w14:textId="6BECA26D"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výši ceny bez DPH celkem, </w:t>
      </w:r>
    </w:p>
    <w:p w14:paraId="6EE93435" w14:textId="14E0744A"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sazbu DPH, </w:t>
      </w:r>
    </w:p>
    <w:p w14:paraId="0384C4C0" w14:textId="188A40C8"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výši DPH, </w:t>
      </w:r>
    </w:p>
    <w:p w14:paraId="177CB805" w14:textId="5F621BF7"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cenu včetně DPH celkem, </w:t>
      </w:r>
    </w:p>
    <w:p w14:paraId="26AC491F" w14:textId="2E708DCD"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vyúčtování případných dílčích plateb, splátek či záloh, zaplacených a započítávaných do tohoto </w:t>
      </w:r>
      <w:r w:rsidRPr="00723800">
        <w:rPr>
          <w:rFonts w:asciiTheme="minorHAnsi" w:hAnsiTheme="minorHAnsi" w:cstheme="minorHAnsi"/>
          <w:noProof/>
          <w:szCs w:val="22"/>
        </w:rPr>
        <w:lastRenderedPageBreak/>
        <w:t xml:space="preserve">dokladu, </w:t>
      </w:r>
    </w:p>
    <w:p w14:paraId="3A7DF1AB" w14:textId="3DE7D211"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k faktuře musí být přiloženy zákonem požadované nebo SOD dohodnuté přílohy, zejména zjišťovací protokol, protokol o předání a převzetí Díla,</w:t>
      </w:r>
    </w:p>
    <w:p w14:paraId="0CAD0AEF" w14:textId="7E7C95F8" w:rsidR="00723800" w:rsidRPr="00723800" w:rsidRDefault="00723800" w:rsidP="0031544A">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 xml:space="preserve">další náležitosti daňového dokladu v souladu s platným zákonem o DPH, </w:t>
      </w:r>
    </w:p>
    <w:p w14:paraId="409CDDD7" w14:textId="33515DC6" w:rsidR="00723800" w:rsidRPr="0083742B" w:rsidRDefault="00723800" w:rsidP="0083742B">
      <w:pPr>
        <w:pStyle w:val="Clanek11"/>
        <w:numPr>
          <w:ilvl w:val="0"/>
          <w:numId w:val="29"/>
        </w:numPr>
        <w:ind w:left="993"/>
        <w:rPr>
          <w:rFonts w:asciiTheme="minorHAnsi" w:hAnsiTheme="minorHAnsi" w:cstheme="minorHAnsi"/>
          <w:noProof/>
          <w:szCs w:val="22"/>
        </w:rPr>
      </w:pPr>
      <w:r w:rsidRPr="00723800">
        <w:rPr>
          <w:rFonts w:asciiTheme="minorHAnsi" w:hAnsiTheme="minorHAnsi" w:cstheme="minorHAnsi"/>
          <w:noProof/>
          <w:szCs w:val="22"/>
        </w:rPr>
        <w:t>názvem a číslem projektu</w:t>
      </w:r>
      <w:r w:rsidR="00B5661C">
        <w:rPr>
          <w:rFonts w:asciiTheme="minorHAnsi" w:hAnsiTheme="minorHAnsi" w:cstheme="minorHAnsi"/>
          <w:noProof/>
          <w:szCs w:val="22"/>
        </w:rPr>
        <w:t>:</w:t>
      </w:r>
      <w:r w:rsidR="00B5661C" w:rsidRPr="00B5661C">
        <w:t xml:space="preserve"> </w:t>
      </w:r>
      <w:r w:rsidR="00B5661C" w:rsidRPr="00B5661C">
        <w:rPr>
          <w:rFonts w:asciiTheme="minorHAnsi" w:hAnsiTheme="minorHAnsi" w:cstheme="minorHAnsi"/>
          <w:noProof/>
          <w:szCs w:val="22"/>
        </w:rPr>
        <w:t xml:space="preserve">Terminál kombinované dopravy Ostrava – Mošnov II, </w:t>
      </w:r>
      <w:r w:rsidR="0031544A">
        <w:rPr>
          <w:rFonts w:asciiTheme="minorHAnsi" w:hAnsiTheme="minorHAnsi" w:cstheme="minorHAnsi"/>
          <w:noProof/>
          <w:szCs w:val="22"/>
        </w:rPr>
        <w:t xml:space="preserve">registrační </w:t>
      </w:r>
      <w:r w:rsidR="00B5661C" w:rsidRPr="00B5661C">
        <w:rPr>
          <w:rFonts w:asciiTheme="minorHAnsi" w:hAnsiTheme="minorHAnsi" w:cstheme="minorHAnsi"/>
          <w:noProof/>
          <w:szCs w:val="22"/>
        </w:rPr>
        <w:t>číslo Projektu: CZ.04.1.40/0.0/0.0/19_077/0000472</w:t>
      </w:r>
      <w:r w:rsidR="00D0476D">
        <w:rPr>
          <w:rFonts w:asciiTheme="minorHAnsi" w:hAnsiTheme="minorHAnsi" w:cstheme="minorHAnsi"/>
          <w:noProof/>
          <w:szCs w:val="22"/>
        </w:rPr>
        <w:t>,</w:t>
      </w:r>
      <w:r w:rsidR="0083742B">
        <w:rPr>
          <w:rFonts w:asciiTheme="minorHAnsi" w:hAnsiTheme="minorHAnsi" w:cstheme="minorHAnsi"/>
          <w:noProof/>
          <w:szCs w:val="22"/>
        </w:rPr>
        <w:t xml:space="preserve"> </w:t>
      </w:r>
      <w:r w:rsidR="003C6992" w:rsidRPr="0083742B">
        <w:rPr>
          <w:rFonts w:asciiTheme="minorHAnsi" w:hAnsiTheme="minorHAnsi" w:cstheme="minorHAnsi"/>
          <w:noProof/>
          <w:szCs w:val="22"/>
        </w:rPr>
        <w:t>(</w:t>
      </w:r>
      <w:r w:rsidR="0031544A" w:rsidRPr="0083742B">
        <w:rPr>
          <w:rFonts w:asciiTheme="minorHAnsi" w:hAnsiTheme="minorHAnsi" w:cstheme="minorHAnsi"/>
          <w:noProof/>
          <w:szCs w:val="22"/>
        </w:rPr>
        <w:t xml:space="preserve">dále jen </w:t>
      </w:r>
      <w:r w:rsidR="003C6992" w:rsidRPr="0083742B">
        <w:rPr>
          <w:rFonts w:asciiTheme="minorHAnsi" w:hAnsiTheme="minorHAnsi" w:cstheme="minorHAnsi"/>
          <w:noProof/>
          <w:szCs w:val="22"/>
        </w:rPr>
        <w:t>„</w:t>
      </w:r>
      <w:r w:rsidR="003C6992" w:rsidRPr="0083742B">
        <w:rPr>
          <w:rFonts w:asciiTheme="minorHAnsi" w:hAnsiTheme="minorHAnsi" w:cstheme="minorHAnsi"/>
          <w:b/>
          <w:noProof/>
          <w:szCs w:val="22"/>
        </w:rPr>
        <w:t>Faktura</w:t>
      </w:r>
      <w:r w:rsidR="003C6992" w:rsidRPr="0083742B">
        <w:rPr>
          <w:rFonts w:asciiTheme="minorHAnsi" w:hAnsiTheme="minorHAnsi" w:cstheme="minorHAnsi"/>
          <w:noProof/>
          <w:szCs w:val="22"/>
        </w:rPr>
        <w:t xml:space="preserve">“). </w:t>
      </w:r>
    </w:p>
    <w:p w14:paraId="78248320" w14:textId="743A2CE2" w:rsidR="003C6992" w:rsidRPr="000870F4" w:rsidRDefault="00F47A30" w:rsidP="0031544A">
      <w:pPr>
        <w:pStyle w:val="Clanek11"/>
        <w:tabs>
          <w:tab w:val="clear" w:pos="567"/>
        </w:tabs>
        <w:ind w:firstLine="0"/>
        <w:rPr>
          <w:rFonts w:asciiTheme="minorHAnsi" w:hAnsiTheme="minorHAnsi" w:cstheme="minorHAnsi"/>
          <w:noProof/>
          <w:szCs w:val="22"/>
        </w:rPr>
      </w:pPr>
      <w:r>
        <w:rPr>
          <w:rFonts w:asciiTheme="minorHAnsi" w:hAnsiTheme="minorHAnsi" w:cstheme="minorHAnsi"/>
          <w:noProof/>
          <w:szCs w:val="22"/>
        </w:rPr>
        <w:t xml:space="preserve">Každá </w:t>
      </w:r>
      <w:r w:rsidR="00BB0B7F" w:rsidRPr="000870F4">
        <w:rPr>
          <w:rFonts w:asciiTheme="minorHAnsi" w:hAnsiTheme="minorHAnsi" w:cstheme="minorHAnsi"/>
          <w:noProof/>
          <w:szCs w:val="22"/>
        </w:rPr>
        <w:t>Faktur</w:t>
      </w:r>
      <w:r w:rsidR="00734EB5" w:rsidRPr="000870F4">
        <w:rPr>
          <w:rFonts w:asciiTheme="minorHAnsi" w:hAnsiTheme="minorHAnsi" w:cstheme="minorHAnsi"/>
          <w:noProof/>
          <w:szCs w:val="22"/>
        </w:rPr>
        <w:t>a</w:t>
      </w:r>
      <w:r w:rsidR="003C6992" w:rsidRPr="000870F4">
        <w:rPr>
          <w:rFonts w:asciiTheme="minorHAnsi" w:hAnsiTheme="minorHAnsi" w:cstheme="minorHAnsi"/>
          <w:noProof/>
          <w:szCs w:val="22"/>
        </w:rPr>
        <w:t xml:space="preserve"> </w:t>
      </w:r>
      <w:r w:rsidR="00022F29">
        <w:rPr>
          <w:rFonts w:asciiTheme="minorHAnsi" w:hAnsiTheme="minorHAnsi" w:cstheme="minorHAnsi"/>
          <w:noProof/>
          <w:szCs w:val="22"/>
        </w:rPr>
        <w:t xml:space="preserve">dle této Smlouvy </w:t>
      </w:r>
      <w:r w:rsidR="003C6992" w:rsidRPr="000870F4">
        <w:rPr>
          <w:rFonts w:asciiTheme="minorHAnsi" w:hAnsiTheme="minorHAnsi" w:cstheme="minorHAnsi"/>
          <w:noProof/>
          <w:szCs w:val="22"/>
        </w:rPr>
        <w:t xml:space="preserve">je splatná ve lhůtě </w:t>
      </w:r>
      <w:r w:rsidR="003C6992" w:rsidRPr="000870F4">
        <w:rPr>
          <w:rFonts w:asciiTheme="minorHAnsi" w:hAnsiTheme="minorHAnsi" w:cstheme="minorHAnsi"/>
        </w:rPr>
        <w:t>třiceti (30) dnů</w:t>
      </w:r>
      <w:r w:rsidR="003C6992" w:rsidRPr="000870F4">
        <w:rPr>
          <w:rFonts w:asciiTheme="minorHAnsi" w:hAnsiTheme="minorHAnsi" w:cstheme="minorHAnsi"/>
          <w:noProof/>
          <w:szCs w:val="22"/>
        </w:rPr>
        <w:t xml:space="preserve"> ode dne doručení Faktury </w:t>
      </w:r>
      <w:r w:rsidR="00DF0135" w:rsidRPr="00DF0135">
        <w:rPr>
          <w:rFonts w:asciiTheme="minorHAnsi" w:hAnsiTheme="minorHAnsi" w:cstheme="minorHAnsi"/>
          <w:noProof/>
          <w:szCs w:val="22"/>
        </w:rPr>
        <w:t>Objednatel</w:t>
      </w:r>
      <w:r w:rsidR="00DF0135">
        <w:rPr>
          <w:rFonts w:asciiTheme="minorHAnsi" w:hAnsiTheme="minorHAnsi" w:cstheme="minorHAnsi"/>
          <w:noProof/>
          <w:szCs w:val="22"/>
        </w:rPr>
        <w:t>i</w:t>
      </w:r>
      <w:r w:rsidR="00022F29" w:rsidRPr="00022F29">
        <w:rPr>
          <w:rFonts w:asciiTheme="minorHAnsi" w:hAnsiTheme="minorHAnsi" w:cstheme="minorHAnsi"/>
          <w:noProof/>
          <w:szCs w:val="22"/>
        </w:rPr>
        <w:t xml:space="preserve"> </w:t>
      </w:r>
      <w:r w:rsidR="00022F29">
        <w:rPr>
          <w:rFonts w:asciiTheme="minorHAnsi" w:hAnsiTheme="minorHAnsi" w:cstheme="minorHAnsi"/>
          <w:noProof/>
          <w:szCs w:val="22"/>
        </w:rPr>
        <w:t xml:space="preserve">na </w:t>
      </w:r>
      <w:r w:rsidR="00CE54C0">
        <w:rPr>
          <w:rFonts w:asciiTheme="minorHAnsi" w:hAnsiTheme="minorHAnsi" w:cstheme="minorHAnsi"/>
          <w:noProof/>
          <w:szCs w:val="22"/>
        </w:rPr>
        <w:t xml:space="preserve">obě </w:t>
      </w:r>
      <w:r w:rsidR="00022F29">
        <w:rPr>
          <w:rFonts w:asciiTheme="minorHAnsi" w:hAnsiTheme="minorHAnsi" w:cstheme="minorHAnsi"/>
          <w:noProof/>
          <w:szCs w:val="22"/>
        </w:rPr>
        <w:t xml:space="preserve">tyto </w:t>
      </w:r>
      <w:r w:rsidR="00022F29" w:rsidRPr="00953687">
        <w:rPr>
          <w:rFonts w:asciiTheme="minorHAnsi" w:hAnsiTheme="minorHAnsi" w:cstheme="minorHAnsi"/>
          <w:noProof/>
          <w:szCs w:val="22"/>
        </w:rPr>
        <w:t>emailové adresy:</w:t>
      </w:r>
      <w:r w:rsidR="00255212" w:rsidRPr="00953687">
        <w:rPr>
          <w:rFonts w:asciiTheme="minorHAnsi" w:hAnsiTheme="minorHAnsi" w:cstheme="minorHAnsi"/>
          <w:noProof/>
          <w:szCs w:val="22"/>
        </w:rPr>
        <w:t xml:space="preserve"> </w:t>
      </w:r>
      <w:hyperlink r:id="rId11" w:history="1">
        <w:r w:rsidR="000C6607" w:rsidRPr="00953687">
          <w:rPr>
            <w:rStyle w:val="Hypertextovodkaz"/>
            <w:rFonts w:asciiTheme="minorHAnsi" w:hAnsiTheme="minorHAnsi" w:cstheme="minorHAnsi"/>
            <w:noProof/>
            <w:color w:val="auto"/>
            <w:szCs w:val="22"/>
          </w:rPr>
          <w:t>ostrava.airport@multimodalpark.cz</w:t>
        </w:r>
      </w:hyperlink>
      <w:r w:rsidR="000C6607" w:rsidRPr="00953687">
        <w:rPr>
          <w:rFonts w:asciiTheme="minorHAnsi" w:hAnsiTheme="minorHAnsi" w:cstheme="minorHAnsi"/>
          <w:noProof/>
          <w:szCs w:val="22"/>
        </w:rPr>
        <w:t xml:space="preserve">, </w:t>
      </w:r>
      <w:hyperlink r:id="rId12" w:history="1">
        <w:r w:rsidR="00953687" w:rsidRPr="00953687">
          <w:rPr>
            <w:rStyle w:val="Hypertextovodkaz"/>
            <w:rFonts w:asciiTheme="minorHAnsi" w:hAnsiTheme="minorHAnsi" w:cstheme="minorHAnsi"/>
            <w:noProof/>
            <w:color w:val="auto"/>
            <w:szCs w:val="22"/>
          </w:rPr>
          <w:t>pavlina.kratochvilova@concens.cz</w:t>
        </w:r>
      </w:hyperlink>
      <w:r w:rsidR="003C6992" w:rsidRPr="00953687">
        <w:rPr>
          <w:rFonts w:asciiTheme="minorHAnsi" w:hAnsiTheme="minorHAnsi" w:cstheme="minorHAnsi"/>
          <w:noProof/>
          <w:szCs w:val="22"/>
        </w:rPr>
        <w:t xml:space="preserve">, </w:t>
      </w:r>
      <w:r w:rsidR="003C6992" w:rsidRPr="000870F4">
        <w:rPr>
          <w:rFonts w:asciiTheme="minorHAnsi" w:hAnsiTheme="minorHAnsi" w:cstheme="minorHAnsi"/>
          <w:noProof/>
          <w:szCs w:val="22"/>
        </w:rPr>
        <w:t xml:space="preserve">a to bezhotovostním převodem na bankovní účet </w:t>
      </w:r>
      <w:r w:rsidR="00326F10">
        <w:rPr>
          <w:rFonts w:asciiTheme="minorHAnsi" w:hAnsiTheme="minorHAnsi" w:cstheme="minorHAnsi"/>
          <w:noProof/>
          <w:szCs w:val="22"/>
        </w:rPr>
        <w:t>Zhotovitel</w:t>
      </w:r>
      <w:r w:rsidR="00133070">
        <w:rPr>
          <w:rFonts w:asciiTheme="minorHAnsi" w:hAnsiTheme="minorHAnsi" w:cstheme="minorHAnsi"/>
          <w:noProof/>
          <w:szCs w:val="22"/>
        </w:rPr>
        <w:t>e</w:t>
      </w:r>
      <w:r w:rsidR="003C6992" w:rsidRPr="000870F4">
        <w:rPr>
          <w:rFonts w:asciiTheme="minorHAnsi" w:hAnsiTheme="minorHAnsi" w:cstheme="minorHAnsi"/>
          <w:noProof/>
          <w:szCs w:val="22"/>
        </w:rPr>
        <w:t xml:space="preserve"> specifikovaný na Faktuře. Tento účet musí splňovat podmínku uveřejnění správcem daně způsobem umožňujícím dálkový přístup (§ 98 písm. d) </w:t>
      </w:r>
      <w:r w:rsidR="00723800" w:rsidRPr="000870F4">
        <w:rPr>
          <w:rFonts w:asciiTheme="minorHAnsi" w:hAnsiTheme="minorHAnsi" w:cstheme="minorHAnsi"/>
          <w:noProof/>
          <w:szCs w:val="22"/>
        </w:rPr>
        <w:t>zákona č. 235/2004 Sb., o dani z přidané hodnoty, ve znění pozdějších předpisů (</w:t>
      </w:r>
      <w:r w:rsidR="0031544A">
        <w:rPr>
          <w:rFonts w:asciiTheme="minorHAnsi" w:hAnsiTheme="minorHAnsi" w:cstheme="minorHAnsi"/>
          <w:noProof/>
          <w:szCs w:val="22"/>
        </w:rPr>
        <w:t xml:space="preserve">dále jen </w:t>
      </w:r>
      <w:r w:rsidR="00723800" w:rsidRPr="000870F4">
        <w:rPr>
          <w:rFonts w:asciiTheme="minorHAnsi" w:hAnsiTheme="minorHAnsi" w:cstheme="minorHAnsi"/>
          <w:noProof/>
          <w:szCs w:val="22"/>
        </w:rPr>
        <w:t>„</w:t>
      </w:r>
      <w:r w:rsidR="00723800" w:rsidRPr="000870F4">
        <w:rPr>
          <w:rFonts w:asciiTheme="minorHAnsi" w:hAnsiTheme="minorHAnsi" w:cstheme="minorHAnsi"/>
          <w:b/>
          <w:noProof/>
          <w:szCs w:val="22"/>
        </w:rPr>
        <w:t>Zákon o DPH</w:t>
      </w:r>
      <w:r w:rsidR="00723800" w:rsidRPr="000870F4">
        <w:rPr>
          <w:rFonts w:asciiTheme="minorHAnsi" w:hAnsiTheme="minorHAnsi" w:cstheme="minorHAnsi"/>
          <w:noProof/>
          <w:szCs w:val="22"/>
        </w:rPr>
        <w:t>“</w:t>
      </w:r>
      <w:r w:rsidR="00723800">
        <w:rPr>
          <w:rFonts w:asciiTheme="minorHAnsi" w:hAnsiTheme="minorHAnsi" w:cstheme="minorHAnsi"/>
          <w:noProof/>
          <w:szCs w:val="22"/>
        </w:rPr>
        <w:t>)</w:t>
      </w:r>
      <w:r w:rsidR="003C6992" w:rsidRPr="000870F4">
        <w:rPr>
          <w:rFonts w:asciiTheme="minorHAnsi" w:hAnsiTheme="minorHAnsi" w:cstheme="minorHAnsi"/>
          <w:noProof/>
          <w:szCs w:val="22"/>
        </w:rPr>
        <w:t xml:space="preserve">). </w:t>
      </w:r>
      <w:r w:rsidR="003C6992" w:rsidRPr="000870F4">
        <w:rPr>
          <w:rFonts w:asciiTheme="minorHAnsi" w:hAnsiTheme="minorHAnsi" w:cstheme="minorHAnsi"/>
        </w:rPr>
        <w:t xml:space="preserve">V případě, že Faktura bude obsahovat jiný než takto zveřejněný účet, bude Faktura považována za neúplnou a </w:t>
      </w:r>
      <w:r w:rsidR="00DF0135" w:rsidRPr="00DF0135">
        <w:rPr>
          <w:rFonts w:asciiTheme="minorHAnsi" w:hAnsiTheme="minorHAnsi" w:cstheme="minorHAnsi"/>
        </w:rPr>
        <w:t>Objednatel</w:t>
      </w:r>
      <w:r w:rsidR="003C6992" w:rsidRPr="000870F4">
        <w:rPr>
          <w:rFonts w:asciiTheme="minorHAnsi" w:hAnsiTheme="minorHAnsi" w:cstheme="minorHAnsi"/>
        </w:rPr>
        <w:t xml:space="preserve"> vyzve </w:t>
      </w:r>
      <w:r w:rsidR="00326F10">
        <w:rPr>
          <w:rFonts w:asciiTheme="minorHAnsi" w:hAnsiTheme="minorHAnsi" w:cstheme="minorHAnsi"/>
        </w:rPr>
        <w:t>Zhotovitel</w:t>
      </w:r>
      <w:r w:rsidR="00133070">
        <w:rPr>
          <w:rFonts w:asciiTheme="minorHAnsi" w:hAnsiTheme="minorHAnsi" w:cstheme="minorHAnsi"/>
        </w:rPr>
        <w:t>e</w:t>
      </w:r>
      <w:r w:rsidR="003C6992" w:rsidRPr="000870F4">
        <w:rPr>
          <w:rFonts w:asciiTheme="minorHAnsi" w:hAnsiTheme="minorHAnsi" w:cstheme="minorHAnsi"/>
        </w:rPr>
        <w:t xml:space="preserve"> k jejímu doplnění</w:t>
      </w:r>
      <w:r w:rsidR="00FB05CA">
        <w:rPr>
          <w:rFonts w:asciiTheme="minorHAnsi" w:hAnsiTheme="minorHAnsi" w:cstheme="minorHAnsi"/>
        </w:rPr>
        <w:t>.</w:t>
      </w:r>
      <w:r w:rsidR="0031544A">
        <w:rPr>
          <w:rFonts w:asciiTheme="minorHAnsi" w:hAnsiTheme="minorHAnsi" w:cstheme="minorHAnsi"/>
        </w:rPr>
        <w:t xml:space="preserve"> </w:t>
      </w:r>
      <w:r w:rsidR="003C6992" w:rsidRPr="000870F4">
        <w:rPr>
          <w:rFonts w:asciiTheme="minorHAnsi" w:hAnsiTheme="minorHAnsi" w:cstheme="minorHAnsi"/>
        </w:rPr>
        <w:t xml:space="preserve">Do okamžiku doplnění si </w:t>
      </w:r>
      <w:r w:rsidR="00DF0135" w:rsidRPr="00DF0135">
        <w:rPr>
          <w:rFonts w:asciiTheme="minorHAnsi" w:hAnsiTheme="minorHAnsi" w:cstheme="minorHAnsi"/>
        </w:rPr>
        <w:t>Objednatel</w:t>
      </w:r>
      <w:r w:rsidR="003C6992" w:rsidRPr="000870F4">
        <w:rPr>
          <w:rFonts w:asciiTheme="minorHAnsi" w:hAnsiTheme="minorHAnsi" w:cstheme="minorHAnsi"/>
        </w:rPr>
        <w:t xml:space="preserve"> vyhrazuje právo neuskutečnit platbu na základě Faktury</w:t>
      </w:r>
      <w:r w:rsidR="00101B98">
        <w:rPr>
          <w:rFonts w:asciiTheme="minorHAnsi" w:hAnsiTheme="minorHAnsi" w:cstheme="minorHAnsi"/>
        </w:rPr>
        <w:t>,</w:t>
      </w:r>
      <w:r w:rsidR="00255212">
        <w:rPr>
          <w:rFonts w:asciiTheme="minorHAnsi" w:hAnsiTheme="minorHAnsi" w:cstheme="minorHAnsi"/>
        </w:rPr>
        <w:t xml:space="preserve"> aniž by se tak </w:t>
      </w:r>
      <w:r w:rsidR="00101B98">
        <w:rPr>
          <w:rFonts w:asciiTheme="minorHAnsi" w:hAnsiTheme="minorHAnsi" w:cstheme="minorHAnsi"/>
        </w:rPr>
        <w:t xml:space="preserve">Objednatel </w:t>
      </w:r>
      <w:r w:rsidR="00255212">
        <w:rPr>
          <w:rFonts w:asciiTheme="minorHAnsi" w:hAnsiTheme="minorHAnsi" w:cstheme="minorHAnsi"/>
        </w:rPr>
        <w:t>dostal do prodlení s úhradou takové Faktury</w:t>
      </w:r>
      <w:r w:rsidR="003C6992" w:rsidRPr="000870F4">
        <w:rPr>
          <w:rFonts w:asciiTheme="minorHAnsi" w:hAnsiTheme="minorHAnsi" w:cstheme="minorHAnsi"/>
        </w:rPr>
        <w:t xml:space="preserve">. Předchozí tři věty </w:t>
      </w:r>
      <w:r w:rsidR="006F6457" w:rsidRPr="000870F4">
        <w:rPr>
          <w:rFonts w:asciiTheme="minorHAnsi" w:hAnsiTheme="minorHAnsi" w:cstheme="minorHAnsi"/>
        </w:rPr>
        <w:t>(</w:t>
      </w:r>
      <w:r w:rsidR="004B0263" w:rsidRPr="000870F4">
        <w:rPr>
          <w:rFonts w:asciiTheme="minorHAnsi" w:hAnsiTheme="minorHAnsi" w:cstheme="minorHAnsi"/>
        </w:rPr>
        <w:t xml:space="preserve">vyjma uvedení </w:t>
      </w:r>
      <w:r w:rsidR="006C087F" w:rsidRPr="000870F4">
        <w:rPr>
          <w:rFonts w:asciiTheme="minorHAnsi" w:hAnsiTheme="minorHAnsi" w:cstheme="minorHAnsi"/>
        </w:rPr>
        <w:t>názvu a čísla Projektu</w:t>
      </w:r>
      <w:r w:rsidR="00C90A5D" w:rsidRPr="000870F4">
        <w:rPr>
          <w:rFonts w:asciiTheme="minorHAnsi" w:hAnsiTheme="minorHAnsi" w:cstheme="minorHAnsi"/>
        </w:rPr>
        <w:t xml:space="preserve"> na Faktuře</w:t>
      </w:r>
      <w:r w:rsidR="006C087F" w:rsidRPr="000870F4">
        <w:rPr>
          <w:rFonts w:asciiTheme="minorHAnsi" w:hAnsiTheme="minorHAnsi" w:cstheme="minorHAnsi"/>
        </w:rPr>
        <w:t xml:space="preserve">) </w:t>
      </w:r>
      <w:r w:rsidR="003C6992" w:rsidRPr="000870F4">
        <w:rPr>
          <w:rFonts w:asciiTheme="minorHAnsi" w:hAnsiTheme="minorHAnsi" w:cstheme="minorHAnsi"/>
        </w:rPr>
        <w:t xml:space="preserve">se neuplatní, pokud je </w:t>
      </w:r>
      <w:r w:rsidR="00326F10">
        <w:rPr>
          <w:rFonts w:asciiTheme="minorHAnsi" w:hAnsiTheme="minorHAnsi" w:cstheme="minorHAnsi"/>
        </w:rPr>
        <w:t>Zhotovitel</w:t>
      </w:r>
      <w:r w:rsidR="003C6992" w:rsidRPr="000870F4">
        <w:rPr>
          <w:rFonts w:asciiTheme="minorHAnsi" w:hAnsiTheme="minorHAnsi" w:cstheme="minorHAnsi"/>
        </w:rPr>
        <w:t xml:space="preserve"> zahraniční osobou a příslušné právní předpisy včetně mezinárodních dohod v daňové oblasti stanoví jinak. </w:t>
      </w:r>
    </w:p>
    <w:p w14:paraId="2BC75F4F" w14:textId="3F01D96A" w:rsidR="003C6992" w:rsidRPr="000870F4" w:rsidRDefault="00F47A30" w:rsidP="003C6992">
      <w:pPr>
        <w:pStyle w:val="Clanek11"/>
        <w:numPr>
          <w:ilvl w:val="1"/>
          <w:numId w:val="21"/>
        </w:numPr>
        <w:rPr>
          <w:rFonts w:asciiTheme="minorHAnsi" w:hAnsiTheme="minorHAnsi" w:cstheme="minorHAnsi"/>
          <w:noProof/>
          <w:szCs w:val="22"/>
        </w:rPr>
      </w:pPr>
      <w:r>
        <w:rPr>
          <w:rFonts w:asciiTheme="minorHAnsi" w:hAnsiTheme="minorHAnsi" w:cstheme="minorHAnsi"/>
          <w:noProof/>
          <w:szCs w:val="22"/>
        </w:rPr>
        <w:t xml:space="preserve">Úhradou </w:t>
      </w:r>
      <w:r w:rsidR="00156E39">
        <w:rPr>
          <w:rFonts w:asciiTheme="minorHAnsi" w:hAnsiTheme="minorHAnsi" w:cstheme="minorHAnsi"/>
          <w:noProof/>
          <w:szCs w:val="22"/>
        </w:rPr>
        <w:t>C</w:t>
      </w:r>
      <w:r w:rsidR="003C6992" w:rsidRPr="000870F4">
        <w:rPr>
          <w:rFonts w:asciiTheme="minorHAnsi" w:hAnsiTheme="minorHAnsi" w:cstheme="minorHAnsi"/>
          <w:noProof/>
          <w:szCs w:val="22"/>
        </w:rPr>
        <w:t>en</w:t>
      </w:r>
      <w:r>
        <w:rPr>
          <w:rFonts w:asciiTheme="minorHAnsi" w:hAnsiTheme="minorHAnsi" w:cstheme="minorHAnsi"/>
          <w:noProof/>
          <w:szCs w:val="22"/>
        </w:rPr>
        <w:t>y</w:t>
      </w:r>
      <w:r w:rsidR="003C6992" w:rsidRPr="000870F4">
        <w:rPr>
          <w:rFonts w:asciiTheme="minorHAnsi" w:hAnsiTheme="minorHAnsi" w:cstheme="minorHAnsi"/>
          <w:noProof/>
          <w:szCs w:val="22"/>
        </w:rPr>
        <w:t xml:space="preserve"> </w:t>
      </w:r>
      <w:r w:rsidR="00156E39">
        <w:rPr>
          <w:rFonts w:asciiTheme="minorHAnsi" w:hAnsiTheme="minorHAnsi" w:cstheme="minorHAnsi"/>
          <w:noProof/>
          <w:szCs w:val="22"/>
        </w:rPr>
        <w:t xml:space="preserve">díla </w:t>
      </w:r>
      <w:r w:rsidR="00A01747">
        <w:rPr>
          <w:rFonts w:asciiTheme="minorHAnsi" w:hAnsiTheme="minorHAnsi" w:cstheme="minorHAnsi"/>
          <w:noProof/>
          <w:szCs w:val="22"/>
        </w:rPr>
        <w:t>(či její</w:t>
      </w:r>
      <w:r>
        <w:rPr>
          <w:rFonts w:asciiTheme="minorHAnsi" w:hAnsiTheme="minorHAnsi" w:cstheme="minorHAnsi"/>
          <w:noProof/>
          <w:szCs w:val="22"/>
        </w:rPr>
        <w:t xml:space="preserve"> příslušné</w:t>
      </w:r>
      <w:r w:rsidR="00A01747">
        <w:rPr>
          <w:rFonts w:asciiTheme="minorHAnsi" w:hAnsiTheme="minorHAnsi" w:cstheme="minorHAnsi"/>
          <w:noProof/>
          <w:szCs w:val="22"/>
        </w:rPr>
        <w:t xml:space="preserve"> část</w:t>
      </w:r>
      <w:r>
        <w:rPr>
          <w:rFonts w:asciiTheme="minorHAnsi" w:hAnsiTheme="minorHAnsi" w:cstheme="minorHAnsi"/>
          <w:noProof/>
          <w:szCs w:val="22"/>
        </w:rPr>
        <w:t>i dle ustanovení této Smlouvy</w:t>
      </w:r>
      <w:r w:rsidR="00A01747">
        <w:rPr>
          <w:rFonts w:asciiTheme="minorHAnsi" w:hAnsiTheme="minorHAnsi" w:cstheme="minorHAnsi"/>
          <w:noProof/>
          <w:szCs w:val="22"/>
        </w:rPr>
        <w:t xml:space="preserve">) </w:t>
      </w:r>
      <w:r>
        <w:rPr>
          <w:rFonts w:asciiTheme="minorHAnsi" w:hAnsiTheme="minorHAnsi" w:cstheme="minorHAnsi"/>
          <w:noProof/>
          <w:szCs w:val="22"/>
        </w:rPr>
        <w:t xml:space="preserve">se rozumí </w:t>
      </w:r>
      <w:r w:rsidR="003C6992" w:rsidRPr="000870F4">
        <w:rPr>
          <w:rFonts w:asciiTheme="minorHAnsi" w:hAnsiTheme="minorHAnsi" w:cstheme="minorHAnsi"/>
          <w:noProof/>
          <w:szCs w:val="22"/>
        </w:rPr>
        <w:t xml:space="preserve"> odepsání </w:t>
      </w:r>
      <w:r>
        <w:rPr>
          <w:rFonts w:asciiTheme="minorHAnsi" w:hAnsiTheme="minorHAnsi" w:cstheme="minorHAnsi"/>
          <w:noProof/>
          <w:szCs w:val="22"/>
        </w:rPr>
        <w:t xml:space="preserve">příslušné částky </w:t>
      </w:r>
      <w:r w:rsidR="003C6992" w:rsidRPr="000870F4">
        <w:rPr>
          <w:rFonts w:asciiTheme="minorHAnsi" w:hAnsiTheme="minorHAnsi" w:cstheme="minorHAnsi"/>
          <w:noProof/>
          <w:szCs w:val="22"/>
        </w:rPr>
        <w:t>v</w:t>
      </w:r>
      <w:r>
        <w:rPr>
          <w:rFonts w:asciiTheme="minorHAnsi" w:hAnsiTheme="minorHAnsi" w:cstheme="minorHAnsi"/>
          <w:noProof/>
          <w:szCs w:val="22"/>
        </w:rPr>
        <w:t xml:space="preserve"> její</w:t>
      </w:r>
      <w:r w:rsidR="003C6992" w:rsidRPr="000870F4">
        <w:rPr>
          <w:rFonts w:asciiTheme="minorHAnsi" w:hAnsiTheme="minorHAnsi" w:cstheme="minorHAnsi"/>
          <w:noProof/>
          <w:szCs w:val="22"/>
        </w:rPr>
        <w:t xml:space="preserve"> plné výši z</w:t>
      </w:r>
      <w:r>
        <w:rPr>
          <w:rFonts w:asciiTheme="minorHAnsi" w:hAnsiTheme="minorHAnsi" w:cstheme="minorHAnsi"/>
          <w:noProof/>
          <w:szCs w:val="22"/>
        </w:rPr>
        <w:t xml:space="preserve"> bankovního </w:t>
      </w:r>
      <w:r w:rsidR="003C6992" w:rsidRPr="000870F4">
        <w:rPr>
          <w:rFonts w:asciiTheme="minorHAnsi" w:hAnsiTheme="minorHAnsi" w:cstheme="minorHAnsi"/>
          <w:noProof/>
          <w:szCs w:val="22"/>
        </w:rPr>
        <w:t xml:space="preserve">účtu </w:t>
      </w:r>
      <w:r w:rsidR="00DF0135" w:rsidRPr="00DF0135">
        <w:rPr>
          <w:rFonts w:asciiTheme="minorHAnsi" w:hAnsiTheme="minorHAnsi" w:cstheme="minorHAnsi"/>
          <w:noProof/>
          <w:szCs w:val="22"/>
        </w:rPr>
        <w:t>Objednatel</w:t>
      </w:r>
      <w:r w:rsidR="00DF0135">
        <w:rPr>
          <w:rFonts w:asciiTheme="minorHAnsi" w:hAnsiTheme="minorHAnsi" w:cstheme="minorHAnsi"/>
          <w:noProof/>
          <w:szCs w:val="22"/>
        </w:rPr>
        <w:t>e</w:t>
      </w:r>
      <w:r w:rsidR="00255212">
        <w:rPr>
          <w:rFonts w:asciiTheme="minorHAnsi" w:hAnsiTheme="minorHAnsi" w:cstheme="minorHAnsi"/>
          <w:noProof/>
          <w:szCs w:val="22"/>
        </w:rPr>
        <w:t xml:space="preserve"> ve prospěch bankovního účtu </w:t>
      </w:r>
      <w:r w:rsidR="00101B98">
        <w:rPr>
          <w:rFonts w:asciiTheme="minorHAnsi" w:hAnsiTheme="minorHAnsi" w:cstheme="minorHAnsi"/>
          <w:noProof/>
          <w:szCs w:val="22"/>
        </w:rPr>
        <w:t xml:space="preserve">Zhotovitele </w:t>
      </w:r>
      <w:r w:rsidR="00255212">
        <w:rPr>
          <w:rFonts w:asciiTheme="minorHAnsi" w:hAnsiTheme="minorHAnsi" w:cstheme="minorHAnsi"/>
          <w:noProof/>
          <w:szCs w:val="22"/>
        </w:rPr>
        <w:t xml:space="preserve">uvedeného na </w:t>
      </w:r>
      <w:r w:rsidR="00101B98">
        <w:rPr>
          <w:rFonts w:asciiTheme="minorHAnsi" w:hAnsiTheme="minorHAnsi" w:cstheme="minorHAnsi"/>
          <w:noProof/>
          <w:szCs w:val="22"/>
        </w:rPr>
        <w:t xml:space="preserve">konkrétní </w:t>
      </w:r>
      <w:r w:rsidR="00255212">
        <w:rPr>
          <w:rFonts w:asciiTheme="minorHAnsi" w:hAnsiTheme="minorHAnsi" w:cstheme="minorHAnsi"/>
          <w:noProof/>
          <w:szCs w:val="22"/>
        </w:rPr>
        <w:t>Faktuře</w:t>
      </w:r>
      <w:r w:rsidR="003C6992" w:rsidRPr="000870F4">
        <w:rPr>
          <w:rFonts w:asciiTheme="minorHAnsi" w:hAnsiTheme="minorHAnsi" w:cstheme="minorHAnsi"/>
          <w:noProof/>
          <w:szCs w:val="22"/>
        </w:rPr>
        <w:t>.</w:t>
      </w:r>
    </w:p>
    <w:p w14:paraId="1AA016C5" w14:textId="2D365EA2" w:rsidR="003C6992" w:rsidRPr="00953687" w:rsidRDefault="00DF0135" w:rsidP="003C6992">
      <w:pPr>
        <w:pStyle w:val="Clanek11"/>
        <w:numPr>
          <w:ilvl w:val="1"/>
          <w:numId w:val="21"/>
        </w:numPr>
        <w:rPr>
          <w:rFonts w:asciiTheme="minorHAnsi" w:hAnsiTheme="minorHAnsi" w:cstheme="minorHAnsi"/>
        </w:rPr>
      </w:pPr>
      <w:r w:rsidRPr="00DF0135">
        <w:rPr>
          <w:rFonts w:asciiTheme="minorHAnsi" w:hAnsiTheme="minorHAnsi" w:cstheme="minorHAnsi"/>
          <w:szCs w:val="22"/>
        </w:rPr>
        <w:t>Objednatel</w:t>
      </w:r>
      <w:r w:rsidR="003C6992" w:rsidRPr="000870F4">
        <w:rPr>
          <w:rFonts w:asciiTheme="minorHAnsi" w:hAnsiTheme="minorHAnsi" w:cstheme="minorHAnsi"/>
          <w:szCs w:val="22"/>
        </w:rPr>
        <w:t xml:space="preserve"> </w:t>
      </w:r>
      <w:r w:rsidR="00F47A30">
        <w:rPr>
          <w:rFonts w:asciiTheme="minorHAnsi" w:hAnsiTheme="minorHAnsi" w:cstheme="minorHAnsi"/>
          <w:szCs w:val="22"/>
        </w:rPr>
        <w:t xml:space="preserve">je oprávněn ve lhůtě splatnosti vrátit (a to i opakovaně) </w:t>
      </w:r>
      <w:r w:rsidR="00326F10">
        <w:rPr>
          <w:rFonts w:asciiTheme="minorHAnsi" w:hAnsiTheme="minorHAnsi" w:cstheme="minorHAnsi"/>
          <w:szCs w:val="22"/>
        </w:rPr>
        <w:t>Zhotovitel</w:t>
      </w:r>
      <w:r w:rsidR="00133070">
        <w:rPr>
          <w:rFonts w:asciiTheme="minorHAnsi" w:hAnsiTheme="minorHAnsi" w:cstheme="minorHAnsi"/>
          <w:szCs w:val="22"/>
        </w:rPr>
        <w:t>i</w:t>
      </w:r>
      <w:r w:rsidR="00F47A30">
        <w:rPr>
          <w:rFonts w:asciiTheme="minorHAnsi" w:hAnsiTheme="minorHAnsi" w:cstheme="minorHAnsi"/>
        </w:rPr>
        <w:t xml:space="preserve"> příslušnou f</w:t>
      </w:r>
      <w:r w:rsidR="003C6992" w:rsidRPr="000870F4">
        <w:rPr>
          <w:rFonts w:asciiTheme="minorHAnsi" w:hAnsiTheme="minorHAnsi" w:cstheme="minorHAnsi"/>
        </w:rPr>
        <w:t>aktur</w:t>
      </w:r>
      <w:r w:rsidR="00F47A30">
        <w:rPr>
          <w:rFonts w:asciiTheme="minorHAnsi" w:hAnsiTheme="minorHAnsi" w:cstheme="minorHAnsi"/>
        </w:rPr>
        <w:t>u</w:t>
      </w:r>
      <w:r w:rsidR="003C6992" w:rsidRPr="000870F4">
        <w:rPr>
          <w:rFonts w:asciiTheme="minorHAnsi" w:hAnsiTheme="minorHAnsi" w:cstheme="minorHAnsi"/>
        </w:rPr>
        <w:t xml:space="preserve"> </w:t>
      </w:r>
      <w:r w:rsidR="00F47A30">
        <w:rPr>
          <w:rFonts w:asciiTheme="minorHAnsi" w:hAnsiTheme="minorHAnsi" w:cstheme="minorHAnsi"/>
        </w:rPr>
        <w:t xml:space="preserve">v případě, že je </w:t>
      </w:r>
      <w:r w:rsidR="003C6992" w:rsidRPr="00860474">
        <w:rPr>
          <w:rFonts w:asciiTheme="minorHAnsi" w:hAnsiTheme="minorHAnsi" w:cstheme="minorHAnsi"/>
        </w:rPr>
        <w:t>vystavena</w:t>
      </w:r>
      <w:r w:rsidR="00F47A30">
        <w:rPr>
          <w:rFonts w:asciiTheme="minorHAnsi" w:hAnsiTheme="minorHAnsi" w:cstheme="minorHAnsi"/>
        </w:rPr>
        <w:t xml:space="preserve"> předčasně, není vystavena v souladu s touto Smlouvou, neobsahuje dohodnutý obsah</w:t>
      </w:r>
      <w:r w:rsidR="003C6992" w:rsidRPr="00860474">
        <w:rPr>
          <w:rFonts w:asciiTheme="minorHAnsi" w:hAnsiTheme="minorHAnsi" w:cstheme="minorHAnsi"/>
        </w:rPr>
        <w:t xml:space="preserve"> anebo nesplňuje všechny náležitosti daňového dokladu ve smyslu obecně závazných právních předpisů ČR. Vrácením takové Faktury se </w:t>
      </w:r>
      <w:r w:rsidR="006C2BF9">
        <w:rPr>
          <w:rFonts w:asciiTheme="minorHAnsi" w:hAnsiTheme="minorHAnsi" w:cstheme="minorHAnsi"/>
        </w:rPr>
        <w:t>na Fakturu hledí, jako by nebyla vystavena, tedy nemůže ani nastat její splatnost</w:t>
      </w:r>
      <w:r w:rsidR="003C6992" w:rsidRPr="00860474">
        <w:rPr>
          <w:rFonts w:asciiTheme="minorHAnsi" w:hAnsiTheme="minorHAnsi" w:cstheme="minorHAnsi"/>
        </w:rPr>
        <w:t xml:space="preserve"> a po dodání opravené </w:t>
      </w:r>
      <w:r w:rsidR="006C2BF9">
        <w:rPr>
          <w:rFonts w:asciiTheme="minorHAnsi" w:hAnsiTheme="minorHAnsi" w:cstheme="minorHAnsi"/>
        </w:rPr>
        <w:t xml:space="preserve">bezvadné </w:t>
      </w:r>
      <w:r w:rsidR="003C6992" w:rsidRPr="00860474">
        <w:rPr>
          <w:rFonts w:asciiTheme="minorHAnsi" w:hAnsiTheme="minorHAnsi" w:cstheme="minorHAnsi"/>
        </w:rPr>
        <w:t xml:space="preserve">Faktury začíná běžet </w:t>
      </w:r>
      <w:r w:rsidR="006C2BF9">
        <w:rPr>
          <w:rFonts w:asciiTheme="minorHAnsi" w:hAnsiTheme="minorHAnsi" w:cstheme="minorHAnsi"/>
        </w:rPr>
        <w:t>nová doba splatnosti</w:t>
      </w:r>
      <w:r w:rsidR="003C6992" w:rsidRPr="00860474">
        <w:rPr>
          <w:rFonts w:asciiTheme="minorHAnsi" w:hAnsiTheme="minorHAnsi" w:cstheme="minorHAnsi"/>
        </w:rPr>
        <w:t xml:space="preserve">. </w:t>
      </w:r>
      <w:r w:rsidR="00B176D0">
        <w:rPr>
          <w:rFonts w:asciiTheme="minorHAnsi" w:hAnsiTheme="minorHAnsi" w:cstheme="minorHAnsi"/>
        </w:rPr>
        <w:t>Strany uvádějí, že v </w:t>
      </w:r>
      <w:proofErr w:type="gramStart"/>
      <w:r w:rsidR="00B176D0">
        <w:rPr>
          <w:rFonts w:asciiTheme="minorHAnsi" w:hAnsiTheme="minorHAnsi" w:cstheme="minorHAnsi"/>
        </w:rPr>
        <w:t>případě</w:t>
      </w:r>
      <w:proofErr w:type="gramEnd"/>
      <w:r w:rsidR="00B176D0">
        <w:rPr>
          <w:rFonts w:asciiTheme="minorHAnsi" w:hAnsiTheme="minorHAnsi" w:cstheme="minorHAnsi"/>
        </w:rPr>
        <w:t xml:space="preserve"> kdy Zhotovitel prokazatelně nepředá vždy Objednateli </w:t>
      </w:r>
      <w:r w:rsidR="00B176D0">
        <w:rPr>
          <w:rFonts w:asciiTheme="minorHAnsi" w:hAnsiTheme="minorHAnsi" w:cstheme="minorBidi"/>
        </w:rPr>
        <w:t>originál</w:t>
      </w:r>
      <w:r w:rsidR="00B176D0" w:rsidRPr="00101B98">
        <w:rPr>
          <w:rFonts w:asciiTheme="minorHAnsi" w:hAnsiTheme="minorHAnsi" w:cstheme="minorBidi"/>
        </w:rPr>
        <w:t xml:space="preserve"> nepodmíněn</w:t>
      </w:r>
      <w:r w:rsidR="00B176D0">
        <w:rPr>
          <w:rFonts w:asciiTheme="minorHAnsi" w:hAnsiTheme="minorHAnsi" w:cstheme="minorBidi"/>
        </w:rPr>
        <w:t>é</w:t>
      </w:r>
      <w:r w:rsidR="00B176D0" w:rsidRPr="00101B98">
        <w:rPr>
          <w:rFonts w:asciiTheme="minorHAnsi" w:hAnsiTheme="minorHAnsi" w:cstheme="minorBidi"/>
        </w:rPr>
        <w:t xml:space="preserve"> bankovní záruk</w:t>
      </w:r>
      <w:r w:rsidR="00B176D0">
        <w:rPr>
          <w:rFonts w:asciiTheme="minorHAnsi" w:hAnsiTheme="minorHAnsi" w:cstheme="minorBidi"/>
        </w:rPr>
        <w:t>y dle ustanovení čl. 4.8 této Smlouvy, je</w:t>
      </w:r>
      <w:r w:rsidR="00B176D0" w:rsidRPr="00B176D0">
        <w:rPr>
          <w:rFonts w:asciiTheme="minorHAnsi" w:hAnsiTheme="minorHAnsi" w:cstheme="minorHAnsi"/>
          <w:szCs w:val="22"/>
        </w:rPr>
        <w:t xml:space="preserve"> </w:t>
      </w:r>
      <w:r w:rsidR="00B176D0" w:rsidRPr="00DF0135">
        <w:rPr>
          <w:rFonts w:asciiTheme="minorHAnsi" w:hAnsiTheme="minorHAnsi" w:cstheme="minorHAnsi"/>
          <w:szCs w:val="22"/>
        </w:rPr>
        <w:t>Objednatel</w:t>
      </w:r>
      <w:r w:rsidR="00B176D0" w:rsidRPr="000870F4">
        <w:rPr>
          <w:rFonts w:asciiTheme="minorHAnsi" w:hAnsiTheme="minorHAnsi" w:cstheme="minorHAnsi"/>
          <w:szCs w:val="22"/>
        </w:rPr>
        <w:t xml:space="preserve"> </w:t>
      </w:r>
      <w:r w:rsidR="00B176D0">
        <w:rPr>
          <w:rFonts w:asciiTheme="minorHAnsi" w:hAnsiTheme="minorHAnsi" w:cstheme="minorHAnsi"/>
          <w:szCs w:val="22"/>
        </w:rPr>
        <w:t>je oprávněn ve lhůtě splatnosti vrátit (a to i opakovaně) Zhotoviteli</w:t>
      </w:r>
      <w:r w:rsidR="00B176D0">
        <w:rPr>
          <w:rFonts w:asciiTheme="minorHAnsi" w:hAnsiTheme="minorHAnsi" w:cstheme="minorHAnsi"/>
        </w:rPr>
        <w:t xml:space="preserve"> příslušnou zálohovou f</w:t>
      </w:r>
      <w:r w:rsidR="00B176D0" w:rsidRPr="000870F4">
        <w:rPr>
          <w:rFonts w:asciiTheme="minorHAnsi" w:hAnsiTheme="minorHAnsi" w:cstheme="minorHAnsi"/>
        </w:rPr>
        <w:t>aktur</w:t>
      </w:r>
      <w:r w:rsidR="00B176D0">
        <w:rPr>
          <w:rFonts w:asciiTheme="minorHAnsi" w:hAnsiTheme="minorHAnsi" w:cstheme="minorHAnsi"/>
        </w:rPr>
        <w:t xml:space="preserve">u a neprovést její úhrady a to aniž by se tak tedy dostal do prodlení s úhradou takové </w:t>
      </w:r>
      <w:r w:rsidR="00B176D0" w:rsidRPr="00953687">
        <w:rPr>
          <w:rFonts w:asciiTheme="minorHAnsi" w:hAnsiTheme="minorHAnsi" w:cstheme="minorHAnsi"/>
        </w:rPr>
        <w:t>zálohové faktury.</w:t>
      </w:r>
    </w:p>
    <w:p w14:paraId="19D946B1" w14:textId="4420C3FD" w:rsidR="00CE7351" w:rsidRPr="00953687" w:rsidRDefault="00CC63DA">
      <w:pPr>
        <w:pStyle w:val="Clanek11"/>
        <w:numPr>
          <w:ilvl w:val="1"/>
          <w:numId w:val="21"/>
        </w:numPr>
        <w:rPr>
          <w:rFonts w:asciiTheme="minorHAnsi" w:hAnsiTheme="minorHAnsi" w:cstheme="minorBidi"/>
        </w:rPr>
      </w:pPr>
      <w:r w:rsidRPr="00953687">
        <w:rPr>
          <w:rFonts w:asciiTheme="minorHAnsi" w:hAnsiTheme="minorHAnsi" w:cstheme="minorBidi"/>
        </w:rPr>
        <w:t>V případě, že je Objednatel v prodlení s</w:t>
      </w:r>
      <w:r w:rsidR="00F803E4" w:rsidRPr="00953687">
        <w:rPr>
          <w:rFonts w:asciiTheme="minorHAnsi" w:hAnsiTheme="minorHAnsi" w:cstheme="minorBidi"/>
        </w:rPr>
        <w:t xml:space="preserve"> úhradou </w:t>
      </w:r>
      <w:r w:rsidR="009E3607">
        <w:rPr>
          <w:rFonts w:asciiTheme="minorHAnsi" w:hAnsiTheme="minorHAnsi" w:cstheme="minorBidi"/>
        </w:rPr>
        <w:t>řádné</w:t>
      </w:r>
      <w:r w:rsidR="00F803E4" w:rsidRPr="00953687">
        <w:rPr>
          <w:rFonts w:asciiTheme="minorHAnsi" w:hAnsiTheme="minorHAnsi" w:cstheme="minorBidi"/>
        </w:rPr>
        <w:t xml:space="preserve"> </w:t>
      </w:r>
      <w:r w:rsidR="009E3607">
        <w:rPr>
          <w:rFonts w:asciiTheme="minorHAnsi" w:hAnsiTheme="minorHAnsi" w:cstheme="minorBidi"/>
        </w:rPr>
        <w:t>F</w:t>
      </w:r>
      <w:r w:rsidR="00F803E4" w:rsidRPr="00953687">
        <w:rPr>
          <w:rFonts w:asciiTheme="minorHAnsi" w:hAnsiTheme="minorHAnsi" w:cstheme="minorBidi"/>
        </w:rPr>
        <w:t>aktury</w:t>
      </w:r>
      <w:r w:rsidR="009E3607">
        <w:rPr>
          <w:rFonts w:asciiTheme="minorHAnsi" w:hAnsiTheme="minorHAnsi" w:cstheme="minorBidi"/>
        </w:rPr>
        <w:t xml:space="preserve"> vystavené Zhotovitelem v souladu s touto Smlouvou</w:t>
      </w:r>
      <w:r w:rsidRPr="00953687">
        <w:rPr>
          <w:rFonts w:asciiTheme="minorHAnsi" w:hAnsiTheme="minorHAnsi" w:cstheme="minorBidi"/>
        </w:rPr>
        <w:t xml:space="preserve">, </w:t>
      </w:r>
      <w:r w:rsidR="009E3607">
        <w:rPr>
          <w:rFonts w:asciiTheme="minorHAnsi" w:hAnsiTheme="minorHAnsi" w:cstheme="minorBidi"/>
        </w:rPr>
        <w:t>je</w:t>
      </w:r>
      <w:r w:rsidRPr="00953687">
        <w:rPr>
          <w:rFonts w:asciiTheme="minorHAnsi" w:hAnsiTheme="minorHAnsi" w:cstheme="minorBidi"/>
        </w:rPr>
        <w:t xml:space="preserve"> </w:t>
      </w:r>
      <w:r w:rsidR="00993A32" w:rsidRPr="00953687">
        <w:rPr>
          <w:rFonts w:asciiTheme="minorHAnsi" w:hAnsiTheme="minorHAnsi" w:cstheme="minorBidi"/>
        </w:rPr>
        <w:t>Zhotovitel</w:t>
      </w:r>
      <w:r w:rsidR="009E3607">
        <w:rPr>
          <w:rFonts w:asciiTheme="minorHAnsi" w:hAnsiTheme="minorHAnsi" w:cstheme="minorBidi"/>
        </w:rPr>
        <w:t xml:space="preserve"> oprávněn požadovat po Objednateli</w:t>
      </w:r>
      <w:r w:rsidRPr="00953687">
        <w:rPr>
          <w:rFonts w:asciiTheme="minorHAnsi" w:hAnsiTheme="minorHAnsi" w:cstheme="minorBidi"/>
        </w:rPr>
        <w:t xml:space="preserve"> smluvní pokutu ve výši 0,0</w:t>
      </w:r>
      <w:r w:rsidR="0001220E" w:rsidRPr="00953687">
        <w:rPr>
          <w:rFonts w:asciiTheme="minorHAnsi" w:hAnsiTheme="minorHAnsi" w:cstheme="minorBidi"/>
        </w:rPr>
        <w:t>1</w:t>
      </w:r>
      <w:r w:rsidRPr="00953687">
        <w:rPr>
          <w:rFonts w:asciiTheme="minorHAnsi" w:hAnsiTheme="minorHAnsi" w:cstheme="minorBidi"/>
        </w:rPr>
        <w:t>5 % z</w:t>
      </w:r>
      <w:r w:rsidR="0001220E" w:rsidRPr="00953687">
        <w:rPr>
          <w:rFonts w:asciiTheme="minorHAnsi" w:hAnsiTheme="minorHAnsi" w:cstheme="minorBidi"/>
        </w:rPr>
        <w:t xml:space="preserve"> dlužné </w:t>
      </w:r>
      <w:r w:rsidR="003D5BD0" w:rsidRPr="00953687">
        <w:rPr>
          <w:rFonts w:asciiTheme="minorHAnsi" w:hAnsiTheme="minorHAnsi" w:cstheme="minorBidi"/>
        </w:rPr>
        <w:t>částky z</w:t>
      </w:r>
      <w:r w:rsidR="002D607E" w:rsidRPr="00953687">
        <w:rPr>
          <w:rFonts w:asciiTheme="minorHAnsi" w:hAnsiTheme="minorHAnsi" w:cstheme="minorBidi"/>
        </w:rPr>
        <w:t>a</w:t>
      </w:r>
      <w:r w:rsidR="003D5BD0" w:rsidRPr="00953687">
        <w:rPr>
          <w:rFonts w:asciiTheme="minorHAnsi" w:hAnsiTheme="minorHAnsi" w:cstheme="minorBidi"/>
        </w:rPr>
        <w:t> každý den prodlení.</w:t>
      </w:r>
    </w:p>
    <w:p w14:paraId="2ABD7199" w14:textId="7D34339C" w:rsidR="00A01747" w:rsidRPr="00357F0A" w:rsidRDefault="00156E39" w:rsidP="00A01747">
      <w:pPr>
        <w:pStyle w:val="Clanek11"/>
        <w:numPr>
          <w:ilvl w:val="1"/>
          <w:numId w:val="21"/>
        </w:numPr>
        <w:rPr>
          <w:rFonts w:asciiTheme="minorHAnsi" w:hAnsiTheme="minorHAnsi" w:cstheme="minorHAnsi"/>
          <w:noProof/>
          <w:szCs w:val="22"/>
        </w:rPr>
      </w:pPr>
      <w:r>
        <w:rPr>
          <w:rFonts w:asciiTheme="minorHAnsi" w:hAnsiTheme="minorHAnsi" w:cstheme="minorHAnsi"/>
        </w:rPr>
        <w:t>C</w:t>
      </w:r>
      <w:r w:rsidR="00A01747" w:rsidRPr="00357F0A">
        <w:rPr>
          <w:rFonts w:asciiTheme="minorHAnsi" w:hAnsiTheme="minorHAnsi" w:cstheme="minorHAnsi"/>
        </w:rPr>
        <w:t xml:space="preserve">ena </w:t>
      </w:r>
      <w:r>
        <w:rPr>
          <w:rFonts w:asciiTheme="minorHAnsi" w:hAnsiTheme="minorHAnsi" w:cstheme="minorHAnsi"/>
        </w:rPr>
        <w:t xml:space="preserve">díla </w:t>
      </w:r>
      <w:r w:rsidR="00A01747" w:rsidRPr="00357F0A">
        <w:rPr>
          <w:rFonts w:asciiTheme="minorHAnsi" w:hAnsiTheme="minorHAnsi" w:cstheme="minorHAnsi"/>
        </w:rPr>
        <w:t>plně zahrnuje veškeré činnosti</w:t>
      </w:r>
      <w:r w:rsidR="004B5FB0">
        <w:rPr>
          <w:rFonts w:asciiTheme="minorHAnsi" w:hAnsiTheme="minorHAnsi" w:cstheme="minorHAnsi"/>
        </w:rPr>
        <w:t xml:space="preserve"> a dodávky</w:t>
      </w:r>
      <w:r w:rsidR="00A01747" w:rsidRPr="00357F0A">
        <w:rPr>
          <w:rFonts w:asciiTheme="minorHAnsi" w:hAnsiTheme="minorHAnsi" w:cstheme="minorHAnsi"/>
        </w:rPr>
        <w:t>, které jsou předmětem této Smlouvy (</w:t>
      </w:r>
      <w:r w:rsidR="004B5FB0">
        <w:rPr>
          <w:rFonts w:asciiTheme="minorHAnsi" w:hAnsiTheme="minorHAnsi" w:cstheme="minorHAnsi"/>
        </w:rPr>
        <w:t xml:space="preserve">včetně </w:t>
      </w:r>
      <w:r w:rsidR="00A01747" w:rsidRPr="00357F0A">
        <w:rPr>
          <w:rFonts w:asciiTheme="minorHAnsi" w:hAnsiTheme="minorHAnsi" w:cstheme="minorHAnsi"/>
        </w:rPr>
        <w:t xml:space="preserve">zejména, ne však výlučně, dopravu Kolejových jeřábů na Místo plnění, případné </w:t>
      </w:r>
      <w:r w:rsidR="004B5FB0">
        <w:rPr>
          <w:rFonts w:asciiTheme="minorHAnsi" w:hAnsiTheme="minorHAnsi" w:cstheme="minorHAnsi"/>
        </w:rPr>
        <w:t xml:space="preserve">jejich </w:t>
      </w:r>
      <w:r w:rsidR="00A01747" w:rsidRPr="00357F0A">
        <w:rPr>
          <w:rFonts w:asciiTheme="minorHAnsi" w:hAnsiTheme="minorHAnsi" w:cstheme="minorHAnsi"/>
        </w:rPr>
        <w:t>sestavení</w:t>
      </w:r>
      <w:r w:rsidR="00E81992">
        <w:rPr>
          <w:rFonts w:asciiTheme="minorHAnsi" w:hAnsiTheme="minorHAnsi" w:cstheme="minorHAnsi"/>
        </w:rPr>
        <w:t>, i</w:t>
      </w:r>
      <w:r w:rsidR="007B2933">
        <w:rPr>
          <w:rFonts w:asciiTheme="minorHAnsi" w:hAnsiTheme="minorHAnsi" w:cstheme="minorHAnsi"/>
        </w:rPr>
        <w:t>n</w:t>
      </w:r>
      <w:r w:rsidR="00E81992">
        <w:rPr>
          <w:rFonts w:asciiTheme="minorHAnsi" w:hAnsiTheme="minorHAnsi" w:cstheme="minorHAnsi"/>
        </w:rPr>
        <w:t>stalace a montáž</w:t>
      </w:r>
      <w:r w:rsidR="00A01747" w:rsidRPr="00357F0A">
        <w:rPr>
          <w:rFonts w:asciiTheme="minorHAnsi" w:hAnsiTheme="minorHAnsi" w:cstheme="minorHAnsi"/>
        </w:rPr>
        <w:t xml:space="preserve"> či jiné úpravy</w:t>
      </w:r>
      <w:r w:rsidR="004B5FB0">
        <w:rPr>
          <w:rFonts w:asciiTheme="minorHAnsi" w:hAnsiTheme="minorHAnsi" w:cstheme="minorHAnsi"/>
        </w:rPr>
        <w:t xml:space="preserve"> </w:t>
      </w:r>
      <w:r w:rsidR="00A01747" w:rsidRPr="00357F0A">
        <w:rPr>
          <w:rFonts w:asciiTheme="minorHAnsi" w:hAnsiTheme="minorHAnsi" w:cstheme="minorHAnsi"/>
        </w:rPr>
        <w:t xml:space="preserve">Kolejových jeřábů v Místě plnění, provedení všech </w:t>
      </w:r>
      <w:r w:rsidR="00E81992">
        <w:rPr>
          <w:rFonts w:asciiTheme="minorHAnsi" w:hAnsiTheme="minorHAnsi" w:cstheme="minorHAnsi"/>
        </w:rPr>
        <w:t xml:space="preserve">funkčních a bezpečnostních </w:t>
      </w:r>
      <w:r w:rsidR="00A01747" w:rsidRPr="00357F0A">
        <w:rPr>
          <w:rFonts w:asciiTheme="minorHAnsi" w:hAnsiTheme="minorHAnsi" w:cstheme="minorHAnsi"/>
        </w:rPr>
        <w:t>zkoušek</w:t>
      </w:r>
      <w:r w:rsidR="000D62F2">
        <w:rPr>
          <w:rFonts w:asciiTheme="minorHAnsi" w:hAnsiTheme="minorHAnsi" w:cstheme="minorHAnsi"/>
        </w:rPr>
        <w:t>, revizí, atestů</w:t>
      </w:r>
      <w:r w:rsidR="00A01747" w:rsidRPr="00357F0A">
        <w:rPr>
          <w:rFonts w:asciiTheme="minorHAnsi" w:hAnsiTheme="minorHAnsi" w:cstheme="minorHAnsi"/>
        </w:rPr>
        <w:t xml:space="preserve"> </w:t>
      </w:r>
      <w:r w:rsidR="00E81992">
        <w:rPr>
          <w:rFonts w:asciiTheme="minorHAnsi" w:hAnsiTheme="minorHAnsi" w:cstheme="minorHAnsi"/>
        </w:rPr>
        <w:t xml:space="preserve">dle veškerých příslušných </w:t>
      </w:r>
      <w:r w:rsidR="00A01747" w:rsidRPr="00357F0A">
        <w:rPr>
          <w:rFonts w:asciiTheme="minorHAnsi" w:hAnsiTheme="minorHAnsi" w:cstheme="minorHAnsi"/>
        </w:rPr>
        <w:t>platných technických norem a obecně závazných právních předpisů</w:t>
      </w:r>
      <w:r w:rsidR="00E81992">
        <w:rPr>
          <w:rFonts w:asciiTheme="minorHAnsi" w:hAnsiTheme="minorHAnsi" w:cstheme="minorHAnsi"/>
        </w:rPr>
        <w:t>, a to</w:t>
      </w:r>
      <w:r w:rsidR="00A01747" w:rsidRPr="00357F0A">
        <w:rPr>
          <w:rFonts w:asciiTheme="minorHAnsi" w:hAnsiTheme="minorHAnsi" w:cstheme="minorHAnsi"/>
        </w:rPr>
        <w:t xml:space="preserve"> </w:t>
      </w:r>
      <w:r w:rsidR="00101B98">
        <w:rPr>
          <w:rFonts w:asciiTheme="minorHAnsi" w:hAnsiTheme="minorHAnsi" w:cstheme="minorHAnsi"/>
        </w:rPr>
        <w:t xml:space="preserve">i </w:t>
      </w:r>
      <w:r w:rsidR="00A01747" w:rsidRPr="00357F0A">
        <w:rPr>
          <w:rFonts w:asciiTheme="minorHAnsi" w:hAnsiTheme="minorHAnsi" w:cstheme="minorHAnsi"/>
        </w:rPr>
        <w:t xml:space="preserve">v Místě plnění, </w:t>
      </w:r>
      <w:r w:rsidR="00A01747" w:rsidRPr="00357F0A">
        <w:rPr>
          <w:rFonts w:asciiTheme="minorHAnsi" w:hAnsiTheme="minorHAnsi" w:cstheme="minorHAnsi"/>
          <w:noProof/>
        </w:rPr>
        <w:t xml:space="preserve">zaškolení </w:t>
      </w:r>
      <w:r w:rsidR="00101B98">
        <w:rPr>
          <w:rFonts w:asciiTheme="minorHAnsi" w:hAnsiTheme="minorHAnsi" w:cstheme="minorHAnsi"/>
          <w:noProof/>
        </w:rPr>
        <w:t>v Místě p</w:t>
      </w:r>
      <w:r w:rsidR="002B3946">
        <w:rPr>
          <w:rFonts w:asciiTheme="minorHAnsi" w:hAnsiTheme="minorHAnsi" w:cstheme="minorHAnsi"/>
          <w:noProof/>
        </w:rPr>
        <w:t>lnění</w:t>
      </w:r>
      <w:r w:rsidR="00101B98">
        <w:rPr>
          <w:rFonts w:asciiTheme="minorHAnsi" w:hAnsiTheme="minorHAnsi" w:cstheme="minorHAnsi"/>
          <w:noProof/>
        </w:rPr>
        <w:t xml:space="preserve"> </w:t>
      </w:r>
      <w:r w:rsidR="00A01747" w:rsidRPr="00357F0A">
        <w:rPr>
          <w:rFonts w:asciiTheme="minorHAnsi" w:hAnsiTheme="minorHAnsi" w:cstheme="minorHAnsi"/>
          <w:noProof/>
        </w:rPr>
        <w:t xml:space="preserve">vybraných pracovníků </w:t>
      </w:r>
      <w:r w:rsidR="00DF0135" w:rsidRPr="00DF0135">
        <w:rPr>
          <w:rFonts w:asciiTheme="minorHAnsi" w:hAnsiTheme="minorHAnsi" w:cstheme="minorHAnsi"/>
          <w:noProof/>
        </w:rPr>
        <w:t>Objednatel</w:t>
      </w:r>
      <w:r w:rsidR="00DF0135">
        <w:rPr>
          <w:rFonts w:asciiTheme="minorHAnsi" w:hAnsiTheme="minorHAnsi" w:cstheme="minorHAnsi"/>
          <w:noProof/>
        </w:rPr>
        <w:t>e</w:t>
      </w:r>
      <w:r w:rsidR="00A01747" w:rsidRPr="00357F0A">
        <w:rPr>
          <w:rFonts w:asciiTheme="minorHAnsi" w:hAnsiTheme="minorHAnsi" w:cstheme="minorHAnsi"/>
        </w:rPr>
        <w:t xml:space="preserve">, předání </w:t>
      </w:r>
      <w:r w:rsidR="00101B98">
        <w:rPr>
          <w:rFonts w:asciiTheme="minorHAnsi" w:hAnsiTheme="minorHAnsi" w:cstheme="minorHAnsi"/>
        </w:rPr>
        <w:t xml:space="preserve">Objednateli </w:t>
      </w:r>
      <w:r w:rsidR="00A01747" w:rsidRPr="00357F0A">
        <w:rPr>
          <w:rFonts w:asciiTheme="minorHAnsi" w:hAnsiTheme="minorHAnsi" w:cstheme="minorHAnsi"/>
        </w:rPr>
        <w:t xml:space="preserve">veškeré </w:t>
      </w:r>
      <w:r w:rsidR="00603AA9">
        <w:rPr>
          <w:rFonts w:asciiTheme="minorHAnsi" w:hAnsiTheme="minorHAnsi" w:cstheme="minorHAnsi"/>
        </w:rPr>
        <w:t>d</w:t>
      </w:r>
      <w:r w:rsidR="00A01747" w:rsidRPr="00357F0A">
        <w:rPr>
          <w:rFonts w:asciiTheme="minorHAnsi" w:hAnsiTheme="minorHAnsi" w:cstheme="minorHAnsi"/>
        </w:rPr>
        <w:t xml:space="preserve">okumentace a příslušenství, uvedení Kolejových jeřábů do provozu a odstranění nahlášených vad v průběhu záruční doby), jakož i výdaje a náklady, které </w:t>
      </w:r>
      <w:r w:rsidR="00326F10">
        <w:rPr>
          <w:rFonts w:asciiTheme="minorHAnsi" w:hAnsiTheme="minorHAnsi" w:cstheme="minorHAnsi"/>
        </w:rPr>
        <w:t>Zhotovitel</w:t>
      </w:r>
      <w:r w:rsidR="00133070">
        <w:rPr>
          <w:rFonts w:asciiTheme="minorHAnsi" w:hAnsiTheme="minorHAnsi" w:cstheme="minorHAnsi"/>
        </w:rPr>
        <w:t>i</w:t>
      </w:r>
      <w:r w:rsidR="00A01747" w:rsidRPr="00357F0A">
        <w:rPr>
          <w:rFonts w:asciiTheme="minorHAnsi" w:hAnsiTheme="minorHAnsi" w:cstheme="minorHAnsi"/>
        </w:rPr>
        <w:t xml:space="preserve"> v souvislosti s </w:t>
      </w:r>
      <w:r w:rsidR="00151228">
        <w:rPr>
          <w:rFonts w:asciiTheme="minorHAnsi" w:hAnsiTheme="minorHAnsi" w:cstheme="minorHAnsi"/>
        </w:rPr>
        <w:t>dodáním</w:t>
      </w:r>
      <w:r w:rsidR="00A01747" w:rsidRPr="00357F0A">
        <w:rPr>
          <w:rFonts w:asciiTheme="minorHAnsi" w:hAnsiTheme="minorHAnsi" w:cstheme="minorHAnsi"/>
        </w:rPr>
        <w:t xml:space="preserve"> Kolejových jeřábů vzniknou či mohou vzniknout. </w:t>
      </w:r>
      <w:r w:rsidR="000D62F2" w:rsidRPr="000D62F2">
        <w:rPr>
          <w:rFonts w:asciiTheme="minorHAnsi" w:hAnsiTheme="minorHAnsi" w:cstheme="minorHAnsi"/>
        </w:rPr>
        <w:t xml:space="preserve">V </w:t>
      </w:r>
      <w:r w:rsidR="000D62F2">
        <w:rPr>
          <w:rFonts w:asciiTheme="minorHAnsi" w:hAnsiTheme="minorHAnsi" w:cstheme="minorHAnsi"/>
        </w:rPr>
        <w:t>C</w:t>
      </w:r>
      <w:r w:rsidR="000D62F2" w:rsidRPr="000D62F2">
        <w:rPr>
          <w:rFonts w:asciiTheme="minorHAnsi" w:hAnsiTheme="minorHAnsi" w:cstheme="minorHAnsi"/>
        </w:rPr>
        <w:t xml:space="preserve">eně </w:t>
      </w:r>
      <w:r w:rsidR="000D62F2">
        <w:rPr>
          <w:rFonts w:asciiTheme="minorHAnsi" w:hAnsiTheme="minorHAnsi" w:cstheme="minorHAnsi"/>
        </w:rPr>
        <w:t>d</w:t>
      </w:r>
      <w:r w:rsidR="000D62F2" w:rsidRPr="000D62F2">
        <w:rPr>
          <w:rFonts w:asciiTheme="minorHAnsi" w:hAnsiTheme="minorHAnsi" w:cstheme="minorHAnsi"/>
        </w:rPr>
        <w:t xml:space="preserve">íla je </w:t>
      </w:r>
      <w:r w:rsidR="000D62F2">
        <w:rPr>
          <w:rFonts w:asciiTheme="minorHAnsi" w:hAnsiTheme="minorHAnsi" w:cstheme="minorHAnsi"/>
        </w:rPr>
        <w:t xml:space="preserve">dále </w:t>
      </w:r>
      <w:r w:rsidR="000D62F2" w:rsidRPr="000D62F2">
        <w:rPr>
          <w:rFonts w:asciiTheme="minorHAnsi" w:hAnsiTheme="minorHAnsi" w:cstheme="minorHAnsi"/>
        </w:rPr>
        <w:t>uvažováno i se změnami cenových úrovní vstupních materiálů, pohonných hmot, energií, mezd, cel, daní, místních poplatků a s obdobnými vlivy včetně inflace, kurzových změn.</w:t>
      </w:r>
    </w:p>
    <w:p w14:paraId="40011036" w14:textId="5B62011A" w:rsidR="003C6992" w:rsidRPr="00860474" w:rsidRDefault="003C6992" w:rsidP="003C6992">
      <w:pPr>
        <w:pStyle w:val="Clanek11"/>
        <w:numPr>
          <w:ilvl w:val="1"/>
          <w:numId w:val="21"/>
        </w:numPr>
        <w:rPr>
          <w:rFonts w:asciiTheme="minorHAnsi" w:hAnsiTheme="minorHAnsi" w:cstheme="minorHAnsi"/>
          <w:noProof/>
          <w:szCs w:val="22"/>
        </w:rPr>
      </w:pPr>
      <w:r w:rsidRPr="00860474">
        <w:rPr>
          <w:rFonts w:asciiTheme="minorHAnsi" w:hAnsiTheme="minorHAnsi" w:cstheme="minorHAnsi"/>
          <w:noProof/>
          <w:szCs w:val="22"/>
        </w:rPr>
        <w:t>Datem uskutečnění zdanitelného plnění je pro daňové účely datum vystavení Faktury.</w:t>
      </w:r>
    </w:p>
    <w:p w14:paraId="03D7BF70" w14:textId="5C80053E" w:rsidR="003C6992" w:rsidRPr="000C6607" w:rsidRDefault="003C6992" w:rsidP="003C6992">
      <w:pPr>
        <w:pStyle w:val="Clanek11"/>
        <w:numPr>
          <w:ilvl w:val="1"/>
          <w:numId w:val="21"/>
        </w:numPr>
        <w:rPr>
          <w:rFonts w:asciiTheme="minorHAnsi" w:hAnsiTheme="minorHAnsi" w:cstheme="minorHAnsi"/>
          <w:szCs w:val="22"/>
        </w:rPr>
      </w:pPr>
      <w:r w:rsidRPr="00860474">
        <w:rPr>
          <w:rFonts w:asciiTheme="minorHAnsi" w:hAnsiTheme="minorHAnsi" w:cstheme="minorHAnsi"/>
        </w:rPr>
        <w:lastRenderedPageBreak/>
        <w:t xml:space="preserve">V případě, že </w:t>
      </w:r>
      <w:r w:rsidR="00326F10">
        <w:rPr>
          <w:rFonts w:asciiTheme="minorHAnsi" w:hAnsiTheme="minorHAnsi" w:cstheme="minorHAnsi"/>
        </w:rPr>
        <w:t>Zhotovitel</w:t>
      </w:r>
      <w:r w:rsidRPr="00860474">
        <w:rPr>
          <w:rFonts w:asciiTheme="minorHAnsi" w:hAnsiTheme="minorHAnsi" w:cstheme="minorHAnsi"/>
        </w:rPr>
        <w:t xml:space="preserve"> získá v průběhu trvání závazkového vztahu založeného touto Smlouvou rozhodnutím </w:t>
      </w:r>
      <w:r w:rsidRPr="000C6607">
        <w:rPr>
          <w:rFonts w:asciiTheme="minorHAnsi" w:hAnsiTheme="minorHAnsi" w:cstheme="minorHAnsi"/>
        </w:rPr>
        <w:t xml:space="preserve">správce daně status nespolehlivého plátce podle ustanovení § 106a Zákona o DPH, má </w:t>
      </w:r>
      <w:r w:rsidR="00DF0135" w:rsidRPr="000C6607">
        <w:rPr>
          <w:rFonts w:asciiTheme="minorHAnsi" w:hAnsiTheme="minorHAnsi" w:cstheme="minorHAnsi"/>
        </w:rPr>
        <w:t>Objednatel</w:t>
      </w:r>
      <w:r w:rsidRPr="000C6607">
        <w:rPr>
          <w:rFonts w:asciiTheme="minorHAnsi" w:hAnsiTheme="minorHAnsi" w:cstheme="minorHAnsi"/>
        </w:rPr>
        <w:t xml:space="preserve"> právo postupovat podle ustanovení § 109a Zákona o DPH a zaplatit finančnímu úřadu daně jménem </w:t>
      </w:r>
      <w:r w:rsidR="00326F10" w:rsidRPr="000C6607">
        <w:rPr>
          <w:rFonts w:asciiTheme="minorHAnsi" w:hAnsiTheme="minorHAnsi" w:cstheme="minorHAnsi"/>
        </w:rPr>
        <w:t>Zhotovitel</w:t>
      </w:r>
      <w:r w:rsidR="00133070" w:rsidRPr="000C6607">
        <w:rPr>
          <w:rFonts w:asciiTheme="minorHAnsi" w:hAnsiTheme="minorHAnsi" w:cstheme="minorHAnsi"/>
        </w:rPr>
        <w:t>e</w:t>
      </w:r>
      <w:r w:rsidRPr="000C6607">
        <w:rPr>
          <w:rFonts w:asciiTheme="minorHAnsi" w:hAnsiTheme="minorHAnsi" w:cstheme="minorHAnsi"/>
        </w:rPr>
        <w:t xml:space="preserve">. </w:t>
      </w:r>
    </w:p>
    <w:p w14:paraId="06D7DAAC" w14:textId="0387A223" w:rsidR="003C6992" w:rsidRPr="0080512C" w:rsidRDefault="00CC723F" w:rsidP="00207274">
      <w:pPr>
        <w:pStyle w:val="Nadpis1"/>
      </w:pPr>
      <w:bookmarkStart w:id="11" w:name="_DV_M36"/>
      <w:bookmarkStart w:id="12" w:name="_Ref322890025"/>
      <w:bookmarkStart w:id="13" w:name="_Ref251252321"/>
      <w:bookmarkEnd w:id="11"/>
      <w:r w:rsidRPr="000C6607">
        <w:t>P</w:t>
      </w:r>
      <w:r w:rsidR="003C6992" w:rsidRPr="000C6607">
        <w:t xml:space="preserve">odmínky plnění předmětu </w:t>
      </w:r>
      <w:r w:rsidRPr="000C6607">
        <w:t>S</w:t>
      </w:r>
      <w:r w:rsidR="003C6992" w:rsidRPr="000C6607">
        <w:t>mlouvy</w:t>
      </w:r>
      <w:r w:rsidR="002222A6" w:rsidRPr="000C6607">
        <w:t xml:space="preserve"> a přejímací řízení</w:t>
      </w:r>
    </w:p>
    <w:p w14:paraId="0676E7A9" w14:textId="425BB62E" w:rsidR="006C2BF9" w:rsidRPr="00953687" w:rsidRDefault="006C2BF9" w:rsidP="003C6992">
      <w:pPr>
        <w:pStyle w:val="Clanek11"/>
        <w:numPr>
          <w:ilvl w:val="1"/>
          <w:numId w:val="21"/>
        </w:numPr>
        <w:rPr>
          <w:rFonts w:asciiTheme="minorHAnsi" w:hAnsiTheme="minorHAnsi" w:cstheme="minorHAnsi"/>
          <w:noProof/>
        </w:rPr>
      </w:pPr>
      <w:r w:rsidRPr="000C6607">
        <w:rPr>
          <w:rFonts w:asciiTheme="minorHAnsi" w:hAnsiTheme="minorHAnsi" w:cstheme="minorHAnsi"/>
          <w:noProof/>
        </w:rPr>
        <w:t xml:space="preserve">Zhotovitel se zavazuje, že bude realizovat Kolejové jeřáby ve sjednaném rozsahu, ve sjednaném čase, na vlastní nebezpečí, vlastní </w:t>
      </w:r>
      <w:r w:rsidRPr="00953687">
        <w:rPr>
          <w:rFonts w:asciiTheme="minorHAnsi" w:hAnsiTheme="minorHAnsi" w:cstheme="minorHAnsi"/>
          <w:noProof/>
        </w:rPr>
        <w:t>odpovědnost, za sjednanou cenu, způsobem uvedeným v této Smlouvě, a to sám a osobně nebo pomocí poddodavatelů. V případě, že bude relizovat Kolejové jeřáby prostřednictvím svých poddodavatel</w:t>
      </w:r>
      <w:r w:rsidR="00674BDD" w:rsidRPr="00953687">
        <w:rPr>
          <w:rFonts w:asciiTheme="minorHAnsi" w:hAnsiTheme="minorHAnsi" w:cstheme="minorHAnsi"/>
          <w:noProof/>
        </w:rPr>
        <w:t>ů</w:t>
      </w:r>
      <w:r w:rsidRPr="00953687">
        <w:rPr>
          <w:rFonts w:asciiTheme="minorHAnsi" w:hAnsiTheme="minorHAnsi" w:cstheme="minorHAnsi"/>
          <w:noProof/>
        </w:rPr>
        <w:t xml:space="preserve"> platí, že odpovídá za relizaci Kolejových jeřábů jako by je prováděl sám.</w:t>
      </w:r>
      <w:r w:rsidR="00743914" w:rsidRPr="003616F5">
        <w:rPr>
          <w:rFonts w:asciiTheme="minorHAnsi" w:hAnsiTheme="minorHAnsi" w:cstheme="minorHAnsi"/>
          <w:noProof/>
        </w:rPr>
        <w:t xml:space="preserve"> </w:t>
      </w:r>
      <w:r w:rsidR="00743914" w:rsidRPr="00953687">
        <w:rPr>
          <w:rFonts w:asciiTheme="minorHAnsi" w:hAnsiTheme="minorHAnsi" w:cstheme="minorHAnsi"/>
        </w:rPr>
        <w:t xml:space="preserve">Změnit poddodavatele, pomocí kterého </w:t>
      </w:r>
      <w:r w:rsidR="00565E87" w:rsidRPr="00953687">
        <w:rPr>
          <w:rFonts w:asciiTheme="minorHAnsi" w:hAnsiTheme="minorHAnsi" w:cstheme="minorHAnsi"/>
        </w:rPr>
        <w:t>Z</w:t>
      </w:r>
      <w:r w:rsidR="00743914" w:rsidRPr="00953687">
        <w:rPr>
          <w:rFonts w:asciiTheme="minorHAnsi" w:hAnsiTheme="minorHAnsi" w:cstheme="minorHAnsi"/>
        </w:rPr>
        <w:t xml:space="preserve">hotovitel prokazoval v zadávacím řízení splnění kvalifikace, je možné jen ve výjimečných případech se souhlasem </w:t>
      </w:r>
      <w:r w:rsidR="00565E87" w:rsidRPr="00953687">
        <w:rPr>
          <w:rFonts w:asciiTheme="minorHAnsi" w:hAnsiTheme="minorHAnsi" w:cstheme="minorHAnsi"/>
        </w:rPr>
        <w:t>O</w:t>
      </w:r>
      <w:r w:rsidR="00743914" w:rsidRPr="00953687">
        <w:rPr>
          <w:rFonts w:asciiTheme="minorHAnsi" w:hAnsiTheme="minorHAnsi" w:cstheme="minorHAnsi"/>
        </w:rPr>
        <w:t>bjednatele. Nový poddodavatel musí splňovat kvalifikaci minimálně v rozsahu, v jakém byla prokázána v zadávacím řízení.</w:t>
      </w:r>
    </w:p>
    <w:p w14:paraId="541C4D4D" w14:textId="068F3BD7" w:rsidR="006C2BF9" w:rsidRDefault="006C2BF9" w:rsidP="003C6992">
      <w:pPr>
        <w:pStyle w:val="Clanek11"/>
        <w:numPr>
          <w:ilvl w:val="1"/>
          <w:numId w:val="21"/>
        </w:numPr>
        <w:rPr>
          <w:rFonts w:asciiTheme="minorHAnsi" w:hAnsiTheme="minorHAnsi" w:cstheme="minorHAnsi"/>
          <w:noProof/>
        </w:rPr>
      </w:pPr>
      <w:r w:rsidRPr="000C6607">
        <w:rPr>
          <w:rFonts w:asciiTheme="minorHAnsi" w:hAnsiTheme="minorHAnsi" w:cstheme="minorHAnsi"/>
          <w:noProof/>
        </w:rPr>
        <w:t>Při realizaci Kolejových jeřábů je Zhotovitel povinen postupovat s odbornou péčí, používat schválené nebo stanovené či doporučené stavebně-montážní a technologické postupy, dodržovat předpisy stanovené výrobci materiálů a</w:t>
      </w:r>
      <w:r w:rsidRPr="006C2BF9">
        <w:rPr>
          <w:rFonts w:asciiTheme="minorHAnsi" w:hAnsiTheme="minorHAnsi" w:cstheme="minorHAnsi"/>
          <w:noProof/>
        </w:rPr>
        <w:t xml:space="preserve"> technologií tak, aby </w:t>
      </w:r>
      <w:r>
        <w:rPr>
          <w:rFonts w:asciiTheme="minorHAnsi" w:hAnsiTheme="minorHAnsi" w:cstheme="minorHAnsi"/>
          <w:noProof/>
        </w:rPr>
        <w:t>Kolejové jeřáby</w:t>
      </w:r>
      <w:r w:rsidRPr="006C2BF9">
        <w:rPr>
          <w:rFonts w:asciiTheme="minorHAnsi" w:hAnsiTheme="minorHAnsi" w:cstheme="minorHAnsi"/>
          <w:noProof/>
        </w:rPr>
        <w:t xml:space="preserve"> odpovídal</w:t>
      </w:r>
      <w:r>
        <w:rPr>
          <w:rFonts w:asciiTheme="minorHAnsi" w:hAnsiTheme="minorHAnsi" w:cstheme="minorHAnsi"/>
          <w:noProof/>
        </w:rPr>
        <w:t>y</w:t>
      </w:r>
      <w:r w:rsidRPr="006C2BF9">
        <w:rPr>
          <w:rFonts w:asciiTheme="minorHAnsi" w:hAnsiTheme="minorHAnsi" w:cstheme="minorHAnsi"/>
          <w:noProof/>
        </w:rPr>
        <w:t xml:space="preserve"> požadavkům na stavební práce a stavební výrobky dle </w:t>
      </w:r>
      <w:r>
        <w:rPr>
          <w:rFonts w:asciiTheme="minorHAnsi" w:hAnsiTheme="minorHAnsi" w:cstheme="minorHAnsi"/>
          <w:noProof/>
        </w:rPr>
        <w:t>této Smlouvy</w:t>
      </w:r>
      <w:r w:rsidRPr="006C2BF9">
        <w:rPr>
          <w:rFonts w:asciiTheme="minorHAnsi" w:hAnsiTheme="minorHAnsi" w:cstheme="minorHAnsi"/>
          <w:noProof/>
        </w:rPr>
        <w:t xml:space="preserve">, </w:t>
      </w:r>
      <w:r w:rsidR="002344BE">
        <w:rPr>
          <w:rFonts w:asciiTheme="minorHAnsi" w:hAnsiTheme="minorHAnsi" w:cstheme="minorHAnsi"/>
          <w:noProof/>
        </w:rPr>
        <w:t>dílenské výrobní dokumentaci</w:t>
      </w:r>
      <w:r w:rsidRPr="006C2BF9">
        <w:rPr>
          <w:rFonts w:asciiTheme="minorHAnsi" w:hAnsiTheme="minorHAnsi" w:cstheme="minorHAnsi"/>
          <w:noProof/>
        </w:rPr>
        <w:t xml:space="preserve"> a požadavkům všech technických a právních předpisů ČR a EU, zejm. pak musí splňovat požadavky zákona č. 22/1997 Sb., o technických požadavcích na výrobky, v platném znění a nařízení č. 163/2002 Sb., kterým se stanoví technické požadavky na stavební výrobky, v platném znění. Dílo musí rovněž odpovídat požadavkům ČSN, ČSN EN, ČSN ISO, hygienických norem a požárně bezpečnostního řešení. Pokud danou část profese ČSN neřeší, bude Dílo provedeno v souladu s předpisy DIN. V případě kolize jednotlivých technických norem bude přihlédnuto k těm normám, které obsahují přísnější parametry. Zhotovitel garantuje správnost technického řešení </w:t>
      </w:r>
      <w:r w:rsidR="002344BE">
        <w:rPr>
          <w:rFonts w:asciiTheme="minorHAnsi" w:hAnsiTheme="minorHAnsi" w:cstheme="minorHAnsi"/>
          <w:noProof/>
        </w:rPr>
        <w:t xml:space="preserve">Kolejových jeřábů. </w:t>
      </w:r>
      <w:r w:rsidRPr="006C2BF9">
        <w:rPr>
          <w:rFonts w:asciiTheme="minorHAnsi" w:hAnsiTheme="minorHAnsi" w:cstheme="minorHAnsi"/>
          <w:noProof/>
        </w:rPr>
        <w:t xml:space="preserve">Technické normy ČSN, ČSN EN, ČSN ISO apod. jsou pro účely plnění </w:t>
      </w:r>
      <w:r w:rsidR="002344BE">
        <w:rPr>
          <w:rFonts w:asciiTheme="minorHAnsi" w:hAnsiTheme="minorHAnsi" w:cstheme="minorHAnsi"/>
          <w:noProof/>
        </w:rPr>
        <w:t>této Smlouvy</w:t>
      </w:r>
      <w:r w:rsidRPr="006C2BF9">
        <w:rPr>
          <w:rFonts w:asciiTheme="minorHAnsi" w:hAnsiTheme="minorHAnsi" w:cstheme="minorHAnsi"/>
          <w:noProof/>
        </w:rPr>
        <w:t xml:space="preserve"> považovány za závazné ve všech, tj. i v informativních či doporučujících částech.</w:t>
      </w:r>
    </w:p>
    <w:p w14:paraId="3FF75C01" w14:textId="69D65A72" w:rsidR="0073674D" w:rsidRDefault="0073674D" w:rsidP="003C6992">
      <w:pPr>
        <w:pStyle w:val="Clanek11"/>
        <w:numPr>
          <w:ilvl w:val="1"/>
          <w:numId w:val="21"/>
        </w:numPr>
        <w:rPr>
          <w:rFonts w:asciiTheme="minorHAnsi" w:hAnsiTheme="minorHAnsi" w:cstheme="minorHAnsi"/>
          <w:noProof/>
        </w:rPr>
      </w:pPr>
      <w:r w:rsidRPr="0073674D">
        <w:rPr>
          <w:rFonts w:asciiTheme="minorHAnsi" w:hAnsiTheme="minorHAnsi" w:cstheme="minorHAnsi"/>
          <w:noProof/>
        </w:rPr>
        <w:t xml:space="preserve">Zhotovitel se zavazuje při provádění </w:t>
      </w:r>
      <w:r>
        <w:rPr>
          <w:rFonts w:asciiTheme="minorHAnsi" w:hAnsiTheme="minorHAnsi" w:cstheme="minorHAnsi"/>
          <w:noProof/>
        </w:rPr>
        <w:t>Kolejových jeřábů</w:t>
      </w:r>
      <w:r w:rsidRPr="0073674D">
        <w:rPr>
          <w:rFonts w:asciiTheme="minorHAnsi" w:hAnsiTheme="minorHAnsi" w:cstheme="minorHAnsi"/>
          <w:noProof/>
        </w:rPr>
        <w:t xml:space="preserve"> dodávat materiály a další předměty nutné k realizaci </w:t>
      </w:r>
      <w:r>
        <w:rPr>
          <w:rFonts w:asciiTheme="minorHAnsi" w:hAnsiTheme="minorHAnsi" w:cstheme="minorHAnsi"/>
          <w:noProof/>
        </w:rPr>
        <w:t>Kolejových jeřábů</w:t>
      </w:r>
      <w:r w:rsidRPr="0073674D">
        <w:rPr>
          <w:rFonts w:asciiTheme="minorHAnsi" w:hAnsiTheme="minorHAnsi" w:cstheme="minorHAnsi"/>
          <w:noProof/>
        </w:rPr>
        <w:t xml:space="preserve"> v souladu s</w:t>
      </w:r>
      <w:r>
        <w:rPr>
          <w:rFonts w:asciiTheme="minorHAnsi" w:hAnsiTheme="minorHAnsi" w:cstheme="minorHAnsi"/>
          <w:noProof/>
        </w:rPr>
        <w:t> touto Smlouvou</w:t>
      </w:r>
      <w:r w:rsidRPr="0073674D">
        <w:rPr>
          <w:rFonts w:asciiTheme="minorHAnsi" w:hAnsiTheme="minorHAnsi" w:cstheme="minorHAnsi"/>
          <w:noProof/>
        </w:rPr>
        <w:t xml:space="preserve">, a to v první jakosti, bez ohledu na to, zda jsou dočasné nebo trvalé povahy. Poškozené, použité či vadné materiály a výrobky nesmí být použity při realizaci </w:t>
      </w:r>
      <w:r>
        <w:rPr>
          <w:rFonts w:asciiTheme="minorHAnsi" w:hAnsiTheme="minorHAnsi" w:cstheme="minorHAnsi"/>
          <w:noProof/>
        </w:rPr>
        <w:t>Kolejových jeřábů</w:t>
      </w:r>
      <w:r w:rsidRPr="0073674D">
        <w:rPr>
          <w:rFonts w:asciiTheme="minorHAnsi" w:hAnsiTheme="minorHAnsi" w:cstheme="minorHAnsi"/>
          <w:noProof/>
        </w:rPr>
        <w:t xml:space="preserve">. Zhotovitel odpovídá za řádné skladování a ochranu svých stavebních materiálů a strojů; </w:t>
      </w:r>
      <w:r>
        <w:rPr>
          <w:rFonts w:asciiTheme="minorHAnsi" w:hAnsiTheme="minorHAnsi" w:cstheme="minorHAnsi"/>
          <w:noProof/>
        </w:rPr>
        <w:t>Z</w:t>
      </w:r>
      <w:r w:rsidRPr="0073674D">
        <w:rPr>
          <w:rFonts w:asciiTheme="minorHAnsi" w:hAnsiTheme="minorHAnsi" w:cstheme="minorHAnsi"/>
          <w:noProof/>
        </w:rPr>
        <w:t xml:space="preserve">hotovitel je povinen </w:t>
      </w:r>
      <w:r>
        <w:rPr>
          <w:rFonts w:asciiTheme="minorHAnsi" w:hAnsiTheme="minorHAnsi" w:cstheme="minorHAnsi"/>
          <w:noProof/>
        </w:rPr>
        <w:t>Kolejové jeřáby</w:t>
      </w:r>
      <w:r w:rsidRPr="0073674D">
        <w:rPr>
          <w:rFonts w:asciiTheme="minorHAnsi" w:hAnsiTheme="minorHAnsi" w:cstheme="minorHAnsi"/>
          <w:noProof/>
        </w:rPr>
        <w:t xml:space="preserve"> chránit až do doby jeho převzetí Objednatelem. Zhotovitel není oprávněn zatajit, zadržovat, odstraňovat nebo jinak disponovat s materiály a předměty, které mají být zabudované, nebo již byly zabudovány při realizaci </w:t>
      </w:r>
      <w:r>
        <w:rPr>
          <w:rFonts w:asciiTheme="minorHAnsi" w:hAnsiTheme="minorHAnsi" w:cstheme="minorHAnsi"/>
          <w:noProof/>
        </w:rPr>
        <w:t>Kolejových jeřábů</w:t>
      </w:r>
      <w:r w:rsidRPr="0073674D">
        <w:rPr>
          <w:rFonts w:asciiTheme="minorHAnsi" w:hAnsiTheme="minorHAnsi" w:cstheme="minorHAnsi"/>
          <w:noProof/>
        </w:rPr>
        <w:t>.</w:t>
      </w:r>
    </w:p>
    <w:p w14:paraId="21ECA7B1" w14:textId="7110CCD2" w:rsidR="003C6992" w:rsidRPr="00860474" w:rsidRDefault="00326F10" w:rsidP="003C6992">
      <w:pPr>
        <w:pStyle w:val="Clanek11"/>
        <w:numPr>
          <w:ilvl w:val="1"/>
          <w:numId w:val="21"/>
        </w:numPr>
        <w:rPr>
          <w:rFonts w:asciiTheme="minorHAnsi" w:hAnsiTheme="minorHAnsi" w:cstheme="minorHAnsi"/>
          <w:noProof/>
        </w:rPr>
      </w:pPr>
      <w:r>
        <w:rPr>
          <w:rFonts w:asciiTheme="minorHAnsi" w:hAnsiTheme="minorHAnsi" w:cstheme="minorHAnsi"/>
          <w:noProof/>
        </w:rPr>
        <w:t>Zhotovitel</w:t>
      </w:r>
      <w:r w:rsidR="003C6992" w:rsidRPr="00860474">
        <w:rPr>
          <w:rFonts w:asciiTheme="minorHAnsi" w:hAnsiTheme="minorHAnsi" w:cstheme="minorHAnsi"/>
          <w:noProof/>
        </w:rPr>
        <w:t xml:space="preserve"> je </w:t>
      </w:r>
      <w:r w:rsidR="002344BE">
        <w:rPr>
          <w:rFonts w:asciiTheme="minorHAnsi" w:hAnsiTheme="minorHAnsi" w:cstheme="minorHAnsi"/>
          <w:noProof/>
        </w:rPr>
        <w:t xml:space="preserve">tedy </w:t>
      </w:r>
      <w:r w:rsidR="003C6992" w:rsidRPr="00860474">
        <w:rPr>
          <w:rFonts w:asciiTheme="minorHAnsi" w:hAnsiTheme="minorHAnsi" w:cstheme="minorHAnsi"/>
          <w:noProof/>
        </w:rPr>
        <w:t xml:space="preserve">výhradně odpovědný za plný soulad </w:t>
      </w:r>
      <w:r w:rsidR="00485A73">
        <w:rPr>
          <w:rFonts w:asciiTheme="minorHAnsi" w:hAnsiTheme="minorHAnsi" w:cstheme="minorHAnsi"/>
          <w:noProof/>
        </w:rPr>
        <w:t>Kolejových jeřáb</w:t>
      </w:r>
      <w:r w:rsidR="00151228">
        <w:rPr>
          <w:rFonts w:asciiTheme="minorHAnsi" w:hAnsiTheme="minorHAnsi" w:cstheme="minorHAnsi"/>
          <w:noProof/>
        </w:rPr>
        <w:t>ů</w:t>
      </w:r>
      <w:r w:rsidR="00E1699D" w:rsidRPr="00860474">
        <w:rPr>
          <w:rFonts w:asciiTheme="minorHAnsi" w:hAnsiTheme="minorHAnsi" w:cstheme="minorHAnsi"/>
          <w:noProof/>
        </w:rPr>
        <w:t xml:space="preserve"> </w:t>
      </w:r>
      <w:r w:rsidR="003C6992" w:rsidRPr="00860474">
        <w:rPr>
          <w:rFonts w:asciiTheme="minorHAnsi" w:hAnsiTheme="minorHAnsi" w:cstheme="minorHAnsi"/>
          <w:noProof/>
        </w:rPr>
        <w:t xml:space="preserve">s </w:t>
      </w:r>
      <w:r w:rsidR="003C6992" w:rsidRPr="00860474">
        <w:rPr>
          <w:rFonts w:asciiTheme="minorHAnsi" w:hAnsiTheme="minorHAnsi" w:cstheme="minorHAnsi"/>
        </w:rPr>
        <w:t>obecně závaznými právními předpisy</w:t>
      </w:r>
      <w:r w:rsidR="00A01747">
        <w:rPr>
          <w:rFonts w:asciiTheme="minorHAnsi" w:hAnsiTheme="minorHAnsi" w:cstheme="minorHAnsi"/>
        </w:rPr>
        <w:t>, s bezpečnostními a</w:t>
      </w:r>
      <w:r w:rsidR="00357F0A">
        <w:rPr>
          <w:rFonts w:asciiTheme="minorHAnsi" w:hAnsiTheme="minorHAnsi" w:cstheme="minorHAnsi"/>
        </w:rPr>
        <w:t xml:space="preserve"> </w:t>
      </w:r>
      <w:r w:rsidR="003C6992" w:rsidRPr="00860474">
        <w:rPr>
          <w:rFonts w:asciiTheme="minorHAnsi" w:hAnsiTheme="minorHAnsi" w:cstheme="minorHAnsi"/>
        </w:rPr>
        <w:t>technickými normami</w:t>
      </w:r>
      <w:r w:rsidR="009A237C" w:rsidRPr="00860474">
        <w:rPr>
          <w:rFonts w:asciiTheme="minorHAnsi" w:hAnsiTheme="minorHAnsi" w:cstheme="minorHAnsi"/>
        </w:rPr>
        <w:t xml:space="preserve"> </w:t>
      </w:r>
      <w:r w:rsidR="00A01747">
        <w:rPr>
          <w:rFonts w:asciiTheme="minorHAnsi" w:hAnsiTheme="minorHAnsi" w:cstheme="minorHAnsi"/>
        </w:rPr>
        <w:t xml:space="preserve">aplikovatelnými v ČR </w:t>
      </w:r>
      <w:r w:rsidR="009A237C" w:rsidRPr="00860474">
        <w:rPr>
          <w:rFonts w:asciiTheme="minorHAnsi" w:hAnsiTheme="minorHAnsi" w:cstheme="minorHAnsi"/>
        </w:rPr>
        <w:t>a</w:t>
      </w:r>
      <w:r w:rsidR="003C6992" w:rsidRPr="00860474">
        <w:rPr>
          <w:rFonts w:asciiTheme="minorHAnsi" w:hAnsiTheme="minorHAnsi" w:cstheme="minorHAnsi"/>
        </w:rPr>
        <w:t xml:space="preserve"> za způsobilost </w:t>
      </w:r>
      <w:r w:rsidR="00485A73">
        <w:rPr>
          <w:rFonts w:asciiTheme="minorHAnsi" w:hAnsiTheme="minorHAnsi" w:cstheme="minorHAnsi"/>
        </w:rPr>
        <w:t>Kolejových jeřábů</w:t>
      </w:r>
      <w:r w:rsidR="009A237C" w:rsidRPr="00860474">
        <w:rPr>
          <w:rFonts w:asciiTheme="minorHAnsi" w:hAnsiTheme="minorHAnsi" w:cstheme="minorHAnsi"/>
        </w:rPr>
        <w:t xml:space="preserve"> </w:t>
      </w:r>
      <w:r w:rsidR="003C6992" w:rsidRPr="00860474">
        <w:rPr>
          <w:rFonts w:asciiTheme="minorHAnsi" w:hAnsiTheme="minorHAnsi" w:cstheme="minorHAnsi"/>
        </w:rPr>
        <w:t xml:space="preserve">k užívání zamýšlenému </w:t>
      </w:r>
      <w:r w:rsidR="00DF0135" w:rsidRPr="00DF0135">
        <w:rPr>
          <w:rFonts w:asciiTheme="minorHAnsi" w:hAnsiTheme="minorHAnsi" w:cstheme="minorHAnsi"/>
        </w:rPr>
        <w:t>Objednatel</w:t>
      </w:r>
      <w:r w:rsidR="00DF0135">
        <w:rPr>
          <w:rFonts w:asciiTheme="minorHAnsi" w:hAnsiTheme="minorHAnsi" w:cstheme="minorHAnsi"/>
        </w:rPr>
        <w:t>em</w:t>
      </w:r>
      <w:r w:rsidR="003C6992" w:rsidRPr="00860474">
        <w:rPr>
          <w:rFonts w:asciiTheme="minorHAnsi" w:hAnsiTheme="minorHAnsi" w:cstheme="minorHAnsi"/>
        </w:rPr>
        <w:t xml:space="preserve"> v Místě plnění (o kterém </w:t>
      </w:r>
      <w:r>
        <w:rPr>
          <w:rFonts w:asciiTheme="minorHAnsi" w:hAnsiTheme="minorHAnsi" w:cstheme="minorHAnsi"/>
        </w:rPr>
        <w:t>Zhotovitel</w:t>
      </w:r>
      <w:r w:rsidR="003C6992" w:rsidRPr="00860474">
        <w:rPr>
          <w:rFonts w:asciiTheme="minorHAnsi" w:hAnsiTheme="minorHAnsi" w:cstheme="minorHAnsi"/>
        </w:rPr>
        <w:t xml:space="preserve"> prohlašuje, že je plně informován)</w:t>
      </w:r>
      <w:r w:rsidR="00151228">
        <w:rPr>
          <w:rFonts w:asciiTheme="minorHAnsi" w:hAnsiTheme="minorHAnsi" w:cstheme="minorHAnsi"/>
        </w:rPr>
        <w:t>,</w:t>
      </w:r>
      <w:r w:rsidR="003C6992" w:rsidRPr="00860474">
        <w:rPr>
          <w:rFonts w:asciiTheme="minorHAnsi" w:hAnsiTheme="minorHAnsi" w:cstheme="minorHAnsi"/>
        </w:rPr>
        <w:t xml:space="preserve"> jakož i k </w:t>
      </w:r>
      <w:r w:rsidR="00B77780" w:rsidRPr="00860474">
        <w:rPr>
          <w:rFonts w:asciiTheme="minorHAnsi" w:hAnsiTheme="minorHAnsi" w:cstheme="minorHAnsi"/>
        </w:rPr>
        <w:t>jeho</w:t>
      </w:r>
      <w:r w:rsidR="003C6992" w:rsidRPr="00860474">
        <w:rPr>
          <w:rFonts w:asciiTheme="minorHAnsi" w:hAnsiTheme="minorHAnsi" w:cstheme="minorHAnsi"/>
        </w:rPr>
        <w:t xml:space="preserve"> způsobilost</w:t>
      </w:r>
      <w:r w:rsidR="00B77780" w:rsidRPr="00860474">
        <w:rPr>
          <w:rFonts w:asciiTheme="minorHAnsi" w:hAnsiTheme="minorHAnsi" w:cstheme="minorHAnsi"/>
        </w:rPr>
        <w:t>i</w:t>
      </w:r>
      <w:r w:rsidR="003C6992" w:rsidRPr="00860474">
        <w:rPr>
          <w:rFonts w:asciiTheme="minorHAnsi" w:hAnsiTheme="minorHAnsi" w:cstheme="minorHAnsi"/>
        </w:rPr>
        <w:t xml:space="preserve"> k obvyklému užívání.   Pro účely odpovědnosti za vady a záruky za jakost poskytované </w:t>
      </w:r>
      <w:r>
        <w:rPr>
          <w:rFonts w:asciiTheme="minorHAnsi" w:hAnsiTheme="minorHAnsi" w:cstheme="minorHAnsi"/>
        </w:rPr>
        <w:t>Zhotovitel</w:t>
      </w:r>
      <w:r w:rsidR="00133070">
        <w:rPr>
          <w:rFonts w:asciiTheme="minorHAnsi" w:hAnsiTheme="minorHAnsi" w:cstheme="minorHAnsi"/>
        </w:rPr>
        <w:t>em</w:t>
      </w:r>
      <w:r w:rsidR="003C6992" w:rsidRPr="00860474">
        <w:rPr>
          <w:rFonts w:asciiTheme="minorHAnsi" w:hAnsiTheme="minorHAnsi" w:cstheme="minorHAnsi"/>
        </w:rPr>
        <w:t xml:space="preserve"> představují závazky uvedené v tomto </w:t>
      </w:r>
      <w:r w:rsidR="002344BE">
        <w:rPr>
          <w:rFonts w:asciiTheme="minorHAnsi" w:hAnsiTheme="minorHAnsi" w:cstheme="minorHAnsi"/>
        </w:rPr>
        <w:t>článku</w:t>
      </w:r>
      <w:r w:rsidR="002344BE" w:rsidRPr="00860474">
        <w:rPr>
          <w:rFonts w:asciiTheme="minorHAnsi" w:hAnsiTheme="minorHAnsi" w:cstheme="minorHAnsi"/>
        </w:rPr>
        <w:t xml:space="preserve"> </w:t>
      </w:r>
      <w:r w:rsidR="003C6992" w:rsidRPr="00860474">
        <w:rPr>
          <w:rFonts w:asciiTheme="minorHAnsi" w:hAnsiTheme="minorHAnsi" w:cstheme="minorHAnsi"/>
        </w:rPr>
        <w:t xml:space="preserve">vlastnosti plnění výslovně vymíněné </w:t>
      </w:r>
      <w:r w:rsidR="00DF0135" w:rsidRPr="00DF0135">
        <w:rPr>
          <w:rFonts w:asciiTheme="minorHAnsi" w:hAnsiTheme="minorHAnsi" w:cstheme="minorHAnsi"/>
        </w:rPr>
        <w:t>Objednatel</w:t>
      </w:r>
      <w:r w:rsidR="00DF0135">
        <w:rPr>
          <w:rFonts w:asciiTheme="minorHAnsi" w:hAnsiTheme="minorHAnsi" w:cstheme="minorHAnsi"/>
        </w:rPr>
        <w:t>em</w:t>
      </w:r>
      <w:r w:rsidR="003C6992" w:rsidRPr="00860474">
        <w:rPr>
          <w:rFonts w:asciiTheme="minorHAnsi" w:hAnsiTheme="minorHAnsi" w:cstheme="minorHAnsi"/>
        </w:rPr>
        <w:t>.</w:t>
      </w:r>
    </w:p>
    <w:p w14:paraId="76D20671" w14:textId="54C68041" w:rsidR="002344BE" w:rsidRPr="002344BE" w:rsidRDefault="002344BE" w:rsidP="002344BE">
      <w:pPr>
        <w:pStyle w:val="Clanek11"/>
        <w:numPr>
          <w:ilvl w:val="1"/>
          <w:numId w:val="21"/>
        </w:numPr>
        <w:rPr>
          <w:rFonts w:asciiTheme="minorHAnsi" w:hAnsiTheme="minorHAnsi" w:cstheme="minorBidi"/>
        </w:rPr>
      </w:pPr>
      <w:r w:rsidRPr="002344BE">
        <w:rPr>
          <w:rFonts w:asciiTheme="minorHAnsi" w:hAnsiTheme="minorHAnsi" w:cstheme="minorBidi"/>
        </w:rPr>
        <w:t xml:space="preserve">Zhotovitel </w:t>
      </w:r>
      <w:r>
        <w:rPr>
          <w:rFonts w:asciiTheme="minorHAnsi" w:hAnsiTheme="minorHAnsi" w:cstheme="minorBidi"/>
        </w:rPr>
        <w:t>se zavazuje</w:t>
      </w:r>
      <w:r w:rsidRPr="002344BE">
        <w:rPr>
          <w:rFonts w:asciiTheme="minorHAnsi" w:hAnsiTheme="minorHAnsi" w:cstheme="minorBidi"/>
        </w:rPr>
        <w:t xml:space="preserve">, že veškeré jím prováděné práce, </w:t>
      </w:r>
      <w:r>
        <w:rPr>
          <w:rFonts w:asciiTheme="minorHAnsi" w:hAnsiTheme="minorHAnsi" w:cstheme="minorBidi"/>
        </w:rPr>
        <w:t>budou</w:t>
      </w:r>
      <w:r w:rsidRPr="002344BE">
        <w:rPr>
          <w:rFonts w:asciiTheme="minorHAnsi" w:hAnsiTheme="minorHAnsi" w:cstheme="minorBidi"/>
        </w:rPr>
        <w:t>, mimo jiné, prováděny v souladu s příslušnými ustanoveními zákona č. 262/2006 Sb., zákoník práce, v platném znění (dále také jako „</w:t>
      </w:r>
      <w:r w:rsidRPr="002344BE">
        <w:rPr>
          <w:rFonts w:asciiTheme="minorHAnsi" w:hAnsiTheme="minorHAnsi" w:cstheme="minorBidi"/>
          <w:b/>
          <w:bCs w:val="0"/>
        </w:rPr>
        <w:t>ZP</w:t>
      </w:r>
      <w:r w:rsidRPr="002344BE">
        <w:rPr>
          <w:rFonts w:asciiTheme="minorHAnsi" w:hAnsiTheme="minorHAnsi" w:cstheme="minorBidi"/>
        </w:rPr>
        <w:t>“), zákona č. 435/2004 Sb., zákona o zaměstnanosti, v platném znění (dále také jako „</w:t>
      </w:r>
      <w:r w:rsidRPr="002344BE">
        <w:rPr>
          <w:rFonts w:asciiTheme="minorHAnsi" w:hAnsiTheme="minorHAnsi" w:cstheme="minorBidi"/>
          <w:b/>
          <w:bCs w:val="0"/>
        </w:rPr>
        <w:t>ZOZ</w:t>
      </w:r>
      <w:r w:rsidRPr="002344BE">
        <w:rPr>
          <w:rFonts w:asciiTheme="minorHAnsi" w:hAnsiTheme="minorHAnsi" w:cstheme="minorBidi"/>
        </w:rPr>
        <w:t xml:space="preserve">“) a zákona č. 309/2006 Sb., kterým se upravují další požadavky bezpečnosti a ochrany zdraví při práci v </w:t>
      </w:r>
      <w:r w:rsidRPr="002344BE">
        <w:rPr>
          <w:rFonts w:asciiTheme="minorHAnsi" w:hAnsiTheme="minorHAnsi" w:cstheme="minorBidi"/>
        </w:rPr>
        <w:lastRenderedPageBreak/>
        <w:t>pracovněprávních vztazích a o zajištění bezpečnosti a ochrany zdraví při činnosti nebo poskytování služeb mimo pracovněprávní vztahy (zákon o zajištění dalších podmínek bezpečnosti a ochrany zdraví při práci) (dále také jako „</w:t>
      </w:r>
      <w:r w:rsidRPr="002344BE">
        <w:rPr>
          <w:rFonts w:asciiTheme="minorHAnsi" w:hAnsiTheme="minorHAnsi" w:cstheme="minorBidi"/>
          <w:b/>
          <w:bCs w:val="0"/>
        </w:rPr>
        <w:t>Zákon o BOZP</w:t>
      </w:r>
      <w:r w:rsidRPr="002344BE">
        <w:rPr>
          <w:rFonts w:asciiTheme="minorHAnsi" w:hAnsiTheme="minorHAnsi" w:cstheme="minorBidi"/>
        </w:rPr>
        <w:t>“)</w:t>
      </w:r>
      <w:r>
        <w:rPr>
          <w:rFonts w:asciiTheme="minorHAnsi" w:hAnsiTheme="minorHAnsi" w:cstheme="minorBidi"/>
        </w:rPr>
        <w:t xml:space="preserve"> včetně všech souvisejících prováděcích předpisů</w:t>
      </w:r>
      <w:r w:rsidRPr="002344BE">
        <w:rPr>
          <w:rFonts w:asciiTheme="minorHAnsi" w:hAnsiTheme="minorHAnsi" w:cstheme="minorBidi"/>
        </w:rPr>
        <w:t>.</w:t>
      </w:r>
    </w:p>
    <w:p w14:paraId="5049ACCB" w14:textId="74BB9C88" w:rsidR="002344BE" w:rsidRDefault="002344BE" w:rsidP="002344BE">
      <w:pPr>
        <w:pStyle w:val="Clanek11"/>
        <w:numPr>
          <w:ilvl w:val="1"/>
          <w:numId w:val="21"/>
        </w:numPr>
        <w:rPr>
          <w:rFonts w:asciiTheme="minorHAnsi" w:hAnsiTheme="minorHAnsi" w:cstheme="minorBidi"/>
        </w:rPr>
      </w:pPr>
      <w:r w:rsidRPr="002344BE">
        <w:rPr>
          <w:rFonts w:asciiTheme="minorHAnsi" w:hAnsiTheme="minorHAnsi" w:cstheme="minorBidi"/>
        </w:rPr>
        <w:t xml:space="preserve">Zhotovitel je </w:t>
      </w:r>
      <w:r>
        <w:rPr>
          <w:rFonts w:asciiTheme="minorHAnsi" w:hAnsiTheme="minorHAnsi" w:cstheme="minorBidi"/>
        </w:rPr>
        <w:t xml:space="preserve">ve vztahu k realizaci Kolejových jeřábů </w:t>
      </w:r>
      <w:r w:rsidRPr="002344BE">
        <w:rPr>
          <w:rFonts w:asciiTheme="minorHAnsi" w:hAnsiTheme="minorHAnsi" w:cstheme="minorBidi"/>
        </w:rPr>
        <w:t xml:space="preserve">výlučným nositelem odpovědnosti za plnění povinností stanovených v ZP, ZOZ a Zákoně o BOZP, a to jak ve vztahu ke svým zaměstnancům, tak i ke svým poddodavatelům a jejich zaměstnancům, tak i z toho vyplývajících povinností vůči orgánům státní správy. V případě porušení povinností uvedených v předchozí větě </w:t>
      </w:r>
      <w:r>
        <w:rPr>
          <w:rFonts w:asciiTheme="minorHAnsi" w:hAnsiTheme="minorHAnsi" w:cstheme="minorBidi"/>
        </w:rPr>
        <w:t>Z</w:t>
      </w:r>
      <w:r w:rsidRPr="002344BE">
        <w:rPr>
          <w:rFonts w:asciiTheme="minorHAnsi" w:hAnsiTheme="minorHAnsi" w:cstheme="minorBidi"/>
        </w:rPr>
        <w:t xml:space="preserve">hotovitel odpovídá Objednateli za škody z tohoto porušení vzniklé, a to včetně povinnosti k úhradě pokut, pokud by byly uloženy Objednateli a delikt, za který byly uloženy, má základ v jednání </w:t>
      </w:r>
      <w:r>
        <w:rPr>
          <w:rFonts w:asciiTheme="minorHAnsi" w:hAnsiTheme="minorHAnsi" w:cstheme="minorBidi"/>
        </w:rPr>
        <w:t>Z</w:t>
      </w:r>
      <w:r w:rsidRPr="002344BE">
        <w:rPr>
          <w:rFonts w:asciiTheme="minorHAnsi" w:hAnsiTheme="minorHAnsi" w:cstheme="minorBidi"/>
        </w:rPr>
        <w:t>hotovitele.</w:t>
      </w:r>
    </w:p>
    <w:p w14:paraId="42A4633C" w14:textId="62C516A1" w:rsidR="0073674D" w:rsidRPr="0073674D" w:rsidRDefault="0073674D" w:rsidP="0073674D">
      <w:pPr>
        <w:pStyle w:val="Clanek11"/>
        <w:numPr>
          <w:ilvl w:val="1"/>
          <w:numId w:val="21"/>
        </w:numPr>
        <w:rPr>
          <w:rFonts w:asciiTheme="minorHAnsi" w:hAnsiTheme="minorHAnsi" w:cstheme="minorBidi"/>
        </w:rPr>
      </w:pPr>
      <w:r w:rsidRPr="0073674D">
        <w:rPr>
          <w:rFonts w:asciiTheme="minorHAnsi" w:hAnsiTheme="minorHAnsi" w:cstheme="minorBidi"/>
        </w:rPr>
        <w:t xml:space="preserve">Zhotovitel je povinen dodržovat pokyny Objednatele, pokud neodporují obsahu </w:t>
      </w:r>
      <w:r>
        <w:rPr>
          <w:rFonts w:asciiTheme="minorHAnsi" w:hAnsiTheme="minorHAnsi" w:cstheme="minorBidi"/>
        </w:rPr>
        <w:t>této Smlouvy</w:t>
      </w:r>
      <w:r w:rsidRPr="0073674D">
        <w:rPr>
          <w:rFonts w:asciiTheme="minorHAnsi" w:hAnsiTheme="minorHAnsi" w:cstheme="minorBidi"/>
        </w:rPr>
        <w:t xml:space="preserve"> nebo právním a technickým předpisům, a tyto pokyny přesně a včas plnit. Pokud </w:t>
      </w:r>
      <w:r>
        <w:rPr>
          <w:rFonts w:asciiTheme="minorHAnsi" w:hAnsiTheme="minorHAnsi" w:cstheme="minorBidi"/>
        </w:rPr>
        <w:t>Z</w:t>
      </w:r>
      <w:r w:rsidRPr="0073674D">
        <w:rPr>
          <w:rFonts w:asciiTheme="minorHAnsi" w:hAnsiTheme="minorHAnsi" w:cstheme="minorBidi"/>
        </w:rPr>
        <w:t xml:space="preserve">hotovitel nesplní pokyn Objednatele bez zbytečného odkladu, je Objednatel oprávněn zapsat pokyn do stavebního deníku nebo do zápisu z kontrolního dne, případně zaslat </w:t>
      </w:r>
      <w:r>
        <w:rPr>
          <w:rFonts w:asciiTheme="minorHAnsi" w:hAnsiTheme="minorHAnsi" w:cstheme="minorBidi"/>
        </w:rPr>
        <w:t>Z</w:t>
      </w:r>
      <w:r w:rsidRPr="0073674D">
        <w:rPr>
          <w:rFonts w:asciiTheme="minorHAnsi" w:hAnsiTheme="minorHAnsi" w:cstheme="minorBidi"/>
        </w:rPr>
        <w:t xml:space="preserve">hotoviteli emailový nebo písemný příkaz. Pokud ani tento příkaz nebude </w:t>
      </w:r>
      <w:r>
        <w:rPr>
          <w:rFonts w:asciiTheme="minorHAnsi" w:hAnsiTheme="minorHAnsi" w:cstheme="minorBidi"/>
        </w:rPr>
        <w:t>Z</w:t>
      </w:r>
      <w:r w:rsidRPr="0073674D">
        <w:rPr>
          <w:rFonts w:asciiTheme="minorHAnsi" w:hAnsiTheme="minorHAnsi" w:cstheme="minorBidi"/>
        </w:rPr>
        <w:t xml:space="preserve">hotovitelem splněn do tří (3) dnů od zapsání do stavebního deníku nebo od doručení příkazu </w:t>
      </w:r>
      <w:r>
        <w:rPr>
          <w:rFonts w:asciiTheme="minorHAnsi" w:hAnsiTheme="minorHAnsi" w:cstheme="minorBidi"/>
        </w:rPr>
        <w:t>Z</w:t>
      </w:r>
      <w:r w:rsidRPr="0073674D">
        <w:rPr>
          <w:rFonts w:asciiTheme="minorHAnsi" w:hAnsiTheme="minorHAnsi" w:cstheme="minorBidi"/>
        </w:rPr>
        <w:t xml:space="preserve">hotoviteli, bere </w:t>
      </w:r>
      <w:r>
        <w:rPr>
          <w:rFonts w:asciiTheme="minorHAnsi" w:hAnsiTheme="minorHAnsi" w:cstheme="minorBidi"/>
        </w:rPr>
        <w:t>Z</w:t>
      </w:r>
      <w:r w:rsidRPr="0073674D">
        <w:rPr>
          <w:rFonts w:asciiTheme="minorHAnsi" w:hAnsiTheme="minorHAnsi" w:cstheme="minorBidi"/>
        </w:rPr>
        <w:t>hotovitel na vědomí, že odpovídá za jakoukoliv újmu či náklady způsobené Objednateli v souvislosti s nesplněním takového příkazu, jakož i v souvislosti s nedodržením termínu dokončení</w:t>
      </w:r>
      <w:r>
        <w:rPr>
          <w:rFonts w:asciiTheme="minorHAnsi" w:hAnsiTheme="minorHAnsi" w:cstheme="minorBidi"/>
        </w:rPr>
        <w:t xml:space="preserve"> Kolejových jeřábů</w:t>
      </w:r>
      <w:r w:rsidRPr="0073674D">
        <w:rPr>
          <w:rFonts w:asciiTheme="minorHAnsi" w:hAnsiTheme="minorHAnsi" w:cstheme="minorBidi"/>
        </w:rPr>
        <w:t>.</w:t>
      </w:r>
    </w:p>
    <w:p w14:paraId="5C70FE2C" w14:textId="6BE3F41A" w:rsidR="0073674D" w:rsidRDefault="0073674D" w:rsidP="0073674D">
      <w:pPr>
        <w:pStyle w:val="Clanek11"/>
        <w:numPr>
          <w:ilvl w:val="1"/>
          <w:numId w:val="21"/>
        </w:numPr>
        <w:rPr>
          <w:rFonts w:asciiTheme="minorHAnsi" w:hAnsiTheme="minorHAnsi" w:cstheme="minorBidi"/>
        </w:rPr>
      </w:pPr>
      <w:r w:rsidRPr="0073674D">
        <w:rPr>
          <w:rFonts w:asciiTheme="minorHAnsi" w:hAnsiTheme="minorHAnsi" w:cstheme="minorBidi"/>
        </w:rPr>
        <w:t xml:space="preserve">Zhotovitel je povinen průběžně odstraňovat vady a nedostatky </w:t>
      </w:r>
      <w:r>
        <w:rPr>
          <w:rFonts w:asciiTheme="minorHAnsi" w:hAnsiTheme="minorHAnsi" w:cstheme="minorBidi"/>
        </w:rPr>
        <w:t>Kolejových jeřábů</w:t>
      </w:r>
      <w:r w:rsidRPr="0073674D">
        <w:rPr>
          <w:rFonts w:asciiTheme="minorHAnsi" w:hAnsiTheme="minorHAnsi" w:cstheme="minorBidi"/>
        </w:rPr>
        <w:t xml:space="preserve"> zjištěné v průběhu je</w:t>
      </w:r>
      <w:r>
        <w:rPr>
          <w:rFonts w:asciiTheme="minorHAnsi" w:hAnsiTheme="minorHAnsi" w:cstheme="minorBidi"/>
        </w:rPr>
        <w:t>jich</w:t>
      </w:r>
      <w:r w:rsidRPr="0073674D">
        <w:rPr>
          <w:rFonts w:asciiTheme="minorHAnsi" w:hAnsiTheme="minorHAnsi" w:cstheme="minorBidi"/>
        </w:rPr>
        <w:t xml:space="preserve"> realizace tak, jak tyto vady budou oznámeny oprávněným zástupcem Objednatele, a to do tří (3) dnů od učinění takového oznámení. Takové oznámení má povahu pokynu a Objednatel je oprávněn užít postup dle předchozího odstavce tohoto článku.</w:t>
      </w:r>
    </w:p>
    <w:p w14:paraId="0EE9F56A" w14:textId="111330CC" w:rsidR="003C6992" w:rsidRPr="00860474" w:rsidRDefault="003C6992" w:rsidP="2F7A8665">
      <w:pPr>
        <w:pStyle w:val="Clanek11"/>
        <w:numPr>
          <w:ilvl w:val="1"/>
          <w:numId w:val="21"/>
        </w:numPr>
        <w:rPr>
          <w:rFonts w:asciiTheme="minorHAnsi" w:hAnsiTheme="minorHAnsi" w:cstheme="minorBidi"/>
        </w:rPr>
      </w:pPr>
      <w:r w:rsidRPr="2F7A8665">
        <w:rPr>
          <w:rFonts w:asciiTheme="minorHAnsi" w:hAnsiTheme="minorHAnsi" w:cstheme="minorBidi"/>
        </w:rPr>
        <w:t>Před protokolární</w:t>
      </w:r>
      <w:r w:rsidR="0095224B">
        <w:rPr>
          <w:rFonts w:asciiTheme="minorHAnsi" w:hAnsiTheme="minorHAnsi" w:cstheme="minorBidi"/>
        </w:rPr>
        <w:t xml:space="preserve"> přejímkou</w:t>
      </w:r>
      <w:r w:rsidRPr="2F7A8665">
        <w:rPr>
          <w:rFonts w:asciiTheme="minorHAnsi" w:hAnsiTheme="minorHAnsi" w:cstheme="minorBidi"/>
        </w:rPr>
        <w:t xml:space="preserve"> </w:t>
      </w:r>
      <w:r w:rsidR="00485A73" w:rsidRPr="2F7A8665">
        <w:rPr>
          <w:rFonts w:asciiTheme="minorHAnsi" w:hAnsiTheme="minorHAnsi" w:cstheme="minorBidi"/>
        </w:rPr>
        <w:t>Kolejových jeřábů</w:t>
      </w:r>
      <w:r w:rsidRPr="2F7A8665">
        <w:rPr>
          <w:rFonts w:asciiTheme="minorHAnsi" w:hAnsiTheme="minorHAnsi" w:cstheme="minorBidi"/>
        </w:rPr>
        <w:t xml:space="preserve"> </w:t>
      </w:r>
      <w:r w:rsidR="00DF0135" w:rsidRPr="00DF0135">
        <w:rPr>
          <w:rFonts w:asciiTheme="minorHAnsi" w:hAnsiTheme="minorHAnsi" w:cstheme="minorBidi"/>
        </w:rPr>
        <w:t>Objednatel</w:t>
      </w:r>
      <w:r w:rsidR="00DF0135">
        <w:rPr>
          <w:rFonts w:asciiTheme="minorHAnsi" w:hAnsiTheme="minorHAnsi" w:cstheme="minorBidi"/>
        </w:rPr>
        <w:t>i</w:t>
      </w:r>
      <w:r w:rsidRPr="2F7A8665">
        <w:rPr>
          <w:rFonts w:asciiTheme="minorHAnsi" w:hAnsiTheme="minorHAnsi" w:cstheme="minorBidi"/>
        </w:rPr>
        <w:t xml:space="preserve"> je </w:t>
      </w:r>
      <w:r w:rsidR="00326F10">
        <w:rPr>
          <w:rFonts w:asciiTheme="minorHAnsi" w:hAnsiTheme="minorHAnsi" w:cstheme="minorBidi"/>
        </w:rPr>
        <w:t>Zhotovitel</w:t>
      </w:r>
      <w:r w:rsidRPr="2F7A8665">
        <w:rPr>
          <w:rFonts w:asciiTheme="minorHAnsi" w:hAnsiTheme="minorHAnsi" w:cstheme="minorBidi"/>
        </w:rPr>
        <w:t xml:space="preserve"> povinen provést je</w:t>
      </w:r>
      <w:r w:rsidR="00B77780" w:rsidRPr="2F7A8665">
        <w:rPr>
          <w:rFonts w:asciiTheme="minorHAnsi" w:hAnsiTheme="minorHAnsi" w:cstheme="minorBidi"/>
        </w:rPr>
        <w:t>ho</w:t>
      </w:r>
      <w:r w:rsidRPr="2F7A8665">
        <w:rPr>
          <w:rFonts w:asciiTheme="minorHAnsi" w:hAnsiTheme="minorHAnsi" w:cstheme="minorBidi"/>
        </w:rPr>
        <w:t xml:space="preserve"> komplexní vyzkoušení </w:t>
      </w:r>
      <w:r w:rsidR="004A175F" w:rsidRPr="2F7A8665">
        <w:rPr>
          <w:rFonts w:asciiTheme="minorHAnsi" w:hAnsiTheme="minorHAnsi" w:cstheme="minorBidi"/>
        </w:rPr>
        <w:t>v souladu s</w:t>
      </w:r>
      <w:r w:rsidRPr="2F7A8665">
        <w:rPr>
          <w:rFonts w:asciiTheme="minorHAnsi" w:hAnsiTheme="minorHAnsi" w:cstheme="minorBidi"/>
        </w:rPr>
        <w:t xml:space="preserve"> technický</w:t>
      </w:r>
      <w:r w:rsidR="004A175F" w:rsidRPr="2F7A8665">
        <w:rPr>
          <w:rFonts w:asciiTheme="minorHAnsi" w:hAnsiTheme="minorHAnsi" w:cstheme="minorBidi"/>
        </w:rPr>
        <w:t>mi</w:t>
      </w:r>
      <w:r w:rsidRPr="2F7A8665">
        <w:rPr>
          <w:rFonts w:asciiTheme="minorHAnsi" w:hAnsiTheme="minorHAnsi" w:cstheme="minorBidi"/>
        </w:rPr>
        <w:t xml:space="preserve"> </w:t>
      </w:r>
      <w:r w:rsidR="00A01747">
        <w:rPr>
          <w:rFonts w:asciiTheme="minorHAnsi" w:hAnsiTheme="minorHAnsi" w:cstheme="minorBidi"/>
        </w:rPr>
        <w:t xml:space="preserve">a bezpečnostními </w:t>
      </w:r>
      <w:r w:rsidRPr="2F7A8665">
        <w:rPr>
          <w:rFonts w:asciiTheme="minorHAnsi" w:hAnsiTheme="minorHAnsi" w:cstheme="minorBidi"/>
        </w:rPr>
        <w:t>norm</w:t>
      </w:r>
      <w:r w:rsidR="004A175F" w:rsidRPr="2F7A8665">
        <w:rPr>
          <w:rFonts w:asciiTheme="minorHAnsi" w:hAnsiTheme="minorHAnsi" w:cstheme="minorBidi"/>
        </w:rPr>
        <w:t>ami</w:t>
      </w:r>
      <w:r w:rsidRPr="2F7A8665">
        <w:rPr>
          <w:rFonts w:asciiTheme="minorHAnsi" w:hAnsiTheme="minorHAnsi" w:cstheme="minorBidi"/>
        </w:rPr>
        <w:t xml:space="preserve"> a obecně závazný</w:t>
      </w:r>
      <w:r w:rsidR="004A175F" w:rsidRPr="2F7A8665">
        <w:rPr>
          <w:rFonts w:asciiTheme="minorHAnsi" w:hAnsiTheme="minorHAnsi" w:cstheme="minorBidi"/>
        </w:rPr>
        <w:t>mi</w:t>
      </w:r>
      <w:r w:rsidRPr="2F7A8665">
        <w:rPr>
          <w:rFonts w:asciiTheme="minorHAnsi" w:hAnsiTheme="minorHAnsi" w:cstheme="minorBidi"/>
        </w:rPr>
        <w:t xml:space="preserve"> právní</w:t>
      </w:r>
      <w:r w:rsidR="004A175F" w:rsidRPr="2F7A8665">
        <w:rPr>
          <w:rFonts w:asciiTheme="minorHAnsi" w:hAnsiTheme="minorHAnsi" w:cstheme="minorBidi"/>
        </w:rPr>
        <w:t>mi</w:t>
      </w:r>
      <w:r w:rsidRPr="2F7A8665">
        <w:rPr>
          <w:rFonts w:asciiTheme="minorHAnsi" w:hAnsiTheme="minorHAnsi" w:cstheme="minorBidi"/>
        </w:rPr>
        <w:t xml:space="preserve"> předpis</w:t>
      </w:r>
      <w:r w:rsidR="004A175F" w:rsidRPr="2F7A8665">
        <w:rPr>
          <w:rFonts w:asciiTheme="minorHAnsi" w:hAnsiTheme="minorHAnsi" w:cstheme="minorBidi"/>
        </w:rPr>
        <w:t>y</w:t>
      </w:r>
      <w:r w:rsidR="00E36E8E" w:rsidRPr="2F7A8665">
        <w:rPr>
          <w:rFonts w:asciiTheme="minorHAnsi" w:hAnsiTheme="minorHAnsi" w:cstheme="minorBidi"/>
        </w:rPr>
        <w:t xml:space="preserve"> </w:t>
      </w:r>
      <w:r w:rsidRPr="2F7A8665">
        <w:rPr>
          <w:rFonts w:asciiTheme="minorHAnsi" w:hAnsiTheme="minorHAnsi" w:cstheme="minorBidi"/>
        </w:rPr>
        <w:t>a dolož</w:t>
      </w:r>
      <w:r w:rsidR="00E36E8E" w:rsidRPr="2F7A8665">
        <w:rPr>
          <w:rFonts w:asciiTheme="minorHAnsi" w:hAnsiTheme="minorHAnsi" w:cstheme="minorBidi"/>
        </w:rPr>
        <w:t>it</w:t>
      </w:r>
      <w:r w:rsidRPr="2F7A8665">
        <w:rPr>
          <w:rFonts w:asciiTheme="minorHAnsi" w:hAnsiTheme="minorHAnsi" w:cstheme="minorBidi"/>
        </w:rPr>
        <w:t xml:space="preserve"> atest</w:t>
      </w:r>
      <w:r w:rsidR="00E36E8E" w:rsidRPr="2F7A8665">
        <w:rPr>
          <w:rFonts w:asciiTheme="minorHAnsi" w:hAnsiTheme="minorHAnsi" w:cstheme="minorBidi"/>
        </w:rPr>
        <w:t>y</w:t>
      </w:r>
      <w:r w:rsidRPr="2F7A8665">
        <w:rPr>
          <w:rFonts w:asciiTheme="minorHAnsi" w:hAnsiTheme="minorHAnsi" w:cstheme="minorBidi"/>
        </w:rPr>
        <w:t xml:space="preserve"> </w:t>
      </w:r>
      <w:r w:rsidR="0095224B">
        <w:rPr>
          <w:rFonts w:asciiTheme="minorHAnsi" w:hAnsiTheme="minorHAnsi" w:cstheme="minorBidi"/>
        </w:rPr>
        <w:t xml:space="preserve">a revize </w:t>
      </w:r>
      <w:r w:rsidRPr="2F7A8665">
        <w:rPr>
          <w:rFonts w:asciiTheme="minorHAnsi" w:hAnsiTheme="minorHAnsi" w:cstheme="minorBidi"/>
        </w:rPr>
        <w:t>výrobků použitých</w:t>
      </w:r>
      <w:r w:rsidR="00485A73" w:rsidRPr="2F7A8665">
        <w:rPr>
          <w:rFonts w:asciiTheme="minorHAnsi" w:hAnsiTheme="minorHAnsi" w:cstheme="minorBidi"/>
        </w:rPr>
        <w:t xml:space="preserve"> při výrobě Kolejových jeřábů </w:t>
      </w:r>
      <w:r w:rsidRPr="2F7A8665">
        <w:rPr>
          <w:rFonts w:asciiTheme="minorHAnsi" w:hAnsiTheme="minorHAnsi" w:cstheme="minorBidi"/>
        </w:rPr>
        <w:t xml:space="preserve">včetně případného prohlášení o shodě </w:t>
      </w:r>
      <w:r w:rsidR="00485A73" w:rsidRPr="2F7A8665">
        <w:rPr>
          <w:rFonts w:asciiTheme="minorHAnsi" w:hAnsiTheme="minorHAnsi" w:cstheme="minorBidi"/>
        </w:rPr>
        <w:t xml:space="preserve">v souladu s právními předpisy </w:t>
      </w:r>
      <w:r w:rsidR="00A01747">
        <w:rPr>
          <w:rFonts w:asciiTheme="minorHAnsi" w:hAnsiTheme="minorHAnsi" w:cstheme="minorBidi"/>
        </w:rPr>
        <w:t>ČR</w:t>
      </w:r>
      <w:r w:rsidR="00101B98">
        <w:rPr>
          <w:rFonts w:asciiTheme="minorHAnsi" w:hAnsiTheme="minorHAnsi" w:cstheme="minorBidi"/>
        </w:rPr>
        <w:t>, jakož i jiné dokumenty vyžadované orgány veřejné správy a dotčenými orgány/úřady</w:t>
      </w:r>
      <w:r w:rsidRPr="2F7A8665">
        <w:rPr>
          <w:rFonts w:asciiTheme="minorHAnsi" w:hAnsiTheme="minorHAnsi" w:cstheme="minorBidi"/>
        </w:rPr>
        <w:t>.</w:t>
      </w:r>
    </w:p>
    <w:p w14:paraId="40789B41" w14:textId="56ACDA63" w:rsidR="003C6992" w:rsidRPr="001C6FA3" w:rsidRDefault="003C6992" w:rsidP="2F7A8665">
      <w:pPr>
        <w:pStyle w:val="Clanek11"/>
        <w:numPr>
          <w:ilvl w:val="1"/>
          <w:numId w:val="21"/>
        </w:numPr>
        <w:rPr>
          <w:rFonts w:asciiTheme="minorHAnsi" w:hAnsiTheme="minorHAnsi" w:cstheme="minorBidi"/>
        </w:rPr>
      </w:pPr>
      <w:r w:rsidRPr="001C6FA3">
        <w:rPr>
          <w:rFonts w:asciiTheme="minorHAnsi" w:hAnsiTheme="minorHAnsi" w:cstheme="minorBidi"/>
        </w:rPr>
        <w:t>Před nebo v rámci pře</w:t>
      </w:r>
      <w:r w:rsidR="0095224B">
        <w:rPr>
          <w:rFonts w:asciiTheme="minorHAnsi" w:hAnsiTheme="minorHAnsi" w:cstheme="minorBidi"/>
        </w:rPr>
        <w:t>jímky</w:t>
      </w:r>
      <w:r w:rsidRPr="001C6FA3">
        <w:rPr>
          <w:rFonts w:asciiTheme="minorHAnsi" w:hAnsiTheme="minorHAnsi" w:cstheme="minorBidi"/>
        </w:rPr>
        <w:t xml:space="preserve"> </w:t>
      </w:r>
      <w:r w:rsidR="00485A73" w:rsidRPr="001C6FA3">
        <w:rPr>
          <w:rFonts w:asciiTheme="minorHAnsi" w:hAnsiTheme="minorHAnsi" w:cstheme="minorBidi"/>
        </w:rPr>
        <w:t>Kolejových jeřábů</w:t>
      </w:r>
      <w:r w:rsidRPr="001C6FA3">
        <w:rPr>
          <w:rFonts w:asciiTheme="minorHAnsi" w:hAnsiTheme="minorHAnsi" w:cstheme="minorBidi"/>
        </w:rPr>
        <w:t xml:space="preserve"> uspořádá </w:t>
      </w:r>
      <w:r w:rsidR="00326F10">
        <w:rPr>
          <w:rFonts w:asciiTheme="minorHAnsi" w:hAnsiTheme="minorHAnsi" w:cstheme="minorBidi"/>
        </w:rPr>
        <w:t>Zhotovitel</w:t>
      </w:r>
      <w:r w:rsidRPr="001C6FA3">
        <w:rPr>
          <w:rFonts w:asciiTheme="minorHAnsi" w:hAnsiTheme="minorHAnsi" w:cstheme="minorBidi"/>
        </w:rPr>
        <w:t xml:space="preserve"> ve vhodné formě předem dohodnuté mezi Stranami </w:t>
      </w:r>
      <w:r w:rsidRPr="001C6FA3">
        <w:rPr>
          <w:rFonts w:asciiTheme="minorHAnsi" w:hAnsiTheme="minorHAnsi" w:cstheme="minorBidi"/>
          <w:noProof/>
        </w:rPr>
        <w:t xml:space="preserve">zaškolení </w:t>
      </w:r>
      <w:r w:rsidR="00101B98">
        <w:rPr>
          <w:rFonts w:asciiTheme="minorHAnsi" w:hAnsiTheme="minorHAnsi" w:cstheme="minorBidi"/>
          <w:noProof/>
        </w:rPr>
        <w:t>v Místě p</w:t>
      </w:r>
      <w:r w:rsidR="002B3946">
        <w:rPr>
          <w:rFonts w:asciiTheme="minorHAnsi" w:hAnsiTheme="minorHAnsi" w:cstheme="minorBidi"/>
          <w:noProof/>
        </w:rPr>
        <w:t>lnění</w:t>
      </w:r>
      <w:r w:rsidR="00101B98">
        <w:rPr>
          <w:rFonts w:asciiTheme="minorHAnsi" w:hAnsiTheme="minorHAnsi" w:cstheme="minorBidi"/>
          <w:noProof/>
        </w:rPr>
        <w:t xml:space="preserve"> </w:t>
      </w:r>
      <w:r w:rsidRPr="001C6FA3">
        <w:rPr>
          <w:rFonts w:asciiTheme="minorHAnsi" w:hAnsiTheme="minorHAnsi" w:cstheme="minorBidi"/>
          <w:noProof/>
        </w:rPr>
        <w:t xml:space="preserve">vybraných pracovníků </w:t>
      </w:r>
      <w:r w:rsidR="00DF0135">
        <w:rPr>
          <w:rFonts w:asciiTheme="minorHAnsi" w:hAnsiTheme="minorHAnsi" w:cstheme="minorBidi"/>
          <w:noProof/>
        </w:rPr>
        <w:t>Objednatel</w:t>
      </w:r>
      <w:r w:rsidR="00D46D06">
        <w:rPr>
          <w:rFonts w:asciiTheme="minorHAnsi" w:hAnsiTheme="minorHAnsi" w:cstheme="minorBidi"/>
          <w:noProof/>
        </w:rPr>
        <w:t>e</w:t>
      </w:r>
      <w:r w:rsidRPr="001C6FA3">
        <w:rPr>
          <w:rFonts w:asciiTheme="minorHAnsi" w:hAnsiTheme="minorHAnsi" w:cstheme="minorBidi"/>
          <w:noProof/>
        </w:rPr>
        <w:t xml:space="preserve"> stran provozu, obsluhy a údržby </w:t>
      </w:r>
      <w:r w:rsidR="00485A73" w:rsidRPr="001C6FA3">
        <w:rPr>
          <w:rFonts w:asciiTheme="minorHAnsi" w:hAnsiTheme="minorHAnsi" w:cstheme="minorBidi"/>
          <w:noProof/>
        </w:rPr>
        <w:t>Kolejových jeřábů</w:t>
      </w:r>
      <w:r w:rsidR="00E1699D" w:rsidRPr="001C6FA3">
        <w:rPr>
          <w:rFonts w:asciiTheme="minorHAnsi" w:hAnsiTheme="minorHAnsi" w:cstheme="minorBidi"/>
          <w:noProof/>
        </w:rPr>
        <w:t xml:space="preserve"> </w:t>
      </w:r>
      <w:r w:rsidRPr="001C6FA3">
        <w:rPr>
          <w:rFonts w:asciiTheme="minorHAnsi" w:hAnsiTheme="minorHAnsi" w:cstheme="minorBidi"/>
          <w:noProof/>
        </w:rPr>
        <w:t xml:space="preserve">a pravidel bezpečnosti práce při provozu </w:t>
      </w:r>
      <w:r w:rsidR="00BA63C2" w:rsidRPr="001C6FA3">
        <w:rPr>
          <w:rFonts w:asciiTheme="minorHAnsi" w:hAnsiTheme="minorHAnsi" w:cstheme="minorBidi"/>
          <w:noProof/>
        </w:rPr>
        <w:t>Kolejových jeřábů</w:t>
      </w:r>
      <w:r w:rsidRPr="001C6FA3">
        <w:rPr>
          <w:rFonts w:asciiTheme="minorHAnsi" w:hAnsiTheme="minorHAnsi" w:cstheme="minorBidi"/>
        </w:rPr>
        <w:t>.</w:t>
      </w:r>
    </w:p>
    <w:p w14:paraId="65AB7944" w14:textId="3E464720" w:rsidR="0095224B" w:rsidRPr="0095224B" w:rsidRDefault="0095224B" w:rsidP="0095224B">
      <w:pPr>
        <w:pStyle w:val="Clanek11"/>
        <w:numPr>
          <w:ilvl w:val="1"/>
          <w:numId w:val="21"/>
        </w:numPr>
        <w:rPr>
          <w:rFonts w:asciiTheme="minorHAnsi" w:hAnsiTheme="minorHAnsi" w:cstheme="minorBidi"/>
        </w:rPr>
      </w:pPr>
      <w:r>
        <w:rPr>
          <w:rFonts w:asciiTheme="minorHAnsi" w:hAnsiTheme="minorHAnsi" w:cstheme="minorBidi"/>
        </w:rPr>
        <w:t>Kolejové jeřáby jsou</w:t>
      </w:r>
      <w:r w:rsidRPr="0095224B">
        <w:rPr>
          <w:rFonts w:asciiTheme="minorHAnsi" w:hAnsiTheme="minorHAnsi" w:cstheme="minorBidi"/>
        </w:rPr>
        <w:t xml:space="preserve"> považován</w:t>
      </w:r>
      <w:r>
        <w:rPr>
          <w:rFonts w:asciiTheme="minorHAnsi" w:hAnsiTheme="minorHAnsi" w:cstheme="minorBidi"/>
        </w:rPr>
        <w:t>y</w:t>
      </w:r>
      <w:r w:rsidRPr="0095224B">
        <w:rPr>
          <w:rFonts w:asciiTheme="minorHAnsi" w:hAnsiTheme="minorHAnsi" w:cstheme="minorBidi"/>
        </w:rPr>
        <w:t xml:space="preserve"> za provedené v okamžiku je</w:t>
      </w:r>
      <w:r>
        <w:rPr>
          <w:rFonts w:asciiTheme="minorHAnsi" w:hAnsiTheme="minorHAnsi" w:cstheme="minorBidi"/>
        </w:rPr>
        <w:t>jich</w:t>
      </w:r>
      <w:r w:rsidRPr="0095224B">
        <w:rPr>
          <w:rFonts w:asciiTheme="minorHAnsi" w:hAnsiTheme="minorHAnsi" w:cstheme="minorBidi"/>
        </w:rPr>
        <w:t xml:space="preserve"> úplného řádného dokončení bez jakýchkoliv vad a nedodělků bránící </w:t>
      </w:r>
      <w:r w:rsidR="009E5DF9">
        <w:rPr>
          <w:rFonts w:asciiTheme="minorHAnsi" w:hAnsiTheme="minorHAnsi" w:cstheme="minorBidi"/>
        </w:rPr>
        <w:t xml:space="preserve">řádnému, plnému a bezpečnému </w:t>
      </w:r>
      <w:r w:rsidRPr="0095224B">
        <w:rPr>
          <w:rFonts w:asciiTheme="minorHAnsi" w:hAnsiTheme="minorHAnsi" w:cstheme="minorBidi"/>
        </w:rPr>
        <w:t xml:space="preserve">užívání </w:t>
      </w:r>
      <w:r>
        <w:rPr>
          <w:rFonts w:asciiTheme="minorHAnsi" w:hAnsiTheme="minorHAnsi" w:cstheme="minorBidi"/>
        </w:rPr>
        <w:t>Kolejových jeřábů</w:t>
      </w:r>
      <w:r w:rsidRPr="0095224B">
        <w:rPr>
          <w:rFonts w:asciiTheme="minorHAnsi" w:hAnsiTheme="minorHAnsi" w:cstheme="minorBidi"/>
        </w:rPr>
        <w:t xml:space="preserve"> a po předání </w:t>
      </w:r>
      <w:r>
        <w:rPr>
          <w:rFonts w:asciiTheme="minorHAnsi" w:hAnsiTheme="minorHAnsi" w:cstheme="minorBidi"/>
        </w:rPr>
        <w:t>Kolejových jeřábů</w:t>
      </w:r>
      <w:r w:rsidRPr="0095224B">
        <w:rPr>
          <w:rFonts w:asciiTheme="minorHAnsi" w:hAnsiTheme="minorHAnsi" w:cstheme="minorBidi"/>
        </w:rPr>
        <w:t xml:space="preserve"> Objednateli formou písemného protokolu podepsaného oběma Stranami spolu s předáním všech dokladů uvedených v</w:t>
      </w:r>
      <w:r>
        <w:rPr>
          <w:rFonts w:asciiTheme="minorHAnsi" w:hAnsiTheme="minorHAnsi" w:cstheme="minorBidi"/>
        </w:rPr>
        <w:t> čl. 5.14 této Smlouvy</w:t>
      </w:r>
      <w:r w:rsidRPr="0095224B">
        <w:rPr>
          <w:rFonts w:asciiTheme="minorHAnsi" w:hAnsiTheme="minorHAnsi" w:cstheme="minorBidi"/>
        </w:rPr>
        <w:t xml:space="preserve">, když předání </w:t>
      </w:r>
      <w:r>
        <w:rPr>
          <w:rFonts w:asciiTheme="minorHAnsi" w:hAnsiTheme="minorHAnsi" w:cstheme="minorBidi"/>
        </w:rPr>
        <w:t>Kolejových jeřábů</w:t>
      </w:r>
      <w:r w:rsidRPr="0095224B">
        <w:rPr>
          <w:rFonts w:asciiTheme="minorHAnsi" w:hAnsiTheme="minorHAnsi" w:cstheme="minorBidi"/>
        </w:rPr>
        <w:t xml:space="preserve"> Objednateli formou písemného protokolu podepsaného oběma Stranami spolu s předáním všech dokladů uvedených v</w:t>
      </w:r>
      <w:r>
        <w:rPr>
          <w:rFonts w:asciiTheme="minorHAnsi" w:hAnsiTheme="minorHAnsi" w:cstheme="minorBidi"/>
        </w:rPr>
        <w:t> čl. 5.14 této Smlouvy</w:t>
      </w:r>
      <w:r w:rsidRPr="0095224B">
        <w:rPr>
          <w:rFonts w:asciiTheme="minorHAnsi" w:hAnsiTheme="minorHAnsi" w:cstheme="minorBidi"/>
        </w:rPr>
        <w:t xml:space="preserve"> tvoří hmotněprávní podmínku předání </w:t>
      </w:r>
      <w:r>
        <w:rPr>
          <w:rFonts w:asciiTheme="minorHAnsi" w:hAnsiTheme="minorHAnsi" w:cstheme="minorBidi"/>
        </w:rPr>
        <w:t>Kolejových jeřábů</w:t>
      </w:r>
      <w:r w:rsidR="009E5DF9">
        <w:rPr>
          <w:rFonts w:asciiTheme="minorHAnsi" w:hAnsiTheme="minorHAnsi" w:cstheme="minorBidi"/>
        </w:rPr>
        <w:t xml:space="preserve"> Objednateli</w:t>
      </w:r>
      <w:r w:rsidRPr="0095224B">
        <w:rPr>
          <w:rFonts w:asciiTheme="minorHAnsi" w:hAnsiTheme="minorHAnsi" w:cstheme="minorBidi"/>
        </w:rPr>
        <w:t xml:space="preserve">. </w:t>
      </w:r>
    </w:p>
    <w:p w14:paraId="7E581066" w14:textId="510E4659" w:rsidR="0095224B" w:rsidRPr="00C20077" w:rsidRDefault="0095224B" w:rsidP="0095224B">
      <w:pPr>
        <w:pStyle w:val="Clanek11"/>
        <w:numPr>
          <w:ilvl w:val="1"/>
          <w:numId w:val="21"/>
        </w:numPr>
        <w:rPr>
          <w:rFonts w:asciiTheme="minorHAnsi" w:hAnsiTheme="minorHAnsi" w:cstheme="minorBidi"/>
        </w:rPr>
      </w:pPr>
      <w:r w:rsidRPr="0095224B">
        <w:rPr>
          <w:rFonts w:asciiTheme="minorHAnsi" w:hAnsiTheme="minorHAnsi" w:cstheme="minorBidi"/>
        </w:rPr>
        <w:t xml:space="preserve">Zhotovitel oznámí Objednateli připravenost </w:t>
      </w:r>
      <w:r w:rsidRPr="00C20077">
        <w:rPr>
          <w:rFonts w:asciiTheme="minorHAnsi" w:hAnsiTheme="minorHAnsi" w:cstheme="minorBidi"/>
        </w:rPr>
        <w:t xml:space="preserve">Kolejových jeřábů k přejímce (písemně nebo zápisem ve stavebním deníku a současně elektronickou poštou na emailovou adresu </w:t>
      </w:r>
      <w:hyperlink r:id="rId13" w:history="1">
        <w:r w:rsidR="00F852BF" w:rsidRPr="00C20077">
          <w:rPr>
            <w:rStyle w:val="Hypertextovodkaz"/>
            <w:rFonts w:asciiTheme="minorHAnsi" w:hAnsiTheme="minorHAnsi" w:cstheme="minorHAnsi"/>
            <w:noProof/>
            <w:color w:val="auto"/>
            <w:szCs w:val="22"/>
          </w:rPr>
          <w:t>ostrava.airport@multimodalpark.cz</w:t>
        </w:r>
      </w:hyperlink>
      <w:r w:rsidR="00F852BF" w:rsidRPr="00C20077">
        <w:rPr>
          <w:rFonts w:asciiTheme="minorHAnsi" w:hAnsiTheme="minorHAnsi" w:cstheme="minorHAnsi"/>
          <w:noProof/>
          <w:szCs w:val="22"/>
        </w:rPr>
        <w:t xml:space="preserve"> a současně </w:t>
      </w:r>
      <w:r w:rsidR="00F852BF" w:rsidRPr="00C20077">
        <w:rPr>
          <w:rFonts w:asciiTheme="minorHAnsi" w:hAnsiTheme="minorHAnsi" w:cstheme="minorHAnsi"/>
          <w:noProof/>
          <w:szCs w:val="22"/>
          <w:u w:val="single"/>
        </w:rPr>
        <w:t>pavlina.kratochvilova@concens.cz</w:t>
      </w:r>
      <w:r w:rsidRPr="00C20077">
        <w:rPr>
          <w:rFonts w:asciiTheme="minorHAnsi" w:hAnsiTheme="minorHAnsi" w:cstheme="minorBidi"/>
        </w:rPr>
        <w:t xml:space="preserve"> a Objednatel svolá přejímací řízení do sedmi (7) dnů od učinění tohoto oznámení. Zhotovitel je povinen předat Objednateli Kolejové jeřáby nejpozději v poslední den termínu dokončení Kolejových jeřábů uvedeného v této Smlouvě. Zhotovitel je povinen předat Objednateli Kolejové jeřáby ve stavu odpovídajícímu této Smlouvě a provede za tím účelem na své náklady všechny potřebné opravy nebo náhradní dodávky a výkony, pokud Kolejové jeřáby vykazují vady, nedodělky anebo bylo-li mezitím </w:t>
      </w:r>
      <w:r w:rsidRPr="00C20077">
        <w:rPr>
          <w:rFonts w:asciiTheme="minorHAnsi" w:hAnsiTheme="minorHAnsi" w:cstheme="minorBidi"/>
        </w:rPr>
        <w:lastRenderedPageBreak/>
        <w:t xml:space="preserve">jakkoliv poškozeno, odcizeno nebo zničeno. Zhotovitel ohlásí neprodleně Objednateli jakékoliv škody, ztráty a poškození a dohodne s ním termíny a způsob jejich likvidace a náhrady. </w:t>
      </w:r>
      <w:r w:rsidR="009E5DF9" w:rsidRPr="00C20077">
        <w:rPr>
          <w:rFonts w:asciiTheme="minorHAnsi" w:hAnsiTheme="minorHAnsi" w:cstheme="minorBidi"/>
        </w:rPr>
        <w:t>Strany uvádějí, že pro převzetí a předání Kolejových jeřábů či pro přejímku oprav (odstra</w:t>
      </w:r>
      <w:r w:rsidR="00603AA9" w:rsidRPr="00C20077">
        <w:rPr>
          <w:rFonts w:asciiTheme="minorHAnsi" w:hAnsiTheme="minorHAnsi" w:cstheme="minorBidi"/>
        </w:rPr>
        <w:t>ně</w:t>
      </w:r>
      <w:r w:rsidR="009E5DF9" w:rsidRPr="00C20077">
        <w:rPr>
          <w:rFonts w:asciiTheme="minorHAnsi" w:hAnsiTheme="minorHAnsi" w:cstheme="minorBidi"/>
        </w:rPr>
        <w:t>ní vad a nedodělků) Kolejových jeřábů je vždy Zhotovitel povinen písemně vyzvat Objednatele</w:t>
      </w:r>
      <w:r w:rsidR="009E5DF9" w:rsidRPr="00C20077">
        <w:rPr>
          <w:rFonts w:asciiTheme="minorHAnsi" w:hAnsiTheme="minorHAnsi" w:cstheme="minorHAnsi"/>
          <w:noProof/>
          <w:szCs w:val="22"/>
        </w:rPr>
        <w:t xml:space="preserve"> (postačí písemně na </w:t>
      </w:r>
      <w:r w:rsidR="00FA1863" w:rsidRPr="00C20077">
        <w:rPr>
          <w:rFonts w:asciiTheme="minorHAnsi" w:hAnsiTheme="minorHAnsi" w:cstheme="minorHAnsi"/>
          <w:noProof/>
          <w:szCs w:val="22"/>
        </w:rPr>
        <w:t xml:space="preserve">obě </w:t>
      </w:r>
      <w:r w:rsidR="009E5DF9" w:rsidRPr="00C20077">
        <w:rPr>
          <w:rFonts w:asciiTheme="minorHAnsi" w:hAnsiTheme="minorHAnsi" w:cstheme="minorHAnsi"/>
          <w:noProof/>
          <w:szCs w:val="22"/>
        </w:rPr>
        <w:t xml:space="preserve">tyto emailové adresy Objednatele: </w:t>
      </w:r>
      <w:hyperlink r:id="rId14" w:history="1">
        <w:r w:rsidR="000C6607" w:rsidRPr="00C20077">
          <w:rPr>
            <w:rStyle w:val="Hypertextovodkaz"/>
            <w:rFonts w:asciiTheme="minorHAnsi" w:hAnsiTheme="minorHAnsi" w:cstheme="minorHAnsi"/>
            <w:noProof/>
            <w:color w:val="auto"/>
            <w:szCs w:val="22"/>
          </w:rPr>
          <w:t>ostrava.airport@multimodalpark.cz</w:t>
        </w:r>
      </w:hyperlink>
      <w:r w:rsidR="00FA1863" w:rsidRPr="00C20077">
        <w:rPr>
          <w:rFonts w:asciiTheme="minorHAnsi" w:hAnsiTheme="minorHAnsi" w:cstheme="minorHAnsi"/>
          <w:noProof/>
          <w:szCs w:val="22"/>
        </w:rPr>
        <w:t>,</w:t>
      </w:r>
      <w:r w:rsidR="000C6607" w:rsidRPr="00C20077">
        <w:rPr>
          <w:rFonts w:asciiTheme="minorHAnsi" w:hAnsiTheme="minorHAnsi" w:cstheme="minorHAnsi"/>
          <w:noProof/>
          <w:szCs w:val="22"/>
        </w:rPr>
        <w:t xml:space="preserve"> </w:t>
      </w:r>
      <w:hyperlink r:id="rId15" w:history="1">
        <w:r w:rsidR="00C20077" w:rsidRPr="00C20077">
          <w:rPr>
            <w:rStyle w:val="Hypertextovodkaz"/>
            <w:rFonts w:asciiTheme="minorHAnsi" w:hAnsiTheme="minorHAnsi" w:cstheme="minorHAnsi"/>
            <w:noProof/>
            <w:color w:val="auto"/>
            <w:szCs w:val="22"/>
          </w:rPr>
          <w:t>pavlina.kratochvilova@concens.cz</w:t>
        </w:r>
      </w:hyperlink>
      <w:r w:rsidR="009E5DF9" w:rsidRPr="00C20077">
        <w:rPr>
          <w:rFonts w:asciiTheme="minorHAnsi" w:hAnsiTheme="minorHAnsi" w:cstheme="minorHAnsi"/>
          <w:noProof/>
          <w:szCs w:val="22"/>
        </w:rPr>
        <w:t>, a to vždy min. tři (3) pracovní dny předem.</w:t>
      </w:r>
    </w:p>
    <w:p w14:paraId="137A0C13" w14:textId="2EB0EB97" w:rsidR="0095224B" w:rsidRPr="0095224B" w:rsidRDefault="0095224B" w:rsidP="0095224B">
      <w:pPr>
        <w:pStyle w:val="Clanek11"/>
        <w:numPr>
          <w:ilvl w:val="1"/>
          <w:numId w:val="21"/>
        </w:numPr>
        <w:rPr>
          <w:rFonts w:asciiTheme="minorHAnsi" w:hAnsiTheme="minorHAnsi" w:cstheme="minorBidi"/>
        </w:rPr>
      </w:pPr>
      <w:r w:rsidRPr="0095224B">
        <w:rPr>
          <w:rFonts w:asciiTheme="minorHAnsi" w:hAnsiTheme="minorHAnsi" w:cstheme="minorBidi"/>
        </w:rPr>
        <w:t xml:space="preserve">Podmínkou předání ze strany </w:t>
      </w:r>
      <w:r w:rsidR="00387D8B">
        <w:rPr>
          <w:rFonts w:asciiTheme="minorHAnsi" w:hAnsiTheme="minorHAnsi" w:cstheme="minorBidi"/>
        </w:rPr>
        <w:t>Z</w:t>
      </w:r>
      <w:r w:rsidRPr="0095224B">
        <w:rPr>
          <w:rFonts w:asciiTheme="minorHAnsi" w:hAnsiTheme="minorHAnsi" w:cstheme="minorBidi"/>
        </w:rPr>
        <w:t xml:space="preserve">hotovitele a převzetí </w:t>
      </w:r>
      <w:r w:rsidR="00387D8B">
        <w:rPr>
          <w:rFonts w:asciiTheme="minorHAnsi" w:hAnsiTheme="minorHAnsi" w:cstheme="minorBidi"/>
        </w:rPr>
        <w:t>Kolejových jeřábů</w:t>
      </w:r>
      <w:r w:rsidRPr="0095224B">
        <w:rPr>
          <w:rFonts w:asciiTheme="minorHAnsi" w:hAnsiTheme="minorHAnsi" w:cstheme="minorBidi"/>
        </w:rPr>
        <w:t xml:space="preserve"> Objednatelem je úspěšné provedení veškerých zkoušek</w:t>
      </w:r>
      <w:r w:rsidR="009E5DF9">
        <w:rPr>
          <w:rFonts w:asciiTheme="minorHAnsi" w:hAnsiTheme="minorHAnsi" w:cstheme="minorBidi"/>
        </w:rPr>
        <w:t>, revizí atd.</w:t>
      </w:r>
      <w:r w:rsidRPr="0095224B">
        <w:rPr>
          <w:rFonts w:asciiTheme="minorHAnsi" w:hAnsiTheme="minorHAnsi" w:cstheme="minorBidi"/>
        </w:rPr>
        <w:t xml:space="preserve"> předepsaných zejména příslušnými předpisy, platnými normami, projektovou dokumentací, orgány veřejné správy, stejně jako Objednatelem, které provede </w:t>
      </w:r>
      <w:r w:rsidR="00387D8B">
        <w:rPr>
          <w:rFonts w:asciiTheme="minorHAnsi" w:hAnsiTheme="minorHAnsi" w:cstheme="minorBidi"/>
        </w:rPr>
        <w:t>Z</w:t>
      </w:r>
      <w:r w:rsidRPr="0095224B">
        <w:rPr>
          <w:rFonts w:asciiTheme="minorHAnsi" w:hAnsiTheme="minorHAnsi" w:cstheme="minorBidi"/>
        </w:rPr>
        <w:t xml:space="preserve">hotovitel na své náklady. Protokol o průběhu a výsledku zkoušek předá </w:t>
      </w:r>
      <w:r w:rsidR="00387D8B">
        <w:rPr>
          <w:rFonts w:asciiTheme="minorHAnsi" w:hAnsiTheme="minorHAnsi" w:cstheme="minorBidi"/>
        </w:rPr>
        <w:t>Z</w:t>
      </w:r>
      <w:r w:rsidRPr="0095224B">
        <w:rPr>
          <w:rFonts w:asciiTheme="minorHAnsi" w:hAnsiTheme="minorHAnsi" w:cstheme="minorBidi"/>
        </w:rPr>
        <w:t xml:space="preserve">hotovitel Objednateli v jejich originálu do </w:t>
      </w:r>
      <w:r w:rsidR="00101B98">
        <w:rPr>
          <w:rFonts w:asciiTheme="minorHAnsi" w:hAnsiTheme="minorHAnsi" w:cstheme="minorBidi"/>
        </w:rPr>
        <w:t>tří</w:t>
      </w:r>
      <w:r w:rsidRPr="0095224B">
        <w:rPr>
          <w:rFonts w:asciiTheme="minorHAnsi" w:hAnsiTheme="minorHAnsi" w:cstheme="minorBidi"/>
        </w:rPr>
        <w:t xml:space="preserve"> (</w:t>
      </w:r>
      <w:r w:rsidR="00101B98">
        <w:rPr>
          <w:rFonts w:asciiTheme="minorHAnsi" w:hAnsiTheme="minorHAnsi" w:cstheme="minorBidi"/>
        </w:rPr>
        <w:t>3</w:t>
      </w:r>
      <w:r w:rsidRPr="0095224B">
        <w:rPr>
          <w:rFonts w:asciiTheme="minorHAnsi" w:hAnsiTheme="minorHAnsi" w:cstheme="minorBidi"/>
        </w:rPr>
        <w:t xml:space="preserve">) dnů od jejich provedení. </w:t>
      </w:r>
    </w:p>
    <w:p w14:paraId="4C2DE17C" w14:textId="337FABDD" w:rsidR="0095224B" w:rsidRPr="0095224B" w:rsidRDefault="0095224B" w:rsidP="0095224B">
      <w:pPr>
        <w:pStyle w:val="Clanek11"/>
        <w:numPr>
          <w:ilvl w:val="1"/>
          <w:numId w:val="21"/>
        </w:numPr>
        <w:rPr>
          <w:rFonts w:asciiTheme="minorHAnsi" w:hAnsiTheme="minorHAnsi" w:cstheme="minorBidi"/>
        </w:rPr>
      </w:pPr>
      <w:r w:rsidRPr="0095224B">
        <w:rPr>
          <w:rFonts w:asciiTheme="minorHAnsi" w:hAnsiTheme="minorHAnsi" w:cstheme="minorBidi"/>
        </w:rPr>
        <w:t xml:space="preserve">Všechny doklady, jimiž je </w:t>
      </w:r>
      <w:r w:rsidR="00573761">
        <w:rPr>
          <w:rFonts w:asciiTheme="minorHAnsi" w:hAnsiTheme="minorHAnsi" w:cstheme="minorBidi"/>
        </w:rPr>
        <w:t>Z</w:t>
      </w:r>
      <w:r w:rsidRPr="0095224B">
        <w:rPr>
          <w:rFonts w:asciiTheme="minorHAnsi" w:hAnsiTheme="minorHAnsi" w:cstheme="minorBidi"/>
        </w:rPr>
        <w:t xml:space="preserve">hotovitel povinen dokladovat řádné provedení </w:t>
      </w:r>
      <w:r w:rsidR="00387D8B">
        <w:rPr>
          <w:rFonts w:asciiTheme="minorHAnsi" w:hAnsiTheme="minorHAnsi" w:cstheme="minorBidi"/>
        </w:rPr>
        <w:t>Kolejových jeřábů</w:t>
      </w:r>
      <w:r w:rsidRPr="0095224B">
        <w:rPr>
          <w:rFonts w:asciiTheme="minorHAnsi" w:hAnsiTheme="minorHAnsi" w:cstheme="minorBidi"/>
        </w:rPr>
        <w:t xml:space="preserve">, předloží </w:t>
      </w:r>
      <w:r w:rsidR="00387D8B">
        <w:rPr>
          <w:rFonts w:asciiTheme="minorHAnsi" w:hAnsiTheme="minorHAnsi" w:cstheme="minorBidi"/>
        </w:rPr>
        <w:t>Z</w:t>
      </w:r>
      <w:r w:rsidRPr="0095224B">
        <w:rPr>
          <w:rFonts w:asciiTheme="minorHAnsi" w:hAnsiTheme="minorHAnsi" w:cstheme="minorBidi"/>
        </w:rPr>
        <w:t xml:space="preserve">hotovitel Objednateli nejpozději v den zahájení přejímacího řízení. Všechny doklady budou dodány v českém jazyce a ve čtyřech (4) listinných vyhotoveních a (není-li to z povahy věci vyloučeno) ve dvou (2) vyhotoveních v elektronické podobě (nosič CD/DVD/USB). Jde zejména o tyto doklady vždy v jejich originálech: </w:t>
      </w:r>
    </w:p>
    <w:p w14:paraId="17302ED0" w14:textId="03487A29"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projekt skutečného provedení; projektem skutečného provedení se rozumí aktuální projekt pro provedení </w:t>
      </w:r>
      <w:r w:rsidR="00573761">
        <w:rPr>
          <w:rFonts w:asciiTheme="minorHAnsi" w:hAnsiTheme="minorHAnsi" w:cstheme="minorBidi"/>
        </w:rPr>
        <w:t>Kolejových jeřábů</w:t>
      </w:r>
      <w:r w:rsidRPr="0095224B">
        <w:rPr>
          <w:rFonts w:asciiTheme="minorHAnsi" w:hAnsiTheme="minorHAnsi" w:cstheme="minorBidi"/>
        </w:rPr>
        <w:t xml:space="preserve">, v němž budou odborně zakresleny případné dokladované odchylky skutečného provedení </w:t>
      </w:r>
      <w:r w:rsidR="00573761">
        <w:rPr>
          <w:rFonts w:asciiTheme="minorHAnsi" w:hAnsiTheme="minorHAnsi" w:cstheme="minorBidi"/>
        </w:rPr>
        <w:t>Kolejových jeřábů</w:t>
      </w:r>
      <w:r w:rsidRPr="0095224B">
        <w:rPr>
          <w:rFonts w:asciiTheme="minorHAnsi" w:hAnsiTheme="minorHAnsi" w:cstheme="minorBidi"/>
        </w:rPr>
        <w:t xml:space="preserve"> od projektu pro provedení </w:t>
      </w:r>
      <w:r w:rsidR="00573761">
        <w:rPr>
          <w:rFonts w:asciiTheme="minorHAnsi" w:hAnsiTheme="minorHAnsi" w:cstheme="minorBidi"/>
        </w:rPr>
        <w:t>Kolejových jeřábů</w:t>
      </w:r>
      <w:r w:rsidRPr="0095224B">
        <w:rPr>
          <w:rFonts w:asciiTheme="minorHAnsi" w:hAnsiTheme="minorHAnsi" w:cstheme="minorBidi"/>
        </w:rPr>
        <w:t xml:space="preserve">. V případech, kdy pro velké množství změn by ručně opravená dokumentace byla nepřehledná, bude zpracována </w:t>
      </w:r>
      <w:r w:rsidR="00573761">
        <w:rPr>
          <w:rFonts w:asciiTheme="minorHAnsi" w:hAnsiTheme="minorHAnsi" w:cstheme="minorBidi"/>
        </w:rPr>
        <w:t>Z</w:t>
      </w:r>
      <w:r w:rsidRPr="0095224B">
        <w:rPr>
          <w:rFonts w:asciiTheme="minorHAnsi" w:hAnsiTheme="minorHAnsi" w:cstheme="minorBidi"/>
        </w:rPr>
        <w:t xml:space="preserve">hotovitelem dokumentace nová. Projekt skutečného provedení bude na každém výkresu opatřen razítkem a podpisem odpovědné osoby </w:t>
      </w:r>
      <w:r w:rsidR="00573761">
        <w:rPr>
          <w:rFonts w:asciiTheme="minorHAnsi" w:hAnsiTheme="minorHAnsi" w:cstheme="minorBidi"/>
        </w:rPr>
        <w:t>Z</w:t>
      </w:r>
      <w:r w:rsidRPr="0095224B">
        <w:rPr>
          <w:rFonts w:asciiTheme="minorHAnsi" w:hAnsiTheme="minorHAnsi" w:cstheme="minorBidi"/>
        </w:rPr>
        <w:t xml:space="preserve">hotovitele, </w:t>
      </w:r>
    </w:p>
    <w:p w14:paraId="2E809018" w14:textId="6E8F7E15"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všechny předepsané doklady osvědčující řádné a kvalitní provedení </w:t>
      </w:r>
      <w:bookmarkStart w:id="14" w:name="_Hlk57832699"/>
      <w:r w:rsidR="00573761">
        <w:rPr>
          <w:rFonts w:asciiTheme="minorHAnsi" w:hAnsiTheme="minorHAnsi" w:cstheme="minorBidi"/>
        </w:rPr>
        <w:t>Kolejových jeřábů</w:t>
      </w:r>
      <w:bookmarkEnd w:id="14"/>
      <w:r w:rsidRPr="0095224B">
        <w:rPr>
          <w:rFonts w:asciiTheme="minorHAnsi" w:hAnsiTheme="minorHAnsi" w:cstheme="minorBidi"/>
        </w:rPr>
        <w:t xml:space="preserve"> včetně „Prohlášení zhotovitele o jakosti a úplnosti“ </w:t>
      </w:r>
      <w:r w:rsidR="00573761">
        <w:rPr>
          <w:rFonts w:asciiTheme="minorHAnsi" w:hAnsiTheme="minorHAnsi" w:cstheme="minorBidi"/>
        </w:rPr>
        <w:t>Kolejových jeřábů</w:t>
      </w:r>
      <w:r w:rsidRPr="0095224B">
        <w:rPr>
          <w:rFonts w:asciiTheme="minorHAnsi" w:hAnsiTheme="minorHAnsi" w:cstheme="minorBidi"/>
        </w:rPr>
        <w:t xml:space="preserve">, které dosud </w:t>
      </w:r>
      <w:r w:rsidR="00573761">
        <w:rPr>
          <w:rFonts w:asciiTheme="minorHAnsi" w:hAnsiTheme="minorHAnsi" w:cstheme="minorBidi"/>
        </w:rPr>
        <w:t>Z</w:t>
      </w:r>
      <w:r w:rsidRPr="0095224B">
        <w:rPr>
          <w:rFonts w:asciiTheme="minorHAnsi" w:hAnsiTheme="minorHAnsi" w:cstheme="minorBidi"/>
        </w:rPr>
        <w:t xml:space="preserve">hotovitel Objednateli prokazatelně nepředal, </w:t>
      </w:r>
    </w:p>
    <w:p w14:paraId="369A91E1" w14:textId="77777777" w:rsidR="00573761"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návody na používání, provoz, obsluhu a údržbu,</w:t>
      </w:r>
    </w:p>
    <w:p w14:paraId="1524BAD8" w14:textId="395381A5" w:rsidR="0095224B" w:rsidRPr="0095224B" w:rsidRDefault="00573761" w:rsidP="00986FB6">
      <w:pPr>
        <w:pStyle w:val="Clanek11"/>
        <w:numPr>
          <w:ilvl w:val="1"/>
          <w:numId w:val="36"/>
        </w:numPr>
        <w:ind w:left="993"/>
        <w:rPr>
          <w:rFonts w:asciiTheme="minorHAnsi" w:hAnsiTheme="minorHAnsi" w:cstheme="minorBidi"/>
        </w:rPr>
      </w:pPr>
      <w:r>
        <w:rPr>
          <w:rFonts w:asciiTheme="minorHAnsi" w:hAnsiTheme="minorHAnsi" w:cstheme="minorBidi"/>
        </w:rPr>
        <w:t>servisní knihu,</w:t>
      </w:r>
      <w:r w:rsidR="0095224B" w:rsidRPr="0095224B">
        <w:rPr>
          <w:rFonts w:asciiTheme="minorHAnsi" w:hAnsiTheme="minorHAnsi" w:cstheme="minorBidi"/>
        </w:rPr>
        <w:t xml:space="preserve"> </w:t>
      </w:r>
    </w:p>
    <w:p w14:paraId="3D20A6F1" w14:textId="69605639" w:rsid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návrh servisní smlouvy, </w:t>
      </w:r>
    </w:p>
    <w:p w14:paraId="2FD8B56E" w14:textId="4F4B40B7" w:rsidR="00927678" w:rsidRPr="0095224B" w:rsidRDefault="00927678" w:rsidP="00986FB6">
      <w:pPr>
        <w:pStyle w:val="Clanek11"/>
        <w:numPr>
          <w:ilvl w:val="1"/>
          <w:numId w:val="36"/>
        </w:numPr>
        <w:ind w:left="993"/>
        <w:rPr>
          <w:rFonts w:asciiTheme="minorHAnsi" w:hAnsiTheme="minorHAnsi" w:cstheme="minorBidi"/>
        </w:rPr>
      </w:pPr>
      <w:r>
        <w:rPr>
          <w:rFonts w:asciiTheme="minorHAnsi" w:hAnsiTheme="minorHAnsi" w:cstheme="minorBidi"/>
        </w:rPr>
        <w:t>licenční doklady,</w:t>
      </w:r>
    </w:p>
    <w:p w14:paraId="28B1476A" w14:textId="2036C893"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potvrzené záruční listy výrobků a zařízení, </w:t>
      </w:r>
    </w:p>
    <w:p w14:paraId="340D7B82" w14:textId="3806673A" w:rsid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osvědčení o shodě vlastností zabudovaných materiálů a výrobků s technickými požadavky na ně kladenými (certifikáty o shodě), </w:t>
      </w:r>
    </w:p>
    <w:p w14:paraId="68B2F455" w14:textId="0DC0DCE2" w:rsidR="00573761" w:rsidRPr="0095224B" w:rsidRDefault="00573761" w:rsidP="00986FB6">
      <w:pPr>
        <w:pStyle w:val="Clanek11"/>
        <w:numPr>
          <w:ilvl w:val="1"/>
          <w:numId w:val="36"/>
        </w:numPr>
        <w:ind w:left="993"/>
        <w:rPr>
          <w:rFonts w:asciiTheme="minorHAnsi" w:hAnsiTheme="minorHAnsi" w:cstheme="minorBidi"/>
        </w:rPr>
      </w:pPr>
      <w:r w:rsidRPr="00573761">
        <w:rPr>
          <w:rFonts w:asciiTheme="minorHAnsi" w:hAnsiTheme="minorHAnsi" w:cstheme="minorBidi"/>
        </w:rPr>
        <w:t>průkaz způsobilosti k provozu vydaný Drážním úřadem dle § 47 zákona o drahách</w:t>
      </w:r>
    </w:p>
    <w:p w14:paraId="04480771" w14:textId="7F01E673"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protokol o komplexním vyzkoušení a zaučení obsluhy, </w:t>
      </w:r>
    </w:p>
    <w:p w14:paraId="5A522C07" w14:textId="72995089"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zápisy o převzetí zakrývaných prací, </w:t>
      </w:r>
    </w:p>
    <w:p w14:paraId="1D6FE84E" w14:textId="0875B75E"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protokoly o zkouškách použitého materiálu, </w:t>
      </w:r>
    </w:p>
    <w:p w14:paraId="692FB10E" w14:textId="34091C6D"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protokoly o zkouškách předepsaných, zejména příslušnými předpisy, platnými normami, projektovou dokumentací a Objednatelem, </w:t>
      </w:r>
    </w:p>
    <w:p w14:paraId="65A8532E" w14:textId="7BF0E283"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originál stavebního deníku, </w:t>
      </w:r>
    </w:p>
    <w:p w14:paraId="058BF789" w14:textId="67C454DE"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doklad o nezávadném uložení či likvidaci </w:t>
      </w:r>
      <w:r w:rsidR="00573761">
        <w:rPr>
          <w:rFonts w:asciiTheme="minorHAnsi" w:hAnsiTheme="minorHAnsi" w:cstheme="minorBidi"/>
        </w:rPr>
        <w:t>odpadů</w:t>
      </w:r>
      <w:r w:rsidRPr="0095224B">
        <w:rPr>
          <w:rFonts w:asciiTheme="minorHAnsi" w:hAnsiTheme="minorHAnsi" w:cstheme="minorBidi"/>
        </w:rPr>
        <w:t xml:space="preserve">, </w:t>
      </w:r>
    </w:p>
    <w:p w14:paraId="65A404DB" w14:textId="1AE5F5E2"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lastRenderedPageBreak/>
        <w:t xml:space="preserve">protokoly o průběhu a výsledku funkčních zkoušek veškerých </w:t>
      </w:r>
      <w:r w:rsidR="00573761">
        <w:rPr>
          <w:rFonts w:asciiTheme="minorHAnsi" w:hAnsiTheme="minorHAnsi" w:cstheme="minorBidi"/>
        </w:rPr>
        <w:t>Z</w:t>
      </w:r>
      <w:r w:rsidRPr="0095224B">
        <w:rPr>
          <w:rFonts w:asciiTheme="minorHAnsi" w:hAnsiTheme="minorHAnsi" w:cstheme="minorBidi"/>
        </w:rPr>
        <w:t>hotovitelem nebo poddo</w:t>
      </w:r>
      <w:r w:rsidR="00FA072F">
        <w:rPr>
          <w:rFonts w:asciiTheme="minorHAnsi" w:hAnsiTheme="minorHAnsi" w:cstheme="minorBidi"/>
        </w:rPr>
        <w:t>d</w:t>
      </w:r>
      <w:r w:rsidRPr="0095224B">
        <w:rPr>
          <w:rFonts w:asciiTheme="minorHAnsi" w:hAnsiTheme="minorHAnsi" w:cstheme="minorBidi"/>
        </w:rPr>
        <w:t>avateli dodaných zařízení</w:t>
      </w:r>
      <w:r w:rsidR="00573761">
        <w:rPr>
          <w:rFonts w:asciiTheme="minorHAnsi" w:hAnsiTheme="minorHAnsi" w:cstheme="minorBidi"/>
        </w:rPr>
        <w:t>,</w:t>
      </w:r>
    </w:p>
    <w:p w14:paraId="605B2757" w14:textId="3C87AA1D" w:rsidR="0095224B" w:rsidRP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fotodokumentaci </w:t>
      </w:r>
      <w:r w:rsidR="00573761" w:rsidRPr="00573761">
        <w:rPr>
          <w:rFonts w:asciiTheme="minorHAnsi" w:hAnsiTheme="minorHAnsi" w:cstheme="minorBidi"/>
        </w:rPr>
        <w:t>Kolejových jeřábů</w:t>
      </w:r>
      <w:r w:rsidRPr="0095224B">
        <w:rPr>
          <w:rFonts w:asciiTheme="minorHAnsi" w:hAnsiTheme="minorHAnsi" w:cstheme="minorBidi"/>
        </w:rPr>
        <w:t xml:space="preserve"> (v digitální podobě na CD/DVD/USB, fotografie budou opatřeny řádnými popisky, včetně data vyhotovení fotografie), </w:t>
      </w:r>
    </w:p>
    <w:p w14:paraId="03D39927" w14:textId="0B8A328D" w:rsidR="0095224B" w:rsidRDefault="0095224B" w:rsidP="00986FB6">
      <w:pPr>
        <w:pStyle w:val="Clanek11"/>
        <w:numPr>
          <w:ilvl w:val="1"/>
          <w:numId w:val="36"/>
        </w:numPr>
        <w:ind w:left="993"/>
        <w:rPr>
          <w:rFonts w:asciiTheme="minorHAnsi" w:hAnsiTheme="minorHAnsi" w:cstheme="minorBidi"/>
        </w:rPr>
      </w:pPr>
      <w:r w:rsidRPr="0095224B">
        <w:rPr>
          <w:rFonts w:asciiTheme="minorHAnsi" w:hAnsiTheme="minorHAnsi" w:cstheme="minorBidi"/>
        </w:rPr>
        <w:t xml:space="preserve">ostatní doklady požadované Objednatelem v průběhu provádění </w:t>
      </w:r>
      <w:r w:rsidR="00573761" w:rsidRPr="00573761">
        <w:rPr>
          <w:rFonts w:asciiTheme="minorHAnsi" w:hAnsiTheme="minorHAnsi" w:cstheme="minorBidi"/>
        </w:rPr>
        <w:t>Kolejových jeřábů</w:t>
      </w:r>
      <w:r w:rsidRPr="0095224B">
        <w:rPr>
          <w:rFonts w:asciiTheme="minorHAnsi" w:hAnsiTheme="minorHAnsi" w:cstheme="minorBidi"/>
        </w:rPr>
        <w:t xml:space="preserve"> za podmínky, že tyto doklady jsou dle obecně zachovávaných zvyklostí obvykle vyžadovány</w:t>
      </w:r>
      <w:r w:rsidR="00804A32">
        <w:rPr>
          <w:rFonts w:asciiTheme="minorHAnsi" w:hAnsiTheme="minorHAnsi" w:cstheme="minorBidi"/>
        </w:rPr>
        <w:t>,</w:t>
      </w:r>
      <w:r w:rsidR="00804A32" w:rsidRPr="00804A32">
        <w:rPr>
          <w:rFonts w:asciiTheme="minorHAnsi" w:hAnsiTheme="minorHAnsi" w:cstheme="minorBidi"/>
        </w:rPr>
        <w:t xml:space="preserve"> </w:t>
      </w:r>
      <w:r w:rsidR="00804A32">
        <w:rPr>
          <w:rFonts w:asciiTheme="minorHAnsi" w:hAnsiTheme="minorHAnsi" w:cstheme="minorBidi"/>
        </w:rPr>
        <w:t>jakož i jiné dokumenty vyžadované orgány veřejné správy a dotčenými orgány/úřady</w:t>
      </w:r>
      <w:r w:rsidRPr="0095224B">
        <w:rPr>
          <w:rFonts w:asciiTheme="minorHAnsi" w:hAnsiTheme="minorHAnsi" w:cstheme="minorBidi"/>
        </w:rPr>
        <w:t>.</w:t>
      </w:r>
    </w:p>
    <w:p w14:paraId="6A26C896" w14:textId="55BC7CC7" w:rsidR="00573761" w:rsidRPr="00573761" w:rsidRDefault="00573761" w:rsidP="00573761">
      <w:pPr>
        <w:pStyle w:val="Clanek11"/>
        <w:numPr>
          <w:ilvl w:val="1"/>
          <w:numId w:val="21"/>
        </w:numPr>
        <w:rPr>
          <w:rFonts w:asciiTheme="minorHAnsi" w:hAnsiTheme="minorHAnsi" w:cstheme="minorBidi"/>
        </w:rPr>
      </w:pPr>
      <w:r w:rsidRPr="00573761">
        <w:rPr>
          <w:rFonts w:asciiTheme="minorHAnsi" w:hAnsiTheme="minorHAnsi" w:cstheme="minorBidi"/>
        </w:rPr>
        <w:t xml:space="preserve">Objednatel </w:t>
      </w:r>
      <w:r w:rsidR="00855FA9">
        <w:rPr>
          <w:rFonts w:asciiTheme="minorHAnsi" w:hAnsiTheme="minorHAnsi" w:cstheme="minorBidi"/>
        </w:rPr>
        <w:t xml:space="preserve">není oprávněn odmítnout </w:t>
      </w:r>
      <w:r w:rsidRPr="00573761">
        <w:rPr>
          <w:rFonts w:asciiTheme="minorHAnsi" w:hAnsiTheme="minorHAnsi" w:cstheme="minorBidi"/>
        </w:rPr>
        <w:t xml:space="preserve">převzít </w:t>
      </w:r>
      <w:r>
        <w:rPr>
          <w:rFonts w:asciiTheme="minorHAnsi" w:hAnsiTheme="minorHAnsi" w:cstheme="minorBidi"/>
        </w:rPr>
        <w:t>Kolejové jeřáby</w:t>
      </w:r>
      <w:r w:rsidRPr="00573761">
        <w:rPr>
          <w:rFonts w:asciiTheme="minorHAnsi" w:hAnsiTheme="minorHAnsi" w:cstheme="minorBidi"/>
        </w:rPr>
        <w:t xml:space="preserve"> v případě, že </w:t>
      </w:r>
      <w:r>
        <w:rPr>
          <w:rFonts w:asciiTheme="minorHAnsi" w:hAnsiTheme="minorHAnsi" w:cstheme="minorBidi"/>
        </w:rPr>
        <w:t>Kolejové jeřáby</w:t>
      </w:r>
      <w:r w:rsidRPr="00573761">
        <w:rPr>
          <w:rFonts w:asciiTheme="minorHAnsi" w:hAnsiTheme="minorHAnsi" w:cstheme="minorBidi"/>
        </w:rPr>
        <w:t xml:space="preserve"> vykazuj</w:t>
      </w:r>
      <w:r>
        <w:rPr>
          <w:rFonts w:asciiTheme="minorHAnsi" w:hAnsiTheme="minorHAnsi" w:cstheme="minorBidi"/>
        </w:rPr>
        <w:t>í</w:t>
      </w:r>
      <w:r w:rsidRPr="00573761">
        <w:rPr>
          <w:rFonts w:asciiTheme="minorHAnsi" w:hAnsiTheme="minorHAnsi" w:cstheme="minorBidi"/>
        </w:rPr>
        <w:t xml:space="preserve"> </w:t>
      </w:r>
      <w:r w:rsidR="0008331A">
        <w:rPr>
          <w:rFonts w:asciiTheme="minorHAnsi" w:hAnsiTheme="minorHAnsi" w:cstheme="minorBidi"/>
        </w:rPr>
        <w:t xml:space="preserve">pouze </w:t>
      </w:r>
      <w:r w:rsidRPr="00573761">
        <w:rPr>
          <w:rFonts w:asciiTheme="minorHAnsi" w:hAnsiTheme="minorHAnsi" w:cstheme="minorBidi"/>
        </w:rPr>
        <w:t xml:space="preserve">drobné a ojedinělé vady a nedodělky, které samy o sobě ani ve spojení s </w:t>
      </w:r>
      <w:proofErr w:type="gramStart"/>
      <w:r w:rsidRPr="00573761">
        <w:rPr>
          <w:rFonts w:asciiTheme="minorHAnsi" w:hAnsiTheme="minorHAnsi" w:cstheme="minorBidi"/>
        </w:rPr>
        <w:t>jinými</w:t>
      </w:r>
      <w:proofErr w:type="gramEnd"/>
      <w:r w:rsidRPr="00573761">
        <w:rPr>
          <w:rFonts w:asciiTheme="minorHAnsi" w:hAnsiTheme="minorHAnsi" w:cstheme="minorBidi"/>
        </w:rPr>
        <w:t xml:space="preserve"> jakkoliv nebrání řádnému užívání </w:t>
      </w:r>
      <w:bookmarkStart w:id="15" w:name="_Hlk57833191"/>
      <w:r>
        <w:rPr>
          <w:rFonts w:asciiTheme="minorHAnsi" w:hAnsiTheme="minorHAnsi" w:cstheme="minorBidi"/>
        </w:rPr>
        <w:t>Kolejových jeřábů</w:t>
      </w:r>
      <w:bookmarkEnd w:id="15"/>
      <w:r w:rsidRPr="00573761">
        <w:rPr>
          <w:rFonts w:asciiTheme="minorHAnsi" w:hAnsiTheme="minorHAnsi" w:cstheme="minorBidi"/>
        </w:rPr>
        <w:t xml:space="preserve"> a funkci a účelu </w:t>
      </w:r>
      <w:r>
        <w:rPr>
          <w:rFonts w:asciiTheme="minorHAnsi" w:hAnsiTheme="minorHAnsi" w:cstheme="minorBidi"/>
        </w:rPr>
        <w:t>Kolejových jeřábů</w:t>
      </w:r>
      <w:r w:rsidRPr="00573761">
        <w:rPr>
          <w:rFonts w:asciiTheme="minorHAnsi" w:hAnsiTheme="minorHAnsi" w:cstheme="minorBidi"/>
        </w:rPr>
        <w:t xml:space="preserve"> k němuž má sloužit a ani neztěžují či nebrání provádění návazných prací. V takovém případě bude </w:t>
      </w:r>
      <w:r w:rsidR="00855FA9">
        <w:rPr>
          <w:rFonts w:asciiTheme="minorHAnsi" w:hAnsiTheme="minorHAnsi" w:cstheme="minorBidi"/>
        </w:rPr>
        <w:t xml:space="preserve">však </w:t>
      </w:r>
      <w:r w:rsidRPr="00573761">
        <w:rPr>
          <w:rFonts w:asciiTheme="minorHAnsi" w:hAnsiTheme="minorHAnsi" w:cstheme="minorBidi"/>
        </w:rPr>
        <w:t xml:space="preserve">součástí zápisu o předání a převzetí </w:t>
      </w:r>
      <w:r>
        <w:rPr>
          <w:rFonts w:asciiTheme="minorHAnsi" w:hAnsiTheme="minorHAnsi" w:cstheme="minorBidi"/>
        </w:rPr>
        <w:t>Kolejových jeřábů</w:t>
      </w:r>
      <w:r w:rsidRPr="00573761">
        <w:rPr>
          <w:rFonts w:asciiTheme="minorHAnsi" w:hAnsiTheme="minorHAnsi" w:cstheme="minorBidi"/>
        </w:rPr>
        <w:t xml:space="preserve"> </w:t>
      </w:r>
      <w:r w:rsidR="00855FA9">
        <w:rPr>
          <w:rFonts w:asciiTheme="minorHAnsi" w:hAnsiTheme="minorHAnsi" w:cstheme="minorBidi"/>
        </w:rPr>
        <w:t xml:space="preserve">Objednatelem od Zhotovitele </w:t>
      </w:r>
      <w:r w:rsidRPr="00573761">
        <w:rPr>
          <w:rFonts w:asciiTheme="minorHAnsi" w:hAnsiTheme="minorHAnsi" w:cstheme="minorBidi"/>
        </w:rPr>
        <w:t>seznam konkrétních vad a nedodělků s termíny jejich odstranění.</w:t>
      </w:r>
      <w:r w:rsidR="00855FA9">
        <w:rPr>
          <w:rFonts w:asciiTheme="minorHAnsi" w:hAnsiTheme="minorHAnsi" w:cstheme="minorBidi"/>
        </w:rPr>
        <w:t xml:space="preserve"> Strany uvádějí, že zjistí-li Objednatel v průběhu přejímacího řízení jiné další vady a nedodělky Kolejových jeřábů, </w:t>
      </w:r>
      <w:r w:rsidR="0008331A">
        <w:rPr>
          <w:rFonts w:asciiTheme="minorHAnsi" w:hAnsiTheme="minorHAnsi" w:cstheme="minorBidi"/>
        </w:rPr>
        <w:t xml:space="preserve">které nebrání řádnému bezpečnému či plnému užívání Kolejových jeřábů, </w:t>
      </w:r>
      <w:r w:rsidR="00855FA9">
        <w:rPr>
          <w:rFonts w:asciiTheme="minorHAnsi" w:hAnsiTheme="minorHAnsi" w:cstheme="minorBidi"/>
        </w:rPr>
        <w:t>je oprávněn seznam vad a nedodělků dle předchozí věty vůči Zhotoviteli doplnit.</w:t>
      </w:r>
      <w:r w:rsidRPr="00573761">
        <w:rPr>
          <w:rFonts w:asciiTheme="minorHAnsi" w:hAnsiTheme="minorHAnsi" w:cstheme="minorBidi"/>
        </w:rPr>
        <w:t xml:space="preserve"> </w:t>
      </w:r>
    </w:p>
    <w:p w14:paraId="6CEA24B7" w14:textId="3B0BB19D" w:rsidR="00573761" w:rsidRPr="00573761" w:rsidRDefault="00573761" w:rsidP="00573761">
      <w:pPr>
        <w:pStyle w:val="Clanek11"/>
        <w:numPr>
          <w:ilvl w:val="1"/>
          <w:numId w:val="21"/>
        </w:numPr>
        <w:rPr>
          <w:rFonts w:asciiTheme="minorHAnsi" w:hAnsiTheme="minorHAnsi" w:cstheme="minorBidi"/>
        </w:rPr>
      </w:pPr>
      <w:r w:rsidRPr="00573761">
        <w:rPr>
          <w:rFonts w:asciiTheme="minorHAnsi" w:hAnsiTheme="minorHAnsi" w:cstheme="minorBidi"/>
        </w:rPr>
        <w:t xml:space="preserve">Objednatel je oprávněn odmítnout převzít </w:t>
      </w:r>
      <w:r>
        <w:rPr>
          <w:rFonts w:asciiTheme="minorHAnsi" w:hAnsiTheme="minorHAnsi" w:cstheme="minorBidi"/>
        </w:rPr>
        <w:t>Kolejové jeřáby</w:t>
      </w:r>
      <w:r w:rsidRPr="00573761">
        <w:rPr>
          <w:rFonts w:asciiTheme="minorHAnsi" w:hAnsiTheme="minorHAnsi" w:cstheme="minorBidi"/>
        </w:rPr>
        <w:t xml:space="preserve"> v případě zjištění vad a nedodělků </w:t>
      </w:r>
      <w:r>
        <w:rPr>
          <w:rFonts w:asciiTheme="minorHAnsi" w:hAnsiTheme="minorHAnsi" w:cstheme="minorBidi"/>
        </w:rPr>
        <w:t>Kolejových jeřábů</w:t>
      </w:r>
      <w:r w:rsidR="009E5DF9">
        <w:rPr>
          <w:rFonts w:asciiTheme="minorHAnsi" w:hAnsiTheme="minorHAnsi" w:cstheme="minorBidi"/>
        </w:rPr>
        <w:t xml:space="preserve">, které brání jejich řádnému </w:t>
      </w:r>
      <w:r w:rsidR="00804A32">
        <w:rPr>
          <w:rFonts w:asciiTheme="minorHAnsi" w:hAnsiTheme="minorHAnsi" w:cstheme="minorBidi"/>
        </w:rPr>
        <w:t xml:space="preserve">bezpečnému </w:t>
      </w:r>
      <w:r w:rsidR="00855FA9">
        <w:rPr>
          <w:rFonts w:asciiTheme="minorHAnsi" w:hAnsiTheme="minorHAnsi" w:cstheme="minorBidi"/>
        </w:rPr>
        <w:t xml:space="preserve">či plnému </w:t>
      </w:r>
      <w:r w:rsidR="009E5DF9">
        <w:rPr>
          <w:rFonts w:asciiTheme="minorHAnsi" w:hAnsiTheme="minorHAnsi" w:cstheme="minorBidi"/>
        </w:rPr>
        <w:t>užívání</w:t>
      </w:r>
      <w:r w:rsidRPr="00573761">
        <w:rPr>
          <w:rFonts w:asciiTheme="minorHAnsi" w:hAnsiTheme="minorHAnsi" w:cstheme="minorBidi"/>
        </w:rPr>
        <w:t xml:space="preserve"> nebo při nepředložení </w:t>
      </w:r>
      <w:r w:rsidR="009E5DF9">
        <w:rPr>
          <w:rFonts w:asciiTheme="minorHAnsi" w:hAnsiTheme="minorHAnsi" w:cstheme="minorBidi"/>
        </w:rPr>
        <w:t xml:space="preserve">touto Smlouvou </w:t>
      </w:r>
      <w:r w:rsidRPr="00573761">
        <w:rPr>
          <w:rFonts w:asciiTheme="minorHAnsi" w:hAnsiTheme="minorHAnsi" w:cstheme="minorBidi"/>
        </w:rPr>
        <w:t xml:space="preserve">požadovaných dokladů. V případě zjištění jakýchkoliv vad nebo nedodělků (u </w:t>
      </w:r>
      <w:r>
        <w:rPr>
          <w:rFonts w:asciiTheme="minorHAnsi" w:hAnsiTheme="minorHAnsi" w:cstheme="minorBidi"/>
        </w:rPr>
        <w:t>Kolejových jeřábů</w:t>
      </w:r>
      <w:r w:rsidRPr="00573761">
        <w:rPr>
          <w:rFonts w:asciiTheme="minorHAnsi" w:hAnsiTheme="minorHAnsi" w:cstheme="minorBidi"/>
        </w:rPr>
        <w:t xml:space="preserve"> nebo u dokumentace k</w:t>
      </w:r>
      <w:r>
        <w:rPr>
          <w:rFonts w:asciiTheme="minorHAnsi" w:hAnsiTheme="minorHAnsi" w:cstheme="minorBidi"/>
        </w:rPr>
        <w:t>e</w:t>
      </w:r>
      <w:r w:rsidRPr="00573761">
        <w:rPr>
          <w:rFonts w:asciiTheme="minorHAnsi" w:hAnsiTheme="minorHAnsi" w:cstheme="minorBidi"/>
        </w:rPr>
        <w:t xml:space="preserve"> </w:t>
      </w:r>
      <w:r>
        <w:rPr>
          <w:rFonts w:asciiTheme="minorHAnsi" w:hAnsiTheme="minorHAnsi" w:cstheme="minorBidi"/>
        </w:rPr>
        <w:t>Kolejovým jeřábům</w:t>
      </w:r>
      <w:r w:rsidRPr="00573761">
        <w:rPr>
          <w:rFonts w:asciiTheme="minorHAnsi" w:hAnsiTheme="minorHAnsi" w:cstheme="minorBidi"/>
        </w:rPr>
        <w:t xml:space="preserve">) v průběhu předávání </w:t>
      </w:r>
      <w:r>
        <w:rPr>
          <w:rFonts w:asciiTheme="minorHAnsi" w:hAnsiTheme="minorHAnsi" w:cstheme="minorBidi"/>
        </w:rPr>
        <w:t>Kolejových jeřábů</w:t>
      </w:r>
      <w:r w:rsidRPr="00573761">
        <w:rPr>
          <w:rFonts w:asciiTheme="minorHAnsi" w:hAnsiTheme="minorHAnsi" w:cstheme="minorBidi"/>
        </w:rPr>
        <w:t xml:space="preserve"> je Objednatel oprávněn přejímací řízení přerušit, vyhotovit seznam zjištěných vad s termíny jejich odstranění a po kontrole odstranění vad v přejímacím řízení pokračovat. </w:t>
      </w:r>
    </w:p>
    <w:p w14:paraId="0655EFB6" w14:textId="62045BCB" w:rsidR="00573761" w:rsidRDefault="00573761" w:rsidP="00573761">
      <w:pPr>
        <w:pStyle w:val="Clanek11"/>
        <w:numPr>
          <w:ilvl w:val="1"/>
          <w:numId w:val="21"/>
        </w:numPr>
        <w:rPr>
          <w:rFonts w:asciiTheme="minorHAnsi" w:hAnsiTheme="minorHAnsi" w:cstheme="minorBidi"/>
        </w:rPr>
      </w:pPr>
      <w:r w:rsidRPr="00573761">
        <w:rPr>
          <w:rFonts w:asciiTheme="minorHAnsi" w:hAnsiTheme="minorHAnsi" w:cstheme="minorBidi"/>
        </w:rPr>
        <w:t xml:space="preserve">Nebude-li mezi Stranami dohodnuto jinak, je </w:t>
      </w:r>
      <w:r>
        <w:rPr>
          <w:rFonts w:asciiTheme="minorHAnsi" w:hAnsiTheme="minorHAnsi" w:cstheme="minorBidi"/>
        </w:rPr>
        <w:t>Z</w:t>
      </w:r>
      <w:r w:rsidRPr="00573761">
        <w:rPr>
          <w:rFonts w:asciiTheme="minorHAnsi" w:hAnsiTheme="minorHAnsi" w:cstheme="minorBidi"/>
        </w:rPr>
        <w:t xml:space="preserve">hotovitel povinen odstranit vady </w:t>
      </w:r>
      <w:r>
        <w:rPr>
          <w:rFonts w:asciiTheme="minorHAnsi" w:hAnsiTheme="minorHAnsi" w:cstheme="minorBidi"/>
        </w:rPr>
        <w:t>Kolejových jeřábů</w:t>
      </w:r>
      <w:r w:rsidRPr="00573761">
        <w:rPr>
          <w:rFonts w:asciiTheme="minorHAnsi" w:hAnsiTheme="minorHAnsi" w:cstheme="minorBidi"/>
        </w:rPr>
        <w:t xml:space="preserve"> zjištěné při přejímacím řízení bezplatně a </w:t>
      </w:r>
      <w:r w:rsidRPr="000C6607">
        <w:rPr>
          <w:rFonts w:asciiTheme="minorHAnsi" w:hAnsiTheme="minorHAnsi" w:cstheme="minorBidi"/>
        </w:rPr>
        <w:t xml:space="preserve">ve lhůtě požadované Objednatelem, nejpozději však do </w:t>
      </w:r>
      <w:r w:rsidRPr="0080512C">
        <w:rPr>
          <w:rFonts w:asciiTheme="minorHAnsi" w:hAnsiTheme="minorHAnsi" w:cstheme="minorBidi"/>
        </w:rPr>
        <w:t>tří (3) dnů</w:t>
      </w:r>
      <w:r w:rsidRPr="000C6607">
        <w:rPr>
          <w:rFonts w:asciiTheme="minorHAnsi" w:hAnsiTheme="minorHAnsi" w:cstheme="minorBidi"/>
        </w:rPr>
        <w:t xml:space="preserve"> po oznámení těchto vad </w:t>
      </w:r>
      <w:r w:rsidR="00366AA3" w:rsidRPr="000C6607">
        <w:rPr>
          <w:rFonts w:asciiTheme="minorHAnsi" w:hAnsiTheme="minorHAnsi" w:cstheme="minorBidi"/>
        </w:rPr>
        <w:t>Z</w:t>
      </w:r>
      <w:r w:rsidRPr="000C6607">
        <w:rPr>
          <w:rFonts w:asciiTheme="minorHAnsi" w:hAnsiTheme="minorHAnsi" w:cstheme="minorBidi"/>
        </w:rPr>
        <w:t>hotovitel</w:t>
      </w:r>
      <w:r w:rsidRPr="00573761">
        <w:rPr>
          <w:rFonts w:asciiTheme="minorHAnsi" w:hAnsiTheme="minorHAnsi" w:cstheme="minorBidi"/>
        </w:rPr>
        <w:t>i. Není-li v</w:t>
      </w:r>
      <w:r w:rsidR="00366AA3">
        <w:rPr>
          <w:rFonts w:asciiTheme="minorHAnsi" w:hAnsiTheme="minorHAnsi" w:cstheme="minorBidi"/>
        </w:rPr>
        <w:t xml:space="preserve"> této Smlouvě </w:t>
      </w:r>
      <w:r w:rsidRPr="00573761">
        <w:rPr>
          <w:rFonts w:asciiTheme="minorHAnsi" w:hAnsiTheme="minorHAnsi" w:cstheme="minorBidi"/>
        </w:rPr>
        <w:t xml:space="preserve">uvedeno jinak, tento závazek a tato lhůta platí jak pro veškeré uplatněné vady, a to i vady zjištěné při realizaci </w:t>
      </w:r>
      <w:r w:rsidR="00366AA3" w:rsidRPr="00366AA3">
        <w:rPr>
          <w:rFonts w:asciiTheme="minorHAnsi" w:hAnsiTheme="minorHAnsi" w:cstheme="minorBidi"/>
        </w:rPr>
        <w:t>Kolejových jeřábů</w:t>
      </w:r>
      <w:r w:rsidRPr="00573761">
        <w:rPr>
          <w:rFonts w:asciiTheme="minorHAnsi" w:hAnsiTheme="minorHAnsi" w:cstheme="minorBidi"/>
        </w:rPr>
        <w:t xml:space="preserve">, tak </w:t>
      </w:r>
      <w:r w:rsidR="0009638C">
        <w:rPr>
          <w:rFonts w:asciiTheme="minorHAnsi" w:hAnsiTheme="minorHAnsi" w:cstheme="minorBidi"/>
        </w:rPr>
        <w:t xml:space="preserve">i </w:t>
      </w:r>
      <w:r w:rsidRPr="00573761">
        <w:rPr>
          <w:rFonts w:asciiTheme="minorHAnsi" w:hAnsiTheme="minorHAnsi" w:cstheme="minorBidi"/>
        </w:rPr>
        <w:t xml:space="preserve">pro vady zjištěné při předání a převzetí </w:t>
      </w:r>
      <w:r w:rsidR="00366AA3">
        <w:rPr>
          <w:rFonts w:asciiTheme="minorHAnsi" w:hAnsiTheme="minorHAnsi" w:cstheme="minorBidi"/>
        </w:rPr>
        <w:t>Kolejových jeřábů</w:t>
      </w:r>
      <w:r w:rsidRPr="00573761">
        <w:rPr>
          <w:rFonts w:asciiTheme="minorHAnsi" w:hAnsiTheme="minorHAnsi" w:cstheme="minorBidi"/>
        </w:rPr>
        <w:t>.</w:t>
      </w:r>
    </w:p>
    <w:p w14:paraId="72ED7797" w14:textId="21F6E5BA" w:rsidR="00BA0527" w:rsidRPr="00BA0527" w:rsidRDefault="00BA0527" w:rsidP="00BA0527">
      <w:pPr>
        <w:pStyle w:val="Clanek11"/>
        <w:numPr>
          <w:ilvl w:val="1"/>
          <w:numId w:val="21"/>
        </w:numPr>
        <w:rPr>
          <w:rFonts w:asciiTheme="minorHAnsi" w:hAnsiTheme="minorHAnsi" w:cstheme="minorBidi"/>
        </w:rPr>
      </w:pPr>
      <w:r w:rsidRPr="00BA0527">
        <w:rPr>
          <w:rFonts w:asciiTheme="minorHAnsi" w:hAnsiTheme="minorHAnsi" w:cstheme="minorBidi"/>
        </w:rPr>
        <w:t xml:space="preserve">Kolejové jeřáby budou předány </w:t>
      </w:r>
      <w:r>
        <w:rPr>
          <w:rFonts w:asciiTheme="minorHAnsi" w:hAnsiTheme="minorHAnsi" w:cstheme="minorBidi"/>
        </w:rPr>
        <w:t>Objednateli</w:t>
      </w:r>
      <w:r w:rsidRPr="00BA0527">
        <w:rPr>
          <w:rFonts w:asciiTheme="minorHAnsi" w:hAnsiTheme="minorHAnsi" w:cstheme="minorBidi"/>
        </w:rPr>
        <w:t xml:space="preserve"> včetně zdrojových a strojových kódů, stejně jako zdrojového tvaru všech komponent (skriptů, programových modulů, formulářů, maker, dotazů apod.), které jsou potřebné k zajištění fungování a dalšího vývoje Programového vybavení v úplném a kompletním rozsahu. </w:t>
      </w:r>
    </w:p>
    <w:p w14:paraId="5C425FF9" w14:textId="37F15C39" w:rsidR="00BA0527" w:rsidRPr="00BA0527" w:rsidRDefault="00BA0527" w:rsidP="00BA0527">
      <w:pPr>
        <w:pStyle w:val="Clanek11"/>
        <w:numPr>
          <w:ilvl w:val="1"/>
          <w:numId w:val="21"/>
        </w:numPr>
        <w:rPr>
          <w:rFonts w:asciiTheme="minorHAnsi" w:hAnsiTheme="minorHAnsi" w:cstheme="minorBidi"/>
        </w:rPr>
      </w:pPr>
      <w:r w:rsidRPr="00BA0527">
        <w:rPr>
          <w:rFonts w:asciiTheme="minorHAnsi" w:hAnsiTheme="minorHAnsi" w:cstheme="minorBidi"/>
        </w:rPr>
        <w:t xml:space="preserve">V případě, že mezi Stranami dojde k uzavření servisní </w:t>
      </w:r>
      <w:r w:rsidRPr="001D09CA">
        <w:rPr>
          <w:rFonts w:asciiTheme="minorHAnsi" w:hAnsiTheme="minorHAnsi" w:cstheme="minorBidi"/>
        </w:rPr>
        <w:t>smlouvy</w:t>
      </w:r>
      <w:r w:rsidRPr="00C2666F">
        <w:rPr>
          <w:rFonts w:asciiTheme="minorHAnsi" w:hAnsiTheme="minorHAnsi" w:cstheme="minorBidi"/>
        </w:rPr>
        <w:t>, předá Zhotovitel Objednateli zdrojové kód</w:t>
      </w:r>
      <w:r w:rsidRPr="00927678">
        <w:rPr>
          <w:rFonts w:asciiTheme="minorHAnsi" w:hAnsiTheme="minorHAnsi" w:cstheme="minorBidi"/>
        </w:rPr>
        <w:t xml:space="preserve">y, strojové kódy, stejně jako zdrojový tvar všech komponent Programového vybavení nejpozději ke dni ukončení servisní smlouvy jakýmkoliv způsobem, o čemž bude mezi </w:t>
      </w:r>
      <w:r>
        <w:rPr>
          <w:rFonts w:asciiTheme="minorHAnsi" w:hAnsiTheme="minorHAnsi" w:cstheme="minorBidi"/>
        </w:rPr>
        <w:t>S</w:t>
      </w:r>
      <w:r w:rsidRPr="00BA0527">
        <w:rPr>
          <w:rFonts w:asciiTheme="minorHAnsi" w:hAnsiTheme="minorHAnsi" w:cstheme="minorBidi"/>
        </w:rPr>
        <w:t xml:space="preserve">tranami </w:t>
      </w:r>
      <w:r>
        <w:rPr>
          <w:rFonts w:asciiTheme="minorHAnsi" w:hAnsiTheme="minorHAnsi" w:cstheme="minorBidi"/>
        </w:rPr>
        <w:t>vyhotoven a podepsán</w:t>
      </w:r>
      <w:r w:rsidRPr="00BA0527">
        <w:rPr>
          <w:rFonts w:asciiTheme="minorHAnsi" w:hAnsiTheme="minorHAnsi" w:cstheme="minorBidi"/>
        </w:rPr>
        <w:t xml:space="preserve"> předávací protokol.</w:t>
      </w:r>
    </w:p>
    <w:p w14:paraId="28000704" w14:textId="49C1E317" w:rsidR="00366AA3" w:rsidRPr="00366AA3" w:rsidRDefault="003C6992" w:rsidP="00366AA3">
      <w:pPr>
        <w:pStyle w:val="Clanek11"/>
        <w:numPr>
          <w:ilvl w:val="1"/>
          <w:numId w:val="21"/>
        </w:numPr>
        <w:rPr>
          <w:rFonts w:asciiTheme="minorHAnsi" w:hAnsiTheme="minorHAnsi" w:cstheme="minorHAnsi"/>
        </w:rPr>
      </w:pPr>
      <w:bookmarkStart w:id="16" w:name="_Ref472672274"/>
      <w:r w:rsidRPr="00860474">
        <w:rPr>
          <w:rFonts w:asciiTheme="minorHAnsi" w:hAnsiTheme="minorHAnsi" w:cstheme="minorHAnsi"/>
        </w:rPr>
        <w:t xml:space="preserve">Okamžikem předání </w:t>
      </w:r>
      <w:r w:rsidR="00485A73">
        <w:rPr>
          <w:rFonts w:asciiTheme="minorHAnsi" w:hAnsiTheme="minorHAnsi" w:cstheme="minorHAnsi"/>
        </w:rPr>
        <w:t>Kolejových jeřábů</w:t>
      </w:r>
      <w:r w:rsidRPr="00860474">
        <w:rPr>
          <w:rFonts w:asciiTheme="minorHAnsi" w:hAnsiTheme="minorHAnsi" w:cstheme="minorHAnsi"/>
        </w:rPr>
        <w:t xml:space="preserve"> se rozumí podepsání předávacího protokolu oběma Stranami v Místě plnění, přičemž tímto okamžikem dochází k přechodu nebezpečí škody na </w:t>
      </w:r>
      <w:r w:rsidR="00485A73">
        <w:rPr>
          <w:rFonts w:asciiTheme="minorHAnsi" w:hAnsiTheme="minorHAnsi" w:cstheme="minorHAnsi"/>
        </w:rPr>
        <w:t>Kolejových jeřáb</w:t>
      </w:r>
      <w:r w:rsidR="002F6561">
        <w:rPr>
          <w:rFonts w:asciiTheme="minorHAnsi" w:hAnsiTheme="minorHAnsi" w:cstheme="minorHAnsi"/>
        </w:rPr>
        <w:t>ech</w:t>
      </w:r>
      <w:r w:rsidR="00C63249" w:rsidRPr="00860474">
        <w:rPr>
          <w:rFonts w:asciiTheme="minorHAnsi" w:hAnsiTheme="minorHAnsi" w:cstheme="minorHAnsi"/>
        </w:rPr>
        <w:t xml:space="preserve"> </w:t>
      </w:r>
      <w:r w:rsidRPr="00860474">
        <w:rPr>
          <w:rFonts w:asciiTheme="minorHAnsi" w:hAnsiTheme="minorHAnsi" w:cstheme="minorHAnsi"/>
        </w:rPr>
        <w:t>z</w:t>
      </w:r>
      <w:r w:rsidR="00133070">
        <w:rPr>
          <w:rFonts w:asciiTheme="minorHAnsi" w:hAnsiTheme="minorHAnsi" w:cstheme="minorHAnsi"/>
        </w:rPr>
        <w:t>e</w:t>
      </w:r>
      <w:r w:rsidRPr="00860474">
        <w:rPr>
          <w:rFonts w:asciiTheme="minorHAnsi" w:hAnsiTheme="minorHAnsi" w:cstheme="minorHAnsi"/>
        </w:rPr>
        <w:t> </w:t>
      </w:r>
      <w:r w:rsidR="00326F10">
        <w:rPr>
          <w:rFonts w:asciiTheme="minorHAnsi" w:hAnsiTheme="minorHAnsi" w:cstheme="minorHAnsi"/>
        </w:rPr>
        <w:t>Zhotovitel</w:t>
      </w:r>
      <w:r w:rsidR="00133070">
        <w:rPr>
          <w:rFonts w:asciiTheme="minorHAnsi" w:hAnsiTheme="minorHAnsi" w:cstheme="minorHAnsi"/>
        </w:rPr>
        <w:t>e</w:t>
      </w:r>
      <w:r w:rsidRPr="00860474">
        <w:rPr>
          <w:rFonts w:asciiTheme="minorHAnsi" w:hAnsiTheme="minorHAnsi" w:cstheme="minorHAnsi"/>
        </w:rPr>
        <w:t xml:space="preserve"> na </w:t>
      </w:r>
      <w:r w:rsidR="00DF0135">
        <w:rPr>
          <w:rFonts w:asciiTheme="minorHAnsi" w:hAnsiTheme="minorHAnsi" w:cstheme="minorHAnsi"/>
        </w:rPr>
        <w:t>Objednatel</w:t>
      </w:r>
      <w:r w:rsidR="00326F10">
        <w:rPr>
          <w:rFonts w:asciiTheme="minorHAnsi" w:hAnsiTheme="minorHAnsi" w:cstheme="minorHAnsi"/>
        </w:rPr>
        <w:t>e</w:t>
      </w:r>
      <w:r w:rsidR="00366AA3">
        <w:rPr>
          <w:rFonts w:asciiTheme="minorHAnsi" w:hAnsiTheme="minorHAnsi" w:cstheme="minorHAnsi"/>
        </w:rPr>
        <w:t xml:space="preserve">. </w:t>
      </w:r>
      <w:r w:rsidR="00366AA3" w:rsidRPr="00366AA3">
        <w:rPr>
          <w:rFonts w:asciiTheme="minorHAnsi" w:hAnsiTheme="minorHAnsi" w:cstheme="minorHAnsi"/>
        </w:rPr>
        <w:t>Vlastnické právo k</w:t>
      </w:r>
      <w:r w:rsidR="00366AA3">
        <w:rPr>
          <w:rFonts w:asciiTheme="minorHAnsi" w:hAnsiTheme="minorHAnsi" w:cstheme="minorHAnsi"/>
        </w:rPr>
        <w:t>e</w:t>
      </w:r>
      <w:r w:rsidR="00366AA3" w:rsidRPr="00366AA3">
        <w:rPr>
          <w:rFonts w:asciiTheme="minorHAnsi" w:hAnsiTheme="minorHAnsi" w:cstheme="minorHAnsi"/>
        </w:rPr>
        <w:t xml:space="preserve"> </w:t>
      </w:r>
      <w:r w:rsidR="00366AA3">
        <w:rPr>
          <w:rFonts w:asciiTheme="minorHAnsi" w:hAnsiTheme="minorHAnsi" w:cstheme="minorHAnsi"/>
        </w:rPr>
        <w:t>Kolejovým jeřábům</w:t>
      </w:r>
      <w:r w:rsidR="00366AA3" w:rsidRPr="00366AA3">
        <w:rPr>
          <w:rFonts w:asciiTheme="minorHAnsi" w:hAnsiTheme="minorHAnsi" w:cstheme="minorHAnsi"/>
        </w:rPr>
        <w:t xml:space="preserve"> náleží Objednateli. Vlastnické právo ke strojům, zařízením, materiálům či vybavení, které jsou nebo se mají stát součástí </w:t>
      </w:r>
      <w:r w:rsidR="00366AA3">
        <w:rPr>
          <w:rFonts w:asciiTheme="minorHAnsi" w:hAnsiTheme="minorHAnsi" w:cstheme="minorHAnsi"/>
        </w:rPr>
        <w:t>Kolejových jeřábů</w:t>
      </w:r>
      <w:r w:rsidR="00366AA3" w:rsidRPr="00366AA3">
        <w:rPr>
          <w:rFonts w:asciiTheme="minorHAnsi" w:hAnsiTheme="minorHAnsi" w:cstheme="minorHAnsi"/>
        </w:rPr>
        <w:t xml:space="preserve">, přechází na Objednatele jejich zapracováním do </w:t>
      </w:r>
      <w:r w:rsidR="00366AA3">
        <w:rPr>
          <w:rFonts w:asciiTheme="minorHAnsi" w:hAnsiTheme="minorHAnsi" w:cstheme="minorHAnsi"/>
        </w:rPr>
        <w:t>Kolejových jeřábů</w:t>
      </w:r>
      <w:r w:rsidR="00366AA3" w:rsidRPr="00366AA3">
        <w:rPr>
          <w:rFonts w:asciiTheme="minorHAnsi" w:hAnsiTheme="minorHAnsi" w:cstheme="minorHAnsi"/>
        </w:rPr>
        <w:t>.</w:t>
      </w:r>
    </w:p>
    <w:p w14:paraId="360FB52A" w14:textId="7EA1BDD7" w:rsidR="00366AA3" w:rsidRDefault="00366AA3" w:rsidP="00366AA3">
      <w:pPr>
        <w:pStyle w:val="Clanek11"/>
        <w:numPr>
          <w:ilvl w:val="1"/>
          <w:numId w:val="21"/>
        </w:numPr>
        <w:rPr>
          <w:rFonts w:asciiTheme="minorHAnsi" w:hAnsiTheme="minorHAnsi" w:cstheme="minorHAnsi"/>
        </w:rPr>
      </w:pPr>
      <w:r w:rsidRPr="00366AA3">
        <w:rPr>
          <w:rFonts w:asciiTheme="minorHAnsi" w:hAnsiTheme="minorHAnsi" w:cstheme="minorHAnsi"/>
        </w:rPr>
        <w:t xml:space="preserve">Zhotovitel nese nebezpečí škody vzniklé na jakékoliv části </w:t>
      </w:r>
      <w:r>
        <w:rPr>
          <w:rFonts w:asciiTheme="minorHAnsi" w:hAnsiTheme="minorHAnsi" w:cstheme="minorHAnsi"/>
        </w:rPr>
        <w:t>Kolejových jeřábů</w:t>
      </w:r>
      <w:r w:rsidRPr="00366AA3">
        <w:rPr>
          <w:rFonts w:asciiTheme="minorHAnsi" w:hAnsiTheme="minorHAnsi" w:cstheme="minorHAnsi"/>
        </w:rPr>
        <w:t xml:space="preserve"> až do doby protokolárního předání a převzetí </w:t>
      </w:r>
      <w:r>
        <w:rPr>
          <w:rFonts w:asciiTheme="minorHAnsi" w:hAnsiTheme="minorHAnsi" w:cstheme="minorHAnsi"/>
        </w:rPr>
        <w:t>Kolejových jeřábů</w:t>
      </w:r>
      <w:r w:rsidRPr="00366AA3">
        <w:rPr>
          <w:rFonts w:asciiTheme="minorHAnsi" w:hAnsiTheme="minorHAnsi" w:cstheme="minorHAnsi"/>
        </w:rPr>
        <w:t xml:space="preserve"> Objednatelem. Zhotovitel rovněž nese nebezpečí škody vzniklé na zařízení, strojích, nástrojích a jiných věcech, které bude užívat a užívá k provádění </w:t>
      </w:r>
      <w:r>
        <w:rPr>
          <w:rFonts w:asciiTheme="minorHAnsi" w:hAnsiTheme="minorHAnsi" w:cstheme="minorHAnsi"/>
        </w:rPr>
        <w:t>Kolejových jeřábů</w:t>
      </w:r>
      <w:r w:rsidRPr="00366AA3">
        <w:rPr>
          <w:rFonts w:asciiTheme="minorHAnsi" w:hAnsiTheme="minorHAnsi" w:cstheme="minorHAnsi"/>
        </w:rPr>
        <w:t xml:space="preserve">, nebo které jsou nebo se mají součástí </w:t>
      </w:r>
      <w:r>
        <w:rPr>
          <w:rFonts w:asciiTheme="minorHAnsi" w:hAnsiTheme="minorHAnsi" w:cstheme="minorHAnsi"/>
        </w:rPr>
        <w:t>Kolejových jeřábů</w:t>
      </w:r>
      <w:r w:rsidRPr="00366AA3">
        <w:rPr>
          <w:rFonts w:asciiTheme="minorHAnsi" w:hAnsiTheme="minorHAnsi" w:cstheme="minorHAnsi"/>
        </w:rPr>
        <w:t xml:space="preserve"> stát, a to i v prostorách </w:t>
      </w:r>
      <w:r w:rsidRPr="00366AA3">
        <w:rPr>
          <w:rFonts w:asciiTheme="minorHAnsi" w:hAnsiTheme="minorHAnsi" w:cstheme="minorHAnsi"/>
        </w:rPr>
        <w:lastRenderedPageBreak/>
        <w:t>staveniště</w:t>
      </w:r>
      <w:r w:rsidR="00804A32">
        <w:rPr>
          <w:rFonts w:asciiTheme="minorHAnsi" w:hAnsiTheme="minorHAnsi" w:cstheme="minorHAnsi"/>
        </w:rPr>
        <w:t xml:space="preserve"> (v Místě p</w:t>
      </w:r>
      <w:r w:rsidR="0008331A">
        <w:rPr>
          <w:rFonts w:asciiTheme="minorHAnsi" w:hAnsiTheme="minorHAnsi" w:cstheme="minorHAnsi"/>
        </w:rPr>
        <w:t>lnění</w:t>
      </w:r>
      <w:r w:rsidR="00804A32">
        <w:rPr>
          <w:rFonts w:asciiTheme="minorHAnsi" w:hAnsiTheme="minorHAnsi" w:cstheme="minorHAnsi"/>
        </w:rPr>
        <w:t>)</w:t>
      </w:r>
      <w:r w:rsidRPr="00366AA3">
        <w:rPr>
          <w:rFonts w:asciiTheme="minorHAnsi" w:hAnsiTheme="minorHAnsi" w:cstheme="minorHAnsi"/>
        </w:rPr>
        <w:t xml:space="preserve">, bez ohledu na to, zda vlastnické právo k nim náleží Objednateli, </w:t>
      </w:r>
      <w:r>
        <w:rPr>
          <w:rFonts w:asciiTheme="minorHAnsi" w:hAnsiTheme="minorHAnsi" w:cstheme="minorHAnsi"/>
        </w:rPr>
        <w:t>Z</w:t>
      </w:r>
      <w:r w:rsidRPr="00366AA3">
        <w:rPr>
          <w:rFonts w:asciiTheme="minorHAnsi" w:hAnsiTheme="minorHAnsi" w:cstheme="minorHAnsi"/>
        </w:rPr>
        <w:t xml:space="preserve">hotoviteli či kterékoliv třetí osobě. </w:t>
      </w:r>
      <w:proofErr w:type="gramStart"/>
      <w:r w:rsidRPr="00366AA3">
        <w:rPr>
          <w:rFonts w:asciiTheme="minorHAnsi" w:hAnsiTheme="minorHAnsi" w:cstheme="minorHAnsi"/>
        </w:rPr>
        <w:t>Objednatel</w:t>
      </w:r>
      <w:proofErr w:type="gramEnd"/>
      <w:r w:rsidRPr="00366AA3">
        <w:rPr>
          <w:rFonts w:asciiTheme="minorHAnsi" w:hAnsiTheme="minorHAnsi" w:cstheme="minorHAnsi"/>
        </w:rPr>
        <w:t xml:space="preserve"> jakkoliv neodpovídá za stroje, zařízení, materiály a další věci </w:t>
      </w:r>
      <w:r>
        <w:rPr>
          <w:rFonts w:asciiTheme="minorHAnsi" w:hAnsiTheme="minorHAnsi" w:cstheme="minorHAnsi"/>
        </w:rPr>
        <w:t>Z</w:t>
      </w:r>
      <w:r w:rsidRPr="00366AA3">
        <w:rPr>
          <w:rFonts w:asciiTheme="minorHAnsi" w:hAnsiTheme="minorHAnsi" w:cstheme="minorHAnsi"/>
        </w:rPr>
        <w:t>hotovitele uskladněné na staveništi</w:t>
      </w:r>
      <w:r w:rsidR="00804A32">
        <w:rPr>
          <w:rFonts w:asciiTheme="minorHAnsi" w:hAnsiTheme="minorHAnsi" w:cstheme="minorHAnsi"/>
        </w:rPr>
        <w:t xml:space="preserve"> (v Místě p</w:t>
      </w:r>
      <w:r w:rsidR="0008331A">
        <w:rPr>
          <w:rFonts w:asciiTheme="minorHAnsi" w:hAnsiTheme="minorHAnsi" w:cstheme="minorHAnsi"/>
        </w:rPr>
        <w:t>lnění</w:t>
      </w:r>
      <w:r w:rsidR="00804A32">
        <w:rPr>
          <w:rFonts w:asciiTheme="minorHAnsi" w:hAnsiTheme="minorHAnsi" w:cstheme="minorHAnsi"/>
        </w:rPr>
        <w:t>)</w:t>
      </w:r>
      <w:r w:rsidRPr="00366AA3">
        <w:rPr>
          <w:rFonts w:asciiTheme="minorHAnsi" w:hAnsiTheme="minorHAnsi" w:cstheme="minorHAnsi"/>
        </w:rPr>
        <w:t xml:space="preserve">; tuto odpovědnost Objednatel nese pouze v případě, že tyto věci od </w:t>
      </w:r>
      <w:r>
        <w:rPr>
          <w:rFonts w:asciiTheme="minorHAnsi" w:hAnsiTheme="minorHAnsi" w:cstheme="minorHAnsi"/>
        </w:rPr>
        <w:t>Z</w:t>
      </w:r>
      <w:r w:rsidRPr="00366AA3">
        <w:rPr>
          <w:rFonts w:asciiTheme="minorHAnsi" w:hAnsiTheme="minorHAnsi" w:cstheme="minorHAnsi"/>
        </w:rPr>
        <w:t xml:space="preserve">hotovitele písemně protokolárně (s podpisem obou Stran) převzal do úschovy. Pro vyloučení pochybností se na vztah mezi Objednatelem a </w:t>
      </w:r>
      <w:r>
        <w:rPr>
          <w:rFonts w:asciiTheme="minorHAnsi" w:hAnsiTheme="minorHAnsi" w:cstheme="minorHAnsi"/>
        </w:rPr>
        <w:t>Z</w:t>
      </w:r>
      <w:r w:rsidRPr="00366AA3">
        <w:rPr>
          <w:rFonts w:asciiTheme="minorHAnsi" w:hAnsiTheme="minorHAnsi" w:cstheme="minorHAnsi"/>
        </w:rPr>
        <w:t>hotovitelem vylučuje aplikace ustanovení § 2598 občanského zákoníku.</w:t>
      </w:r>
      <w:r>
        <w:rPr>
          <w:rFonts w:asciiTheme="minorHAnsi" w:hAnsiTheme="minorHAnsi" w:cstheme="minorHAnsi"/>
        </w:rPr>
        <w:t xml:space="preserve"> </w:t>
      </w:r>
      <w:r w:rsidRPr="00366AA3">
        <w:rPr>
          <w:rFonts w:asciiTheme="minorHAnsi" w:hAnsiTheme="minorHAnsi" w:cstheme="minorHAnsi"/>
        </w:rPr>
        <w:t xml:space="preserve">Zhotovitel je povinen </w:t>
      </w:r>
      <w:r>
        <w:rPr>
          <w:rFonts w:asciiTheme="minorHAnsi" w:hAnsiTheme="minorHAnsi" w:cstheme="minorHAnsi"/>
        </w:rPr>
        <w:t>Kolejové jeřáby</w:t>
      </w:r>
      <w:r w:rsidRPr="00366AA3">
        <w:rPr>
          <w:rFonts w:asciiTheme="minorHAnsi" w:hAnsiTheme="minorHAnsi" w:cstheme="minorHAnsi"/>
        </w:rPr>
        <w:t xml:space="preserve"> chránit a zabezpečit proti jakémukoliv poškození či ztrátě.</w:t>
      </w:r>
      <w:bookmarkEnd w:id="16"/>
    </w:p>
    <w:p w14:paraId="3EDCAA35" w14:textId="65D11A72" w:rsidR="003C6992" w:rsidRPr="00366AA3" w:rsidRDefault="003C6992" w:rsidP="00366AA3">
      <w:pPr>
        <w:pStyle w:val="Clanek11"/>
        <w:numPr>
          <w:ilvl w:val="1"/>
          <w:numId w:val="21"/>
        </w:numPr>
        <w:rPr>
          <w:rFonts w:asciiTheme="minorHAnsi" w:hAnsiTheme="minorHAnsi" w:cstheme="minorHAnsi"/>
        </w:rPr>
      </w:pPr>
      <w:r w:rsidRPr="00366AA3">
        <w:rPr>
          <w:rFonts w:asciiTheme="minorHAnsi" w:hAnsiTheme="minorHAnsi" w:cstheme="minorHAnsi"/>
        </w:rPr>
        <w:t xml:space="preserve"> </w:t>
      </w:r>
      <w:r w:rsidR="00366AA3" w:rsidRPr="00366AA3">
        <w:rPr>
          <w:rFonts w:asciiTheme="minorHAnsi" w:hAnsiTheme="minorHAnsi" w:cstheme="minorHAnsi"/>
        </w:rPr>
        <w:t xml:space="preserve">Zhotovitel před uzavřením </w:t>
      </w:r>
      <w:r w:rsidR="00366AA3">
        <w:rPr>
          <w:rFonts w:asciiTheme="minorHAnsi" w:hAnsiTheme="minorHAnsi" w:cstheme="minorHAnsi"/>
        </w:rPr>
        <w:t>této Smlouvy</w:t>
      </w:r>
      <w:r w:rsidR="00366AA3" w:rsidRPr="00366AA3">
        <w:rPr>
          <w:rFonts w:asciiTheme="minorHAnsi" w:hAnsiTheme="minorHAnsi" w:cstheme="minorHAnsi"/>
        </w:rPr>
        <w:t xml:space="preserve"> uzavřel a Objednateli předložil doklady prokazující, že </w:t>
      </w:r>
      <w:r w:rsidR="00366AA3">
        <w:rPr>
          <w:rFonts w:asciiTheme="minorHAnsi" w:hAnsiTheme="minorHAnsi" w:cstheme="minorHAnsi"/>
        </w:rPr>
        <w:t>Z</w:t>
      </w:r>
      <w:r w:rsidR="00366AA3" w:rsidRPr="00366AA3">
        <w:rPr>
          <w:rFonts w:asciiTheme="minorHAnsi" w:hAnsiTheme="minorHAnsi" w:cstheme="minorHAnsi"/>
        </w:rPr>
        <w:t xml:space="preserve">hotovitel má uzavřenou platnou a účinnou pojistnou smlouvu, jejímž předmětem je pojištění odpovědnosti za škodu a pojištění nahodilých škodních </w:t>
      </w:r>
      <w:r w:rsidR="00A12DF6">
        <w:rPr>
          <w:rFonts w:asciiTheme="minorHAnsi" w:hAnsiTheme="minorHAnsi" w:cstheme="minorHAnsi"/>
        </w:rPr>
        <w:t xml:space="preserve">(jehož obsahem bude zejména </w:t>
      </w:r>
      <w:r w:rsidR="00A12DF6" w:rsidRPr="00A12DF6">
        <w:rPr>
          <w:rFonts w:asciiTheme="minorHAnsi" w:hAnsiTheme="minorHAnsi" w:cstheme="minorHAnsi"/>
        </w:rPr>
        <w:t xml:space="preserve">pojištění proti škodám způsobeným činností </w:t>
      </w:r>
      <w:r w:rsidR="00A12DF6">
        <w:rPr>
          <w:rFonts w:asciiTheme="minorHAnsi" w:hAnsiTheme="minorHAnsi" w:cstheme="minorHAnsi"/>
        </w:rPr>
        <w:t xml:space="preserve">Zhotovitele </w:t>
      </w:r>
      <w:r w:rsidR="00A12DF6" w:rsidRPr="00A12DF6">
        <w:rPr>
          <w:rFonts w:asciiTheme="minorHAnsi" w:hAnsiTheme="minorHAnsi" w:cstheme="minorHAnsi"/>
        </w:rPr>
        <w:t>včetně možných škod způsobených pracovníky</w:t>
      </w:r>
      <w:r w:rsidR="00A12DF6">
        <w:rPr>
          <w:rFonts w:asciiTheme="minorHAnsi" w:hAnsiTheme="minorHAnsi" w:cstheme="minorHAnsi"/>
        </w:rPr>
        <w:t>/zaměstnanci/poddodavateli</w:t>
      </w:r>
      <w:r w:rsidR="00A12DF6" w:rsidRPr="00A12DF6">
        <w:rPr>
          <w:rFonts w:asciiTheme="minorHAnsi" w:hAnsiTheme="minorHAnsi" w:cstheme="minorHAnsi"/>
        </w:rPr>
        <w:t xml:space="preserve"> </w:t>
      </w:r>
      <w:r w:rsidR="00A12DF6">
        <w:rPr>
          <w:rFonts w:asciiTheme="minorHAnsi" w:hAnsiTheme="minorHAnsi" w:cstheme="minorHAnsi"/>
        </w:rPr>
        <w:t>Z</w:t>
      </w:r>
      <w:r w:rsidR="00A12DF6" w:rsidRPr="00A12DF6">
        <w:rPr>
          <w:rFonts w:asciiTheme="minorHAnsi" w:hAnsiTheme="minorHAnsi" w:cstheme="minorHAnsi"/>
        </w:rPr>
        <w:t>hotovitele</w:t>
      </w:r>
      <w:r w:rsidR="00A12DF6">
        <w:rPr>
          <w:rFonts w:asciiTheme="minorHAnsi" w:hAnsiTheme="minorHAnsi" w:cstheme="minorHAnsi"/>
        </w:rPr>
        <w:t>)</w:t>
      </w:r>
      <w:r w:rsidR="00A12DF6" w:rsidRPr="00A12DF6">
        <w:rPr>
          <w:rFonts w:asciiTheme="minorHAnsi" w:hAnsiTheme="minorHAnsi" w:cstheme="minorHAnsi"/>
        </w:rPr>
        <w:t xml:space="preserve"> </w:t>
      </w:r>
      <w:r w:rsidR="00366AA3" w:rsidRPr="00366AA3">
        <w:rPr>
          <w:rFonts w:asciiTheme="minorHAnsi" w:hAnsiTheme="minorHAnsi" w:cstheme="minorHAnsi"/>
        </w:rPr>
        <w:t xml:space="preserve">událostí s výší pojistného plnění </w:t>
      </w:r>
      <w:r w:rsidR="009E5DF9">
        <w:rPr>
          <w:rFonts w:asciiTheme="minorHAnsi" w:hAnsiTheme="minorHAnsi" w:cstheme="minorHAnsi"/>
        </w:rPr>
        <w:t>v minimální výši</w:t>
      </w:r>
      <w:r w:rsidR="009E5DF9" w:rsidRPr="00804A32">
        <w:rPr>
          <w:rFonts w:asciiTheme="minorHAnsi" w:hAnsiTheme="minorHAnsi" w:cstheme="minorHAnsi"/>
        </w:rPr>
        <w:t xml:space="preserve"> šest (6) miliónů EUR</w:t>
      </w:r>
      <w:r w:rsidR="00366AA3" w:rsidRPr="00804A32">
        <w:rPr>
          <w:rFonts w:asciiTheme="minorHAnsi" w:hAnsiTheme="minorHAnsi" w:cstheme="minorHAnsi"/>
        </w:rPr>
        <w:t>. Dále Zhotovitel nejpozději do pěti (5) pracovních dnů od obdržení</w:t>
      </w:r>
      <w:r w:rsidR="00366AA3" w:rsidRPr="00366AA3">
        <w:rPr>
          <w:rFonts w:asciiTheme="minorHAnsi" w:hAnsiTheme="minorHAnsi" w:cstheme="minorHAnsi"/>
        </w:rPr>
        <w:t xml:space="preserve"> Výzvy od Objednatele předloží Objednateli doklady prokazující, že má uzavřenou platnou a účinnou pojistnou smlouvu, jejímž předmětem je tzv. stavebně-montážní pojištění </w:t>
      </w:r>
      <w:r w:rsidR="00366AA3">
        <w:rPr>
          <w:rFonts w:asciiTheme="minorHAnsi" w:hAnsiTheme="minorHAnsi" w:cstheme="minorHAnsi"/>
        </w:rPr>
        <w:t>Kolejových jeřábů</w:t>
      </w:r>
      <w:r w:rsidR="00366AA3" w:rsidRPr="00366AA3">
        <w:rPr>
          <w:rFonts w:asciiTheme="minorHAnsi" w:hAnsiTheme="minorHAnsi" w:cstheme="minorHAnsi"/>
        </w:rPr>
        <w:t xml:space="preserve"> (tj. na výši 100% hodnoty celkové </w:t>
      </w:r>
      <w:r w:rsidR="00366AA3">
        <w:rPr>
          <w:rFonts w:asciiTheme="minorHAnsi" w:hAnsiTheme="minorHAnsi" w:cstheme="minorHAnsi"/>
        </w:rPr>
        <w:t>C</w:t>
      </w:r>
      <w:r w:rsidR="00366AA3" w:rsidRPr="00366AA3">
        <w:rPr>
          <w:rFonts w:asciiTheme="minorHAnsi" w:hAnsiTheme="minorHAnsi" w:cstheme="minorHAnsi"/>
        </w:rPr>
        <w:t xml:space="preserve">eny </w:t>
      </w:r>
      <w:r w:rsidR="00366AA3">
        <w:rPr>
          <w:rFonts w:asciiTheme="minorHAnsi" w:hAnsiTheme="minorHAnsi" w:cstheme="minorHAnsi"/>
        </w:rPr>
        <w:t>díla</w:t>
      </w:r>
      <w:r w:rsidR="00366AA3" w:rsidRPr="00366AA3">
        <w:rPr>
          <w:rFonts w:asciiTheme="minorHAnsi" w:hAnsiTheme="minorHAnsi" w:cstheme="minorHAnsi"/>
        </w:rPr>
        <w:t xml:space="preserve">). Zhotovitel je povinen zajistit, aby obě tyto pojistné smlouvy uvedené v tomto ustanovení byly platné a účinné minimálně po dobu, ve které může vzniknout škoda na </w:t>
      </w:r>
      <w:r w:rsidR="00366AA3">
        <w:rPr>
          <w:rFonts w:asciiTheme="minorHAnsi" w:hAnsiTheme="minorHAnsi" w:cstheme="minorHAnsi"/>
        </w:rPr>
        <w:t>Kolejových jeřábech</w:t>
      </w:r>
      <w:r w:rsidR="00366AA3" w:rsidRPr="00366AA3">
        <w:rPr>
          <w:rFonts w:asciiTheme="minorHAnsi" w:hAnsiTheme="minorHAnsi" w:cstheme="minorHAnsi"/>
        </w:rPr>
        <w:t xml:space="preserve">, tedy minimálně po dobu realizace </w:t>
      </w:r>
      <w:r w:rsidR="00366AA3">
        <w:rPr>
          <w:rFonts w:asciiTheme="minorHAnsi" w:hAnsiTheme="minorHAnsi" w:cstheme="minorHAnsi"/>
        </w:rPr>
        <w:t>Kolejových jeřábů</w:t>
      </w:r>
      <w:r w:rsidR="00366AA3" w:rsidRPr="00366AA3">
        <w:rPr>
          <w:rFonts w:asciiTheme="minorHAnsi" w:hAnsiTheme="minorHAnsi" w:cstheme="minorHAnsi"/>
        </w:rPr>
        <w:t xml:space="preserve"> až do termínu předání a převzetí </w:t>
      </w:r>
      <w:r w:rsidR="00366AA3">
        <w:rPr>
          <w:rFonts w:asciiTheme="minorHAnsi" w:hAnsiTheme="minorHAnsi" w:cstheme="minorHAnsi"/>
        </w:rPr>
        <w:t>Kolejových jeřábů</w:t>
      </w:r>
      <w:r w:rsidR="00366AA3" w:rsidRPr="00366AA3">
        <w:rPr>
          <w:rFonts w:asciiTheme="minorHAnsi" w:hAnsiTheme="minorHAnsi" w:cstheme="minorHAnsi"/>
        </w:rPr>
        <w:t xml:space="preserve"> Objednatelem, přičemž obsah pojistných smluv musí odpovídat podmínkám a zvyklostem, které jsou </w:t>
      </w:r>
      <w:r w:rsidR="00366AA3">
        <w:rPr>
          <w:rFonts w:asciiTheme="minorHAnsi" w:hAnsiTheme="minorHAnsi" w:cstheme="minorHAnsi"/>
        </w:rPr>
        <w:t xml:space="preserve">pro předmět Smlouvy </w:t>
      </w:r>
      <w:r w:rsidR="00366AA3" w:rsidRPr="00366AA3">
        <w:rPr>
          <w:rFonts w:asciiTheme="minorHAnsi" w:hAnsiTheme="minorHAnsi" w:cstheme="minorHAnsi"/>
        </w:rPr>
        <w:t xml:space="preserve">obvyklé, když plnění z pojistných smluv, ani plnění budoucí, nesmí být jakkoliv vinkulováno, postoupeno či jinak blokováno ve prospěch třetích osob. Zhotovitel je současně povinen zajistit, že každá pojistná smlouva stavebně-montážního pojištění a pojištění odpovědnosti za škodu bude umožňovat zastavení (vinkulaci) pohledávek ve prospěch financující banky či jiného subjektu poskytujícího Objednateli financování </w:t>
      </w:r>
      <w:r w:rsidR="00366AA3">
        <w:rPr>
          <w:rFonts w:asciiTheme="minorHAnsi" w:hAnsiTheme="minorHAnsi" w:cstheme="minorHAnsi"/>
        </w:rPr>
        <w:t>realizaci Kolejových jeřábů</w:t>
      </w:r>
      <w:r w:rsidR="00366AA3" w:rsidRPr="00366AA3">
        <w:rPr>
          <w:rFonts w:asciiTheme="minorHAnsi" w:hAnsiTheme="minorHAnsi" w:cstheme="minorHAnsi"/>
        </w:rPr>
        <w:t xml:space="preserve">. Na žádost Objednatele je dále </w:t>
      </w:r>
      <w:r w:rsidR="002222A6">
        <w:rPr>
          <w:rFonts w:asciiTheme="minorHAnsi" w:hAnsiTheme="minorHAnsi" w:cstheme="minorHAnsi"/>
        </w:rPr>
        <w:t>Z</w:t>
      </w:r>
      <w:r w:rsidR="00366AA3" w:rsidRPr="00366AA3">
        <w:rPr>
          <w:rFonts w:asciiTheme="minorHAnsi" w:hAnsiTheme="minorHAnsi" w:cstheme="minorHAnsi"/>
        </w:rPr>
        <w:t xml:space="preserve">hotovitel povinen bez zbytečného odkladu umožnit zástavu pohledávek z těchto pojistných smluv ve prospěch financující banky a podepsat veškeré k tomuto účelu potřebné dokumenty, přičemž platí, že Objednatel vždy předloží </w:t>
      </w:r>
      <w:r w:rsidR="002222A6">
        <w:rPr>
          <w:rFonts w:asciiTheme="minorHAnsi" w:hAnsiTheme="minorHAnsi" w:cstheme="minorHAnsi"/>
        </w:rPr>
        <w:t>Z</w:t>
      </w:r>
      <w:r w:rsidR="00366AA3" w:rsidRPr="00366AA3">
        <w:rPr>
          <w:rFonts w:asciiTheme="minorHAnsi" w:hAnsiTheme="minorHAnsi" w:cstheme="minorHAnsi"/>
        </w:rPr>
        <w:t xml:space="preserve">hotoviteli vzor k vyplnění pro zastavení (vinkulaci) pohledávek z těchto pojistných smluv </w:t>
      </w:r>
      <w:r w:rsidR="002222A6">
        <w:rPr>
          <w:rFonts w:asciiTheme="minorHAnsi" w:hAnsiTheme="minorHAnsi" w:cstheme="minorHAnsi"/>
        </w:rPr>
        <w:t>Z</w:t>
      </w:r>
      <w:r w:rsidR="00366AA3" w:rsidRPr="00366AA3">
        <w:rPr>
          <w:rFonts w:asciiTheme="minorHAnsi" w:hAnsiTheme="minorHAnsi" w:cstheme="minorHAnsi"/>
        </w:rPr>
        <w:t>hotovitele.</w:t>
      </w:r>
    </w:p>
    <w:p w14:paraId="76824906" w14:textId="4F622A7E" w:rsidR="000D62F2" w:rsidRDefault="000D62F2" w:rsidP="00207274">
      <w:pPr>
        <w:pStyle w:val="Nadpis1"/>
      </w:pPr>
      <w:r>
        <w:t>Staveniště</w:t>
      </w:r>
    </w:p>
    <w:p w14:paraId="79183C87" w14:textId="79078B16" w:rsidR="000D62F2" w:rsidRPr="0095224B" w:rsidRDefault="00F42ED1" w:rsidP="000D62F2">
      <w:pPr>
        <w:pStyle w:val="Clanek11"/>
        <w:numPr>
          <w:ilvl w:val="1"/>
          <w:numId w:val="21"/>
        </w:numPr>
        <w:rPr>
          <w:rFonts w:asciiTheme="minorHAnsi" w:hAnsiTheme="minorHAnsi" w:cstheme="minorHAnsi"/>
        </w:rPr>
      </w:pPr>
      <w:r w:rsidRPr="0095224B">
        <w:rPr>
          <w:rFonts w:asciiTheme="minorHAnsi" w:hAnsiTheme="minorHAnsi" w:cstheme="minorHAnsi"/>
        </w:rPr>
        <w:t>Z</w:t>
      </w:r>
      <w:r w:rsidR="000D62F2" w:rsidRPr="0095224B">
        <w:rPr>
          <w:rFonts w:asciiTheme="minorHAnsi" w:hAnsiTheme="minorHAnsi" w:cstheme="minorHAnsi"/>
        </w:rPr>
        <w:t xml:space="preserve">hotovitel k provádění </w:t>
      </w:r>
      <w:r w:rsidRPr="0095224B">
        <w:rPr>
          <w:rFonts w:asciiTheme="minorHAnsi" w:hAnsiTheme="minorHAnsi" w:cstheme="minorHAnsi"/>
        </w:rPr>
        <w:t>Kolejových jeřábů</w:t>
      </w:r>
      <w:r w:rsidR="000D62F2" w:rsidRPr="0095224B">
        <w:rPr>
          <w:rFonts w:asciiTheme="minorHAnsi" w:hAnsiTheme="minorHAnsi" w:cstheme="minorHAnsi"/>
        </w:rPr>
        <w:t xml:space="preserve"> využívá zařízení staveniště; </w:t>
      </w:r>
      <w:r w:rsidRPr="0095224B">
        <w:rPr>
          <w:rFonts w:asciiTheme="minorHAnsi" w:hAnsiTheme="minorHAnsi" w:cstheme="minorHAnsi"/>
        </w:rPr>
        <w:t>Z</w:t>
      </w:r>
      <w:r w:rsidR="000D62F2" w:rsidRPr="0095224B">
        <w:rPr>
          <w:rFonts w:asciiTheme="minorHAnsi" w:hAnsiTheme="minorHAnsi" w:cstheme="minorHAnsi"/>
        </w:rPr>
        <w:t xml:space="preserve">hotovitel je povinen vybudovat a zřídit na vlastní náklady a odpovědnost zařízení staveniště, v souladu se svými potřebami, dokumentací předanou Objednatelem a s požadavky Objednatele na místě určené Objednatelem. Zhotovitel zajistí, že jím vybudované zařízení staveniště bude zdravotně nezávadné, a že bude splňovat veškeré bezpečnostní a ochranné požadavky dle příslušných právních předpisů, zejména požadavky na bezpečnost a ochranu zdraví při práci, stejně jako předpisy požární ochrany a případné požadavky jiných správních orgánů, zejména hygieny. Zhotovitel má povinnost zajistit v rámci zařízení staveniště podmínky pro výkon funkce autorského dozoru projektanta a technického dozoru stavebníka, případně činnost koordinátora bezpečnosti a ochrany zdraví při práci na staveništi, v přiměřeném rozsahu. Pokud jsou zbudovány, pak může Objednatel určit </w:t>
      </w:r>
      <w:r w:rsidR="00BF01FC" w:rsidRPr="0095224B">
        <w:rPr>
          <w:rFonts w:asciiTheme="minorHAnsi" w:hAnsiTheme="minorHAnsi" w:cstheme="minorHAnsi"/>
        </w:rPr>
        <w:t>Z</w:t>
      </w:r>
      <w:r w:rsidR="000D62F2" w:rsidRPr="0095224B">
        <w:rPr>
          <w:rFonts w:asciiTheme="minorHAnsi" w:hAnsiTheme="minorHAnsi" w:cstheme="minorHAnsi"/>
        </w:rPr>
        <w:t xml:space="preserve">hotoviteli prostory pro kancelářské účely, pro kryté sklady, venkovní plochy jako skladové plochy, sociální zařízení a místa k parkování.  Zařízení staveniště </w:t>
      </w:r>
      <w:r w:rsidRPr="0095224B">
        <w:rPr>
          <w:rFonts w:asciiTheme="minorHAnsi" w:hAnsiTheme="minorHAnsi" w:cstheme="minorHAnsi"/>
        </w:rPr>
        <w:t>Z</w:t>
      </w:r>
      <w:r w:rsidR="000D62F2" w:rsidRPr="0095224B">
        <w:rPr>
          <w:rFonts w:asciiTheme="minorHAnsi" w:hAnsiTheme="minorHAnsi" w:cstheme="minorHAnsi"/>
        </w:rPr>
        <w:t xml:space="preserve">hotovitel odstraní ve lhůtě do tří (3) dnů po dokončení </w:t>
      </w:r>
      <w:r w:rsidRPr="0095224B">
        <w:rPr>
          <w:rFonts w:asciiTheme="minorHAnsi" w:hAnsiTheme="minorHAnsi" w:cstheme="minorHAnsi"/>
        </w:rPr>
        <w:t>Kolejových jeřábů</w:t>
      </w:r>
      <w:r w:rsidR="000D62F2" w:rsidRPr="0095224B">
        <w:rPr>
          <w:rFonts w:asciiTheme="minorHAnsi" w:hAnsiTheme="minorHAnsi" w:cstheme="minorHAnsi"/>
        </w:rPr>
        <w:t xml:space="preserve">, případně do tří (3) dnů ode dne, kdy Objednatel písemně vyzve </w:t>
      </w:r>
      <w:r w:rsidRPr="0095224B">
        <w:rPr>
          <w:rFonts w:asciiTheme="minorHAnsi" w:hAnsiTheme="minorHAnsi" w:cstheme="minorHAnsi"/>
        </w:rPr>
        <w:t>Z</w:t>
      </w:r>
      <w:r w:rsidR="000D62F2" w:rsidRPr="0095224B">
        <w:rPr>
          <w:rFonts w:asciiTheme="minorHAnsi" w:hAnsiTheme="minorHAnsi" w:cstheme="minorHAnsi"/>
        </w:rPr>
        <w:t xml:space="preserve">hotovitele k jeho odstranění, pokud se Strany nedohodnou jinak. Po likvidaci zařízení staveniště vybudovaného </w:t>
      </w:r>
      <w:r w:rsidRPr="0095224B">
        <w:rPr>
          <w:rFonts w:asciiTheme="minorHAnsi" w:hAnsiTheme="minorHAnsi" w:cstheme="minorHAnsi"/>
        </w:rPr>
        <w:t>Z</w:t>
      </w:r>
      <w:r w:rsidR="000D62F2" w:rsidRPr="0095224B">
        <w:rPr>
          <w:rFonts w:asciiTheme="minorHAnsi" w:hAnsiTheme="minorHAnsi" w:cstheme="minorHAnsi"/>
        </w:rPr>
        <w:t>hotovitelem bude tento prostor bez prodlení uveden do původního stavu, nedohodnou-li se Strany jinak.</w:t>
      </w:r>
    </w:p>
    <w:p w14:paraId="31D70346" w14:textId="7CAB304E"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při provádění </w:t>
      </w:r>
      <w:r w:rsidR="00F42ED1" w:rsidRPr="0095224B">
        <w:rPr>
          <w:rFonts w:asciiTheme="minorHAnsi" w:hAnsiTheme="minorHAnsi" w:cstheme="minorHAnsi"/>
        </w:rPr>
        <w:t>Kolejových jeřábů</w:t>
      </w:r>
      <w:r w:rsidRPr="0095224B">
        <w:rPr>
          <w:rFonts w:asciiTheme="minorHAnsi" w:hAnsiTheme="minorHAnsi" w:cstheme="minorHAnsi"/>
        </w:rPr>
        <w:t xml:space="preserve"> provádí průběžně, nejméně však jednou (1) týdně, úklid na </w:t>
      </w:r>
      <w:r w:rsidRPr="0095224B">
        <w:rPr>
          <w:rFonts w:asciiTheme="minorHAnsi" w:hAnsiTheme="minorHAnsi" w:cstheme="minorHAnsi"/>
        </w:rPr>
        <w:lastRenderedPageBreak/>
        <w:t xml:space="preserve">svých pracovištích. Dále je povinen udržovat pořádek na staveništi, zvláště pak na veřejných komunikacích, a pokud je třeba, zajišťuje i řádný úklid </w:t>
      </w:r>
      <w:r w:rsidR="00F42ED1" w:rsidRPr="0095224B">
        <w:rPr>
          <w:rFonts w:asciiTheme="minorHAnsi" w:hAnsiTheme="minorHAnsi" w:cstheme="minorHAnsi"/>
        </w:rPr>
        <w:t>Z</w:t>
      </w:r>
      <w:r w:rsidRPr="0095224B">
        <w:rPr>
          <w:rFonts w:asciiTheme="minorHAnsi" w:hAnsiTheme="minorHAnsi" w:cstheme="minorHAnsi"/>
        </w:rPr>
        <w:t xml:space="preserve">hotovitelem nadměrně znečištěných komunikací včetně vyčištění košů, uličních vpustí a pokud ze strany </w:t>
      </w:r>
      <w:r w:rsidR="00F42ED1" w:rsidRPr="0095224B">
        <w:rPr>
          <w:rFonts w:asciiTheme="minorHAnsi" w:hAnsiTheme="minorHAnsi" w:cstheme="minorHAnsi"/>
        </w:rPr>
        <w:t>Z</w:t>
      </w:r>
      <w:r w:rsidRPr="0095224B">
        <w:rPr>
          <w:rFonts w:asciiTheme="minorHAnsi" w:hAnsiTheme="minorHAnsi" w:cstheme="minorHAnsi"/>
        </w:rPr>
        <w:t xml:space="preserve">hotovitele dojde k poškození např. obrubníků, tak ty na své náklady vymění za nepoškozené. Ekologickou (příslušným zákonem předepsanou) likvidaci odpadu z vlastní činnosti zajišťuje </w:t>
      </w:r>
      <w:r w:rsidR="00F42ED1" w:rsidRPr="0095224B">
        <w:rPr>
          <w:rFonts w:asciiTheme="minorHAnsi" w:hAnsiTheme="minorHAnsi" w:cstheme="minorHAnsi"/>
        </w:rPr>
        <w:t>Z</w:t>
      </w:r>
      <w:r w:rsidRPr="0095224B">
        <w:rPr>
          <w:rFonts w:asciiTheme="minorHAnsi" w:hAnsiTheme="minorHAnsi" w:cstheme="minorHAnsi"/>
        </w:rPr>
        <w:t xml:space="preserve">hotovitel pravidelně, průběžně, a na vlastní náklady a vlastní odpovědnost. Listy o ekologické likvidaci odpadů předává průběžně Objednateli. Pokud </w:t>
      </w:r>
      <w:r w:rsidR="00F42ED1" w:rsidRPr="0095224B">
        <w:rPr>
          <w:rFonts w:asciiTheme="minorHAnsi" w:hAnsiTheme="minorHAnsi" w:cstheme="minorHAnsi"/>
        </w:rPr>
        <w:t>Z</w:t>
      </w:r>
      <w:r w:rsidRPr="0095224B">
        <w:rPr>
          <w:rFonts w:asciiTheme="minorHAnsi" w:hAnsiTheme="minorHAnsi" w:cstheme="minorHAnsi"/>
        </w:rPr>
        <w:t xml:space="preserve">hotovitel nesplní povinnosti uvedené v tomto ustanovení, může úklid, opravy, ekologickou likvidaci odpadů apod. zajistit Objednatel, když takové náklady se zavazuje </w:t>
      </w:r>
      <w:r w:rsidR="00F42ED1" w:rsidRPr="0095224B">
        <w:rPr>
          <w:rFonts w:asciiTheme="minorHAnsi" w:hAnsiTheme="minorHAnsi" w:cstheme="minorHAnsi"/>
        </w:rPr>
        <w:t>Z</w:t>
      </w:r>
      <w:r w:rsidRPr="0095224B">
        <w:rPr>
          <w:rFonts w:asciiTheme="minorHAnsi" w:hAnsiTheme="minorHAnsi" w:cstheme="minorHAnsi"/>
        </w:rPr>
        <w:t xml:space="preserve">hotovitel v celé jejich výši uhradit. </w:t>
      </w:r>
    </w:p>
    <w:p w14:paraId="20A57491" w14:textId="066A52B1"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Strany potvrzují, že Objednatel předal </w:t>
      </w:r>
      <w:r w:rsidR="00F42ED1" w:rsidRPr="0095224B">
        <w:rPr>
          <w:rFonts w:asciiTheme="minorHAnsi" w:hAnsiTheme="minorHAnsi" w:cstheme="minorHAnsi"/>
        </w:rPr>
        <w:t>Z</w:t>
      </w:r>
      <w:r w:rsidRPr="0095224B">
        <w:rPr>
          <w:rFonts w:asciiTheme="minorHAnsi" w:hAnsiTheme="minorHAnsi" w:cstheme="minorHAnsi"/>
        </w:rPr>
        <w:t xml:space="preserve">hotoviteli informace o stávajících vedeních sítí technického vybavení (inženýrských sítí) a ostatních vedeních jakéhokoliv typu, zejména o podzemních vedeních, a to před zahájením provádění </w:t>
      </w:r>
      <w:r w:rsidR="00F42ED1" w:rsidRPr="0095224B">
        <w:rPr>
          <w:rFonts w:asciiTheme="minorHAnsi" w:hAnsiTheme="minorHAnsi" w:cstheme="minorHAnsi"/>
        </w:rPr>
        <w:t>Kolejových jeřábů</w:t>
      </w:r>
      <w:r w:rsidRPr="0095224B">
        <w:rPr>
          <w:rFonts w:asciiTheme="minorHAnsi" w:hAnsiTheme="minorHAnsi" w:cstheme="minorHAnsi"/>
        </w:rPr>
        <w:t xml:space="preserve">. Zhotovitel se zavazuje chránit veškeré inženýrské sítě a komunikace, včetně komunikací provizorních, a to i staveništních, před poškozením a případně vzniklé škody na vlastní náklady odstranit. </w:t>
      </w:r>
    </w:p>
    <w:p w14:paraId="67B6D0DD" w14:textId="34EF668F"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Objednatel je povinen umožnit </w:t>
      </w:r>
      <w:r w:rsidR="00F42ED1" w:rsidRPr="0095224B">
        <w:rPr>
          <w:rFonts w:asciiTheme="minorHAnsi" w:hAnsiTheme="minorHAnsi" w:cstheme="minorHAnsi"/>
        </w:rPr>
        <w:t>Z</w:t>
      </w:r>
      <w:r w:rsidRPr="0095224B">
        <w:rPr>
          <w:rFonts w:asciiTheme="minorHAnsi" w:hAnsiTheme="minorHAnsi" w:cstheme="minorHAnsi"/>
        </w:rPr>
        <w:t xml:space="preserve">hotoviteli připojit se na elektrickou energii. Zhotovitel uhradí danou spotřebu elektrické energie na základě faktury vystavené Objednatelem se splatností třicet (30) dnů ode dne vystavení takové faktury. Objednatel zajistí pro </w:t>
      </w:r>
      <w:r w:rsidR="00F42ED1" w:rsidRPr="0095224B">
        <w:rPr>
          <w:rFonts w:asciiTheme="minorHAnsi" w:hAnsiTheme="minorHAnsi" w:cstheme="minorHAnsi"/>
        </w:rPr>
        <w:t>Z</w:t>
      </w:r>
      <w:r w:rsidRPr="0095224B">
        <w:rPr>
          <w:rFonts w:asciiTheme="minorHAnsi" w:hAnsiTheme="minorHAnsi" w:cstheme="minorHAnsi"/>
        </w:rPr>
        <w:t xml:space="preserve">hotovitele napojovací bod elektrické energie na staveništi, přičemž osazení podružných měřících zařízení, jakož i případné další rozvody v rámci staveniště, zajistí na své náklady a plnou odpovědnost </w:t>
      </w:r>
      <w:r w:rsidR="00F42ED1" w:rsidRPr="0095224B">
        <w:rPr>
          <w:rFonts w:asciiTheme="minorHAnsi" w:hAnsiTheme="minorHAnsi" w:cstheme="minorHAnsi"/>
        </w:rPr>
        <w:t>Z</w:t>
      </w:r>
      <w:r w:rsidRPr="0095224B">
        <w:rPr>
          <w:rFonts w:asciiTheme="minorHAnsi" w:hAnsiTheme="minorHAnsi" w:cstheme="minorHAnsi"/>
        </w:rPr>
        <w:t>hotovitel.</w:t>
      </w:r>
    </w:p>
    <w:p w14:paraId="6B779BFA" w14:textId="50F4A4BC"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zřídit veškeré přípojky na příslušné inženýrské sítě včetně všech zařízení přípojek nezbytných pro řádnou a plynulou výstavbu </w:t>
      </w:r>
      <w:r w:rsidR="00F42ED1" w:rsidRPr="0095224B">
        <w:rPr>
          <w:rFonts w:asciiTheme="minorHAnsi" w:hAnsiTheme="minorHAnsi" w:cstheme="minorHAnsi"/>
        </w:rPr>
        <w:t>Kolejových jeřábů</w:t>
      </w:r>
      <w:r w:rsidRPr="0095224B">
        <w:rPr>
          <w:rFonts w:asciiTheme="minorHAnsi" w:hAnsiTheme="minorHAnsi" w:cstheme="minorHAnsi"/>
        </w:rPr>
        <w:t xml:space="preserve"> a tyto neprodleně po dokončení </w:t>
      </w:r>
      <w:r w:rsidR="00F42ED1" w:rsidRPr="0095224B">
        <w:rPr>
          <w:rFonts w:asciiTheme="minorHAnsi" w:hAnsiTheme="minorHAnsi" w:cstheme="minorHAnsi"/>
        </w:rPr>
        <w:t>Kolejových jeřábů</w:t>
      </w:r>
      <w:r w:rsidRPr="0095224B">
        <w:rPr>
          <w:rFonts w:asciiTheme="minorHAnsi" w:hAnsiTheme="minorHAnsi" w:cstheme="minorHAnsi"/>
        </w:rPr>
        <w:t xml:space="preserve"> odstranit. </w:t>
      </w:r>
    </w:p>
    <w:p w14:paraId="0404F4A0" w14:textId="249C9004" w:rsidR="000D62F2" w:rsidRPr="0095224B" w:rsidRDefault="000D62F2" w:rsidP="006959D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se zavazuje do tří (3) kalendářních dnů po dokončení </w:t>
      </w:r>
      <w:r w:rsidR="00F42ED1" w:rsidRPr="0095224B">
        <w:rPr>
          <w:rFonts w:asciiTheme="minorHAnsi" w:hAnsiTheme="minorHAnsi" w:cstheme="minorHAnsi"/>
        </w:rPr>
        <w:t>Kolejových jeřábů</w:t>
      </w:r>
      <w:r w:rsidRPr="0095224B">
        <w:rPr>
          <w:rFonts w:asciiTheme="minorHAnsi" w:hAnsiTheme="minorHAnsi" w:cstheme="minorHAnsi"/>
        </w:rPr>
        <w:t xml:space="preserve"> vyklidit staveniště a popř. ostatní plochy, pokud mu byly přiděleny.</w:t>
      </w:r>
    </w:p>
    <w:p w14:paraId="6E3DC9D4" w14:textId="48FF4C87" w:rsidR="000D62F2" w:rsidRPr="0095224B" w:rsidRDefault="000D62F2" w:rsidP="00207274">
      <w:pPr>
        <w:pStyle w:val="Nadpis1"/>
      </w:pPr>
      <w:r w:rsidRPr="0095224B">
        <w:t>Stavební deník</w:t>
      </w:r>
    </w:p>
    <w:p w14:paraId="4EA34D49" w14:textId="6A6E7C3E"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vést ode dne zahájení provádění </w:t>
      </w:r>
      <w:r w:rsidR="00F42ED1" w:rsidRPr="0095224B">
        <w:rPr>
          <w:rFonts w:asciiTheme="minorHAnsi" w:hAnsiTheme="minorHAnsi" w:cstheme="minorHAnsi"/>
        </w:rPr>
        <w:t xml:space="preserve">Kolejových jeřábů </w:t>
      </w:r>
      <w:r w:rsidRPr="0095224B">
        <w:rPr>
          <w:rFonts w:asciiTheme="minorHAnsi" w:hAnsiTheme="minorHAnsi" w:cstheme="minorHAnsi"/>
        </w:rPr>
        <w:t xml:space="preserve">až do dne odstranění poslední vady </w:t>
      </w:r>
      <w:r w:rsidR="00F42ED1" w:rsidRPr="0095224B">
        <w:rPr>
          <w:rFonts w:asciiTheme="minorHAnsi" w:hAnsiTheme="minorHAnsi" w:cstheme="minorHAnsi"/>
        </w:rPr>
        <w:t>Kolejových jeřábů</w:t>
      </w:r>
      <w:r w:rsidRPr="0095224B">
        <w:rPr>
          <w:rFonts w:asciiTheme="minorHAnsi" w:hAnsiTheme="minorHAnsi" w:cstheme="minorHAnsi"/>
        </w:rPr>
        <w:t xml:space="preserve"> stavební deník. Všechny listy stavebního deníku musí být očíslovány. Ve stavebním deníku nesmí být vynechána volná místa. </w:t>
      </w:r>
    </w:p>
    <w:p w14:paraId="69D8D723" w14:textId="4E98826D"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má povinnost mít uložen stavební deník na </w:t>
      </w:r>
      <w:r w:rsidR="00F42ED1" w:rsidRPr="0095224B">
        <w:rPr>
          <w:rFonts w:asciiTheme="minorHAnsi" w:hAnsiTheme="minorHAnsi" w:cstheme="minorHAnsi"/>
        </w:rPr>
        <w:t>Místě plnění</w:t>
      </w:r>
      <w:r w:rsidRPr="0095224B">
        <w:rPr>
          <w:rFonts w:asciiTheme="minorHAnsi" w:hAnsiTheme="minorHAnsi" w:cstheme="minorHAnsi"/>
        </w:rPr>
        <w:t xml:space="preserve"> Díla tak, aby k němu měl přístup zástupce Objednatele v pracovní době každý den.</w:t>
      </w:r>
    </w:p>
    <w:p w14:paraId="3EC24FF4"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vede ve stavebním deníku denní záznamy, jejichž minimálním obsahem bude: </w:t>
      </w:r>
    </w:p>
    <w:p w14:paraId="3F820F3E" w14:textId="6BAD177F" w:rsidR="000D62F2" w:rsidRPr="0095224B" w:rsidRDefault="000D62F2" w:rsidP="006959D2">
      <w:pPr>
        <w:pStyle w:val="Clanek11"/>
        <w:numPr>
          <w:ilvl w:val="1"/>
          <w:numId w:val="32"/>
        </w:numPr>
        <w:ind w:left="993"/>
        <w:rPr>
          <w:rFonts w:asciiTheme="minorHAnsi" w:hAnsiTheme="minorHAnsi" w:cstheme="minorHAnsi"/>
        </w:rPr>
      </w:pPr>
      <w:r w:rsidRPr="0095224B">
        <w:rPr>
          <w:rFonts w:asciiTheme="minorHAnsi" w:hAnsiTheme="minorHAnsi" w:cstheme="minorHAnsi"/>
        </w:rPr>
        <w:t xml:space="preserve">datum, </w:t>
      </w:r>
    </w:p>
    <w:p w14:paraId="7B8FA1ED" w14:textId="726B1D54" w:rsidR="000D62F2" w:rsidRPr="0095224B" w:rsidRDefault="000D62F2" w:rsidP="006959D2">
      <w:pPr>
        <w:pStyle w:val="Clanek11"/>
        <w:numPr>
          <w:ilvl w:val="1"/>
          <w:numId w:val="32"/>
        </w:numPr>
        <w:ind w:left="993"/>
        <w:rPr>
          <w:rFonts w:asciiTheme="minorHAnsi" w:hAnsiTheme="minorHAnsi" w:cstheme="minorHAnsi"/>
        </w:rPr>
      </w:pPr>
      <w:r w:rsidRPr="0095224B">
        <w:rPr>
          <w:rFonts w:asciiTheme="minorHAnsi" w:hAnsiTheme="minorHAnsi" w:cstheme="minorHAnsi"/>
        </w:rPr>
        <w:t xml:space="preserve">počet pracovníků </w:t>
      </w:r>
      <w:r w:rsidR="00F42ED1" w:rsidRPr="0095224B">
        <w:rPr>
          <w:rFonts w:asciiTheme="minorHAnsi" w:hAnsiTheme="minorHAnsi" w:cstheme="minorHAnsi"/>
        </w:rPr>
        <w:t>Z</w:t>
      </w:r>
      <w:r w:rsidRPr="0095224B">
        <w:rPr>
          <w:rFonts w:asciiTheme="minorHAnsi" w:hAnsiTheme="minorHAnsi" w:cstheme="minorHAnsi"/>
        </w:rPr>
        <w:t xml:space="preserve">hotovitele účastněných na </w:t>
      </w:r>
      <w:r w:rsidR="00F42ED1" w:rsidRPr="0095224B">
        <w:rPr>
          <w:rFonts w:asciiTheme="minorHAnsi" w:hAnsiTheme="minorHAnsi" w:cstheme="minorHAnsi"/>
        </w:rPr>
        <w:t>realizaci Kolejových jeřábů</w:t>
      </w:r>
      <w:r w:rsidRPr="0095224B">
        <w:rPr>
          <w:rFonts w:asciiTheme="minorHAnsi" w:hAnsiTheme="minorHAnsi" w:cstheme="minorHAnsi"/>
        </w:rPr>
        <w:t xml:space="preserve">, </w:t>
      </w:r>
    </w:p>
    <w:p w14:paraId="5043EA39" w14:textId="3FBAD0AD" w:rsidR="000D62F2" w:rsidRPr="0095224B" w:rsidRDefault="000D62F2" w:rsidP="006959D2">
      <w:pPr>
        <w:pStyle w:val="Clanek11"/>
        <w:numPr>
          <w:ilvl w:val="1"/>
          <w:numId w:val="32"/>
        </w:numPr>
        <w:ind w:left="993"/>
        <w:rPr>
          <w:rFonts w:asciiTheme="minorHAnsi" w:hAnsiTheme="minorHAnsi" w:cstheme="minorHAnsi"/>
        </w:rPr>
      </w:pPr>
      <w:r w:rsidRPr="0095224B">
        <w:rPr>
          <w:rFonts w:asciiTheme="minorHAnsi" w:hAnsiTheme="minorHAnsi" w:cstheme="minorHAnsi"/>
        </w:rPr>
        <w:t xml:space="preserve">počasí, </w:t>
      </w:r>
    </w:p>
    <w:p w14:paraId="587D608D" w14:textId="0D04785C" w:rsidR="000D62F2" w:rsidRPr="0095224B" w:rsidRDefault="000D62F2" w:rsidP="006959D2">
      <w:pPr>
        <w:pStyle w:val="Clanek11"/>
        <w:numPr>
          <w:ilvl w:val="1"/>
          <w:numId w:val="32"/>
        </w:numPr>
        <w:ind w:left="993"/>
        <w:rPr>
          <w:rFonts w:asciiTheme="minorHAnsi" w:hAnsiTheme="minorHAnsi" w:cstheme="minorHAnsi"/>
        </w:rPr>
      </w:pPr>
      <w:r w:rsidRPr="0095224B">
        <w:rPr>
          <w:rFonts w:asciiTheme="minorHAnsi" w:hAnsiTheme="minorHAnsi" w:cstheme="minorHAnsi"/>
        </w:rPr>
        <w:t xml:space="preserve">popis prováděných činností, </w:t>
      </w:r>
    </w:p>
    <w:p w14:paraId="78340D79" w14:textId="1661B72F" w:rsidR="000D62F2" w:rsidRPr="0095224B" w:rsidRDefault="000D62F2" w:rsidP="006959D2">
      <w:pPr>
        <w:pStyle w:val="Clanek11"/>
        <w:numPr>
          <w:ilvl w:val="1"/>
          <w:numId w:val="32"/>
        </w:numPr>
        <w:ind w:left="993"/>
        <w:rPr>
          <w:rFonts w:asciiTheme="minorHAnsi" w:hAnsiTheme="minorHAnsi" w:cstheme="minorHAnsi"/>
        </w:rPr>
      </w:pPr>
      <w:r w:rsidRPr="0095224B">
        <w:rPr>
          <w:rFonts w:asciiTheme="minorHAnsi" w:hAnsiTheme="minorHAnsi" w:cstheme="minorHAnsi"/>
        </w:rPr>
        <w:t>případné mimořádné události, např.</w:t>
      </w:r>
      <w:r w:rsidR="006959D2" w:rsidRPr="0095224B">
        <w:rPr>
          <w:rFonts w:asciiTheme="minorHAnsi" w:hAnsiTheme="minorHAnsi" w:cstheme="minorHAnsi"/>
        </w:rPr>
        <w:t xml:space="preserve"> </w:t>
      </w:r>
      <w:r w:rsidRPr="0095224B">
        <w:rPr>
          <w:rFonts w:asciiTheme="minorHAnsi" w:hAnsiTheme="minorHAnsi" w:cstheme="minorHAnsi"/>
        </w:rPr>
        <w:t>pracovní úrazy,</w:t>
      </w:r>
      <w:r w:rsidR="006959D2" w:rsidRPr="0095224B">
        <w:rPr>
          <w:rFonts w:asciiTheme="minorHAnsi" w:hAnsiTheme="minorHAnsi" w:cstheme="minorHAnsi"/>
        </w:rPr>
        <w:t xml:space="preserve"> </w:t>
      </w:r>
      <w:r w:rsidRPr="0095224B">
        <w:rPr>
          <w:rFonts w:asciiTheme="minorHAnsi" w:hAnsiTheme="minorHAnsi" w:cstheme="minorHAnsi"/>
        </w:rPr>
        <w:t xml:space="preserve">kolize s jinými zhotoviteli, pozastavení provádění </w:t>
      </w:r>
      <w:r w:rsidR="00F42ED1" w:rsidRPr="0095224B">
        <w:rPr>
          <w:rFonts w:asciiTheme="minorHAnsi" w:hAnsiTheme="minorHAnsi" w:cstheme="minorHAnsi"/>
        </w:rPr>
        <w:t>Kolejových jeřábů</w:t>
      </w:r>
      <w:r w:rsidRPr="0095224B">
        <w:rPr>
          <w:rFonts w:asciiTheme="minorHAnsi" w:hAnsiTheme="minorHAnsi" w:cstheme="minorHAnsi"/>
        </w:rPr>
        <w:t xml:space="preserve"> včetně důvodu pozastavení, </w:t>
      </w:r>
    </w:p>
    <w:p w14:paraId="0BFE80DD" w14:textId="1D5731A3" w:rsidR="000D62F2" w:rsidRPr="0095224B" w:rsidRDefault="000D62F2" w:rsidP="006959D2">
      <w:pPr>
        <w:pStyle w:val="Clanek11"/>
        <w:numPr>
          <w:ilvl w:val="1"/>
          <w:numId w:val="32"/>
        </w:numPr>
        <w:ind w:left="993"/>
        <w:rPr>
          <w:rFonts w:asciiTheme="minorHAnsi" w:hAnsiTheme="minorHAnsi" w:cstheme="minorHAnsi"/>
        </w:rPr>
      </w:pPr>
      <w:r w:rsidRPr="0095224B">
        <w:rPr>
          <w:rFonts w:asciiTheme="minorHAnsi" w:hAnsiTheme="minorHAnsi" w:cstheme="minorHAnsi"/>
        </w:rPr>
        <w:t xml:space="preserve">oznámení o odstranění nedostatků zjištěných Objednatelem nebo třetí osobou, </w:t>
      </w:r>
    </w:p>
    <w:p w14:paraId="3DA2464C" w14:textId="752E4F73" w:rsidR="000D62F2" w:rsidRPr="0095224B" w:rsidRDefault="000D62F2" w:rsidP="006959D2">
      <w:pPr>
        <w:pStyle w:val="Clanek11"/>
        <w:numPr>
          <w:ilvl w:val="1"/>
          <w:numId w:val="32"/>
        </w:numPr>
        <w:ind w:left="993"/>
        <w:rPr>
          <w:rFonts w:asciiTheme="minorHAnsi" w:hAnsiTheme="minorHAnsi" w:cstheme="minorHAnsi"/>
        </w:rPr>
      </w:pPr>
      <w:r w:rsidRPr="0095224B">
        <w:rPr>
          <w:rFonts w:asciiTheme="minorHAnsi" w:hAnsiTheme="minorHAnsi" w:cstheme="minorHAnsi"/>
        </w:rPr>
        <w:t>oznámení termínu připravovaných zkoušek</w:t>
      </w:r>
      <w:r w:rsidR="006959D2" w:rsidRPr="0095224B">
        <w:rPr>
          <w:rFonts w:asciiTheme="minorHAnsi" w:hAnsiTheme="minorHAnsi" w:cstheme="minorHAnsi"/>
        </w:rPr>
        <w:t xml:space="preserve"> </w:t>
      </w:r>
      <w:r w:rsidRPr="0095224B">
        <w:rPr>
          <w:rFonts w:asciiTheme="minorHAnsi" w:hAnsiTheme="minorHAnsi" w:cstheme="minorHAnsi"/>
        </w:rPr>
        <w:t xml:space="preserve">a přejímky, </w:t>
      </w:r>
    </w:p>
    <w:p w14:paraId="156FAB4D" w14:textId="35237AB3" w:rsidR="000D62F2" w:rsidRPr="0095224B" w:rsidRDefault="000D62F2" w:rsidP="006959D2">
      <w:pPr>
        <w:pStyle w:val="Clanek11"/>
        <w:numPr>
          <w:ilvl w:val="1"/>
          <w:numId w:val="32"/>
        </w:numPr>
        <w:ind w:left="993"/>
        <w:rPr>
          <w:rFonts w:asciiTheme="minorHAnsi" w:hAnsiTheme="minorHAnsi" w:cstheme="minorHAnsi"/>
        </w:rPr>
      </w:pPr>
      <w:r w:rsidRPr="0095224B">
        <w:rPr>
          <w:rFonts w:asciiTheme="minorHAnsi" w:hAnsiTheme="minorHAnsi" w:cstheme="minorHAnsi"/>
        </w:rPr>
        <w:t xml:space="preserve">další zápisy stanovené příslušnými obecně závaznými normami nebo dohodnuté </w:t>
      </w:r>
      <w:r w:rsidR="00F42ED1" w:rsidRPr="0095224B">
        <w:rPr>
          <w:rFonts w:asciiTheme="minorHAnsi" w:hAnsiTheme="minorHAnsi" w:cstheme="minorHAnsi"/>
        </w:rPr>
        <w:t>Stranami</w:t>
      </w:r>
      <w:r w:rsidRPr="0095224B">
        <w:rPr>
          <w:rFonts w:asciiTheme="minorHAnsi" w:hAnsiTheme="minorHAnsi" w:cstheme="minorHAnsi"/>
        </w:rPr>
        <w:t xml:space="preserve">. </w:t>
      </w:r>
    </w:p>
    <w:p w14:paraId="780B6CB4" w14:textId="11E5191B"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lastRenderedPageBreak/>
        <w:t xml:space="preserve">Objednatel dle svého uvážení podepisuje tyto denní záznamy, vyjadřuje se k jednotlivým zápisům, zapisuje zjištěné nedostatky v provádění </w:t>
      </w:r>
      <w:r w:rsidR="00CD7854" w:rsidRPr="0095224B">
        <w:rPr>
          <w:rFonts w:asciiTheme="minorHAnsi" w:hAnsiTheme="minorHAnsi" w:cstheme="minorHAnsi"/>
        </w:rPr>
        <w:t>Kolejových jeřábů</w:t>
      </w:r>
      <w:r w:rsidRPr="0095224B">
        <w:rPr>
          <w:rFonts w:asciiTheme="minorHAnsi" w:hAnsiTheme="minorHAnsi" w:cstheme="minorHAnsi"/>
        </w:rPr>
        <w:t xml:space="preserve"> s výzvou k jejich odstranění a zapisuje požadavky Objednatele ve věci provádění </w:t>
      </w:r>
      <w:r w:rsidR="00CD7854" w:rsidRPr="0095224B">
        <w:rPr>
          <w:rFonts w:asciiTheme="minorHAnsi" w:hAnsiTheme="minorHAnsi" w:cstheme="minorHAnsi"/>
        </w:rPr>
        <w:t>Kolejových jeřábů</w:t>
      </w:r>
      <w:r w:rsidRPr="0095224B">
        <w:rPr>
          <w:rFonts w:asciiTheme="minorHAnsi" w:hAnsiTheme="minorHAnsi" w:cstheme="minorHAnsi"/>
        </w:rPr>
        <w:t xml:space="preserve">. </w:t>
      </w:r>
    </w:p>
    <w:p w14:paraId="69563D62" w14:textId="645B2242"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se k zápisu Objednatele do stavebního deníku vyjádřit nejdéle do tří (3) dnů od provedení takového zápisu, jinak bude tento zápis Objednatele Stranami považován za oboustranně odsouhlasený a skutečnosti v něm uvedené za oboustranně potvrzené. </w:t>
      </w:r>
    </w:p>
    <w:p w14:paraId="2C7DCC84"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provádí zápisy ve stavebním deníku v tolika vyhotoveních, aby Objednatel mohl obdržet dvě (2) vyhotovení zápisů. Zhotovitel je povinen tato vyhotovení zápisů Objednateli pravidelně předávat, a to jednou (1) denně, bez nutnosti předchozí výzvy Objednatele. </w:t>
      </w:r>
    </w:p>
    <w:p w14:paraId="05279FF4" w14:textId="1D533C61" w:rsidR="000D62F2" w:rsidRPr="0095224B" w:rsidRDefault="000D62F2" w:rsidP="00F42ED1">
      <w:pPr>
        <w:pStyle w:val="Clanek11"/>
        <w:numPr>
          <w:ilvl w:val="1"/>
          <w:numId w:val="21"/>
        </w:numPr>
        <w:rPr>
          <w:rFonts w:asciiTheme="minorHAnsi" w:hAnsiTheme="minorHAnsi" w:cstheme="minorHAnsi"/>
        </w:rPr>
      </w:pPr>
      <w:r w:rsidRPr="0095224B">
        <w:rPr>
          <w:rFonts w:asciiTheme="minorHAnsi" w:hAnsiTheme="minorHAnsi" w:cstheme="minorHAnsi"/>
        </w:rPr>
        <w:t>Není-li v</w:t>
      </w:r>
      <w:r w:rsidR="00CD7854" w:rsidRPr="0095224B">
        <w:rPr>
          <w:rFonts w:asciiTheme="minorHAnsi" w:hAnsiTheme="minorHAnsi" w:cstheme="minorHAnsi"/>
        </w:rPr>
        <w:t> této Smlouvě</w:t>
      </w:r>
      <w:r w:rsidRPr="0095224B">
        <w:rPr>
          <w:rFonts w:asciiTheme="minorHAnsi" w:hAnsiTheme="minorHAnsi" w:cstheme="minorHAnsi"/>
        </w:rPr>
        <w:t xml:space="preserve"> uvedeno jinak, zápisy ve stavebním deníku nejsou způsobilé měnit obsah práv a povinností vyplývajících z</w:t>
      </w:r>
      <w:r w:rsidR="00CD7854" w:rsidRPr="0095224B">
        <w:rPr>
          <w:rFonts w:asciiTheme="minorHAnsi" w:hAnsiTheme="minorHAnsi" w:cstheme="minorHAnsi"/>
        </w:rPr>
        <w:t> této Smlouvy</w:t>
      </w:r>
      <w:r w:rsidRPr="0095224B">
        <w:rPr>
          <w:rFonts w:asciiTheme="minorHAnsi" w:hAnsiTheme="minorHAnsi" w:cstheme="minorHAnsi"/>
        </w:rPr>
        <w:t>.</w:t>
      </w:r>
    </w:p>
    <w:p w14:paraId="42EA0672" w14:textId="4EB4E7A5" w:rsidR="000D62F2" w:rsidRPr="0095224B" w:rsidRDefault="000D62F2" w:rsidP="00207274">
      <w:pPr>
        <w:pStyle w:val="Nadpis1"/>
      </w:pPr>
      <w:r w:rsidRPr="0095224B">
        <w:t>Bezpečnost a ochrana zdraví při práci</w:t>
      </w:r>
    </w:p>
    <w:p w14:paraId="18EC6CC3" w14:textId="64AB8DB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Pro odstranění pochybností se ujednává, že veškerá ustanovení uvedená v tomto článku </w:t>
      </w:r>
      <w:r w:rsidR="00CD7854" w:rsidRPr="0095224B">
        <w:rPr>
          <w:rFonts w:asciiTheme="minorHAnsi" w:hAnsiTheme="minorHAnsi" w:cstheme="minorHAnsi"/>
        </w:rPr>
        <w:t>8 této Smlouvy</w:t>
      </w:r>
      <w:r w:rsidRPr="0095224B">
        <w:rPr>
          <w:rFonts w:asciiTheme="minorHAnsi" w:hAnsiTheme="minorHAnsi" w:cstheme="minorHAnsi"/>
        </w:rPr>
        <w:t xml:space="preserve"> a článku následujícím (</w:t>
      </w:r>
      <w:r w:rsidR="00CD7854" w:rsidRPr="0095224B">
        <w:rPr>
          <w:rFonts w:asciiTheme="minorHAnsi" w:hAnsiTheme="minorHAnsi" w:cstheme="minorHAnsi"/>
        </w:rPr>
        <w:t>9</w:t>
      </w:r>
      <w:r w:rsidRPr="0095224B">
        <w:rPr>
          <w:rFonts w:asciiTheme="minorHAnsi" w:hAnsiTheme="minorHAnsi" w:cstheme="minorHAnsi"/>
        </w:rPr>
        <w:t>. t</w:t>
      </w:r>
      <w:r w:rsidR="00CD7854" w:rsidRPr="0095224B">
        <w:rPr>
          <w:rFonts w:asciiTheme="minorHAnsi" w:hAnsiTheme="minorHAnsi" w:cstheme="minorHAnsi"/>
        </w:rPr>
        <w:t>éto Smlouvy</w:t>
      </w:r>
      <w:r w:rsidRPr="0095224B">
        <w:rPr>
          <w:rFonts w:asciiTheme="minorHAnsi" w:hAnsiTheme="minorHAnsi" w:cstheme="minorHAnsi"/>
        </w:rPr>
        <w:t xml:space="preserve">) se týkají jak pracovníků </w:t>
      </w:r>
      <w:r w:rsidR="00CD7854" w:rsidRPr="0095224B">
        <w:rPr>
          <w:rFonts w:asciiTheme="minorHAnsi" w:hAnsiTheme="minorHAnsi" w:cstheme="minorHAnsi"/>
        </w:rPr>
        <w:t>Z</w:t>
      </w:r>
      <w:r w:rsidRPr="0095224B">
        <w:rPr>
          <w:rFonts w:asciiTheme="minorHAnsi" w:hAnsiTheme="minorHAnsi" w:cstheme="minorHAnsi"/>
        </w:rPr>
        <w:t xml:space="preserve">hotovitele (tzn. jak zaměstnanců, tak i osob pracující pro </w:t>
      </w:r>
      <w:r w:rsidR="00CD7854" w:rsidRPr="0095224B">
        <w:rPr>
          <w:rFonts w:asciiTheme="minorHAnsi" w:hAnsiTheme="minorHAnsi" w:cstheme="minorHAnsi"/>
        </w:rPr>
        <w:t>Z</w:t>
      </w:r>
      <w:r w:rsidRPr="0095224B">
        <w:rPr>
          <w:rFonts w:asciiTheme="minorHAnsi" w:hAnsiTheme="minorHAnsi" w:cstheme="minorHAnsi"/>
        </w:rPr>
        <w:t xml:space="preserve">hotovitele v obdobném poměru), tak i poddodavatelů </w:t>
      </w:r>
      <w:r w:rsidR="00CD7854" w:rsidRPr="0095224B">
        <w:rPr>
          <w:rFonts w:asciiTheme="minorHAnsi" w:hAnsiTheme="minorHAnsi" w:cstheme="minorHAnsi"/>
        </w:rPr>
        <w:t>Z</w:t>
      </w:r>
      <w:r w:rsidRPr="0095224B">
        <w:rPr>
          <w:rFonts w:asciiTheme="minorHAnsi" w:hAnsiTheme="minorHAnsi" w:cstheme="minorHAnsi"/>
        </w:rPr>
        <w:t xml:space="preserve">hotovitele jakožto i pracovníků poddodavatelů </w:t>
      </w:r>
      <w:r w:rsidR="00CD7854" w:rsidRPr="0095224B">
        <w:rPr>
          <w:rFonts w:asciiTheme="minorHAnsi" w:hAnsiTheme="minorHAnsi" w:cstheme="minorHAnsi"/>
        </w:rPr>
        <w:t>Z</w:t>
      </w:r>
      <w:r w:rsidRPr="0095224B">
        <w:rPr>
          <w:rFonts w:asciiTheme="minorHAnsi" w:hAnsiTheme="minorHAnsi" w:cstheme="minorHAnsi"/>
        </w:rPr>
        <w:t>hotovitele (dále všechny tyto osoby souhrnně také jako „</w:t>
      </w:r>
      <w:r w:rsidRPr="0095224B">
        <w:rPr>
          <w:rFonts w:asciiTheme="minorHAnsi" w:hAnsiTheme="minorHAnsi" w:cstheme="minorHAnsi"/>
          <w:b/>
          <w:bCs w:val="0"/>
        </w:rPr>
        <w:t>Pracovníci zhotovitele</w:t>
      </w:r>
      <w:r w:rsidRPr="0095224B">
        <w:rPr>
          <w:rFonts w:asciiTheme="minorHAnsi" w:hAnsiTheme="minorHAnsi" w:cstheme="minorHAnsi"/>
        </w:rPr>
        <w:t xml:space="preserve">“), tak i všech osob,  kterým přístup na staveniště svým konáním či opomenutím </w:t>
      </w:r>
      <w:r w:rsidR="00CD7854" w:rsidRPr="0095224B">
        <w:rPr>
          <w:rFonts w:asciiTheme="minorHAnsi" w:hAnsiTheme="minorHAnsi" w:cstheme="minorHAnsi"/>
        </w:rPr>
        <w:t>Z</w:t>
      </w:r>
      <w:r w:rsidRPr="0095224B">
        <w:rPr>
          <w:rFonts w:asciiTheme="minorHAnsi" w:hAnsiTheme="minorHAnsi" w:cstheme="minorHAnsi"/>
        </w:rPr>
        <w:t xml:space="preserve">hotovitel umožnil, či byl s jejich pobytem na staveništi či při provádění </w:t>
      </w:r>
      <w:r w:rsidR="00CD7854" w:rsidRPr="0095224B">
        <w:rPr>
          <w:rFonts w:asciiTheme="minorHAnsi" w:hAnsiTheme="minorHAnsi" w:cstheme="minorHAnsi"/>
        </w:rPr>
        <w:t>Kolejových jeřábů</w:t>
      </w:r>
      <w:r w:rsidRPr="0095224B">
        <w:rPr>
          <w:rFonts w:asciiTheme="minorHAnsi" w:hAnsiTheme="minorHAnsi" w:cstheme="minorHAnsi"/>
        </w:rPr>
        <w:t xml:space="preserve"> srozuměn, přičemž se na tyto osoby použijí ustanovení níže uvedená i v těch případech, i když bude použito jen slovní spojení Pracovníci zhotovitele. </w:t>
      </w:r>
    </w:p>
    <w:p w14:paraId="41152FE2" w14:textId="68BC1B0E"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ponese plnou odpovědnost za zajištění toho, aby </w:t>
      </w:r>
      <w:r w:rsidR="00CD7854" w:rsidRPr="0095224B">
        <w:rPr>
          <w:rFonts w:asciiTheme="minorHAnsi" w:hAnsiTheme="minorHAnsi" w:cstheme="minorHAnsi"/>
        </w:rPr>
        <w:t>Kolejové jeřáby</w:t>
      </w:r>
      <w:r w:rsidRPr="0095224B">
        <w:rPr>
          <w:rFonts w:asciiTheme="minorHAnsi" w:hAnsiTheme="minorHAnsi" w:cstheme="minorHAnsi"/>
        </w:rPr>
        <w:t xml:space="preserve"> byl</w:t>
      </w:r>
      <w:r w:rsidR="00CD7854" w:rsidRPr="0095224B">
        <w:rPr>
          <w:rFonts w:asciiTheme="minorHAnsi" w:hAnsiTheme="minorHAnsi" w:cstheme="minorHAnsi"/>
        </w:rPr>
        <w:t>y</w:t>
      </w:r>
      <w:r w:rsidRPr="0095224B">
        <w:rPr>
          <w:rFonts w:asciiTheme="minorHAnsi" w:hAnsiTheme="minorHAnsi" w:cstheme="minorHAnsi"/>
        </w:rPr>
        <w:t xml:space="preserve"> prováděn</w:t>
      </w:r>
      <w:r w:rsidR="00CD7854" w:rsidRPr="0095224B">
        <w:rPr>
          <w:rFonts w:asciiTheme="minorHAnsi" w:hAnsiTheme="minorHAnsi" w:cstheme="minorHAnsi"/>
        </w:rPr>
        <w:t>y</w:t>
      </w:r>
      <w:r w:rsidRPr="0095224B">
        <w:rPr>
          <w:rFonts w:asciiTheme="minorHAnsi" w:hAnsiTheme="minorHAnsi" w:cstheme="minorHAnsi"/>
        </w:rPr>
        <w:t xml:space="preserve"> v každé jeho fázi v souladu s veškerými právními předpisy, závaznými normami (včetně všech podzákonných předpisů) a povoleními v platném znění, a to bez ohledu na to, zda jménem nebo za </w:t>
      </w:r>
      <w:r w:rsidR="00CD7854" w:rsidRPr="0095224B">
        <w:rPr>
          <w:rFonts w:asciiTheme="minorHAnsi" w:hAnsiTheme="minorHAnsi" w:cstheme="minorHAnsi"/>
        </w:rPr>
        <w:t>Z</w:t>
      </w:r>
      <w:r w:rsidRPr="0095224B">
        <w:rPr>
          <w:rFonts w:asciiTheme="minorHAnsi" w:hAnsiTheme="minorHAnsi" w:cstheme="minorHAnsi"/>
        </w:rPr>
        <w:t xml:space="preserve">hotovitele budou jednat jeho zaměstnanci, zástupci, poddodavatelé nebo jiné osoby, či zda se takové osoby budou na provádění </w:t>
      </w:r>
      <w:r w:rsidR="00CD7854" w:rsidRPr="0095224B">
        <w:rPr>
          <w:rFonts w:asciiTheme="minorHAnsi" w:hAnsiTheme="minorHAnsi" w:cstheme="minorHAnsi"/>
        </w:rPr>
        <w:t xml:space="preserve">Kolejových </w:t>
      </w:r>
      <w:proofErr w:type="gramStart"/>
      <w:r w:rsidR="00CD7854" w:rsidRPr="0095224B">
        <w:rPr>
          <w:rFonts w:asciiTheme="minorHAnsi" w:hAnsiTheme="minorHAnsi" w:cstheme="minorHAnsi"/>
        </w:rPr>
        <w:t>jeřábů</w:t>
      </w:r>
      <w:proofErr w:type="gramEnd"/>
      <w:r w:rsidRPr="0095224B">
        <w:rPr>
          <w:rFonts w:asciiTheme="minorHAnsi" w:hAnsiTheme="minorHAnsi" w:cstheme="minorHAnsi"/>
        </w:rPr>
        <w:t xml:space="preserve"> jakkoliv účastnit. Pro vyloučení pochybností se ujednává, že </w:t>
      </w:r>
      <w:r w:rsidR="00CD7854" w:rsidRPr="0095224B">
        <w:rPr>
          <w:rFonts w:asciiTheme="minorHAnsi" w:hAnsiTheme="minorHAnsi" w:cstheme="minorHAnsi"/>
        </w:rPr>
        <w:t>Z</w:t>
      </w:r>
      <w:r w:rsidRPr="0095224B">
        <w:rPr>
          <w:rFonts w:asciiTheme="minorHAnsi" w:hAnsiTheme="minorHAnsi" w:cstheme="minorHAnsi"/>
        </w:rPr>
        <w:t>hotovitel nese plnou odpovědnost za zajištění bezpečnosti všech osob specifikovaných v předcházejícím odstavci tohoto čl</w:t>
      </w:r>
      <w:r w:rsidR="00E426F1">
        <w:rPr>
          <w:rFonts w:asciiTheme="minorHAnsi" w:hAnsiTheme="minorHAnsi" w:cstheme="minorHAnsi"/>
        </w:rPr>
        <w:t>ánku</w:t>
      </w:r>
      <w:r w:rsidRPr="0095224B">
        <w:rPr>
          <w:rFonts w:asciiTheme="minorHAnsi" w:hAnsiTheme="minorHAnsi" w:cstheme="minorHAnsi"/>
        </w:rPr>
        <w:t xml:space="preserve"> </w:t>
      </w:r>
      <w:r w:rsidR="00CD7854" w:rsidRPr="0095224B">
        <w:rPr>
          <w:rFonts w:asciiTheme="minorHAnsi" w:hAnsiTheme="minorHAnsi" w:cstheme="minorHAnsi"/>
        </w:rPr>
        <w:t>8 této Smlouvy</w:t>
      </w:r>
      <w:r w:rsidRPr="0095224B">
        <w:rPr>
          <w:rFonts w:asciiTheme="minorHAnsi" w:hAnsiTheme="minorHAnsi" w:cstheme="minorHAnsi"/>
        </w:rPr>
        <w:t xml:space="preserve">. </w:t>
      </w:r>
    </w:p>
    <w:p w14:paraId="64DAD009" w14:textId="36A516B3"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Pracovníci zhotovitele jsou povinni dbát veškerých pokynů kontrolních orgánů Objednatele (energetik, pracovník kontroly jakosti apod.), jakož i řídicích pracovníků stavby (např. koordinátor bezpečnosti a ochrany zdraví při práci na staveništi, kterého jmenuje Objednatel). V případě zjištění porušování předpisů týkajících se bezpečnosti, ochrany zdraví při práci a požární ochrany ze strany </w:t>
      </w:r>
      <w:r w:rsidR="00CD7854" w:rsidRPr="0095224B">
        <w:rPr>
          <w:rFonts w:asciiTheme="minorHAnsi" w:hAnsiTheme="minorHAnsi" w:cstheme="minorHAnsi"/>
        </w:rPr>
        <w:t>Z</w:t>
      </w:r>
      <w:r w:rsidRPr="0095224B">
        <w:rPr>
          <w:rFonts w:asciiTheme="minorHAnsi" w:hAnsiTheme="minorHAnsi" w:cstheme="minorHAnsi"/>
        </w:rPr>
        <w:t xml:space="preserve">hotovitele, je </w:t>
      </w:r>
      <w:r w:rsidR="00CD7854" w:rsidRPr="0095224B">
        <w:rPr>
          <w:rFonts w:asciiTheme="minorHAnsi" w:hAnsiTheme="minorHAnsi" w:cstheme="minorHAnsi"/>
        </w:rPr>
        <w:t>Z</w:t>
      </w:r>
      <w:r w:rsidRPr="0095224B">
        <w:rPr>
          <w:rFonts w:asciiTheme="minorHAnsi" w:hAnsiTheme="minorHAnsi" w:cstheme="minorHAnsi"/>
        </w:rPr>
        <w:t>hotovitel povinen sjednat okamžitou nápravu dle pokynů kontrolních orgánů, příp. zástupce Objednatele, včetně respektování zákazu práce či vykázání osob porušujících stanovené bezpečnostní pokyny a předpisy z</w:t>
      </w:r>
      <w:r w:rsidR="00CD7854" w:rsidRPr="0095224B">
        <w:rPr>
          <w:rFonts w:asciiTheme="minorHAnsi" w:hAnsiTheme="minorHAnsi" w:cstheme="minorHAnsi"/>
        </w:rPr>
        <w:t> Místa plnění</w:t>
      </w:r>
      <w:r w:rsidRPr="0095224B">
        <w:rPr>
          <w:rFonts w:asciiTheme="minorHAnsi" w:hAnsiTheme="minorHAnsi" w:cstheme="minorHAnsi"/>
        </w:rPr>
        <w:t xml:space="preserve">. </w:t>
      </w:r>
    </w:p>
    <w:p w14:paraId="396BC86E" w14:textId="65EE50B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Pro </w:t>
      </w:r>
      <w:r w:rsidR="00CD7854" w:rsidRPr="0095224B">
        <w:rPr>
          <w:rFonts w:asciiTheme="minorHAnsi" w:hAnsiTheme="minorHAnsi" w:cstheme="minorHAnsi"/>
        </w:rPr>
        <w:t>Z</w:t>
      </w:r>
      <w:r w:rsidRPr="0095224B">
        <w:rPr>
          <w:rFonts w:asciiTheme="minorHAnsi" w:hAnsiTheme="minorHAnsi" w:cstheme="minorHAnsi"/>
        </w:rPr>
        <w:t xml:space="preserve">hotovitele platí tyto základní bezpečnostní pokyny: </w:t>
      </w:r>
    </w:p>
    <w:p w14:paraId="76F4F1A9" w14:textId="68278C1F" w:rsidR="000D62F2" w:rsidRPr="0095224B" w:rsidRDefault="00BF01FC"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Z</w:t>
      </w:r>
      <w:r w:rsidR="000D62F2" w:rsidRPr="0095224B">
        <w:rPr>
          <w:rFonts w:asciiTheme="minorHAnsi" w:hAnsiTheme="minorHAnsi" w:cstheme="minorHAnsi"/>
        </w:rPr>
        <w:t xml:space="preserve">ahájení provádění </w:t>
      </w:r>
      <w:r w:rsidR="00CD7854" w:rsidRPr="0095224B">
        <w:rPr>
          <w:rFonts w:asciiTheme="minorHAnsi" w:hAnsiTheme="minorHAnsi" w:cstheme="minorHAnsi"/>
        </w:rPr>
        <w:t>Kolejových jeřábů</w:t>
      </w:r>
      <w:r w:rsidR="000D62F2" w:rsidRPr="0095224B">
        <w:rPr>
          <w:rFonts w:asciiTheme="minorHAnsi" w:hAnsiTheme="minorHAnsi" w:cstheme="minorHAnsi"/>
        </w:rPr>
        <w:t xml:space="preserve"> je možné až po jeho předchozím projednání se stavbyvedoucím a hlavním stavbyvedoucím Objednatele, když v případě, že by k takovému projednání nedošlo, nese veškeré důsledky s tím spojené v celé výši </w:t>
      </w:r>
      <w:r w:rsidR="00CD7854" w:rsidRPr="0095224B">
        <w:rPr>
          <w:rFonts w:asciiTheme="minorHAnsi" w:hAnsiTheme="minorHAnsi" w:cstheme="minorHAnsi"/>
        </w:rPr>
        <w:t>Z</w:t>
      </w:r>
      <w:r w:rsidR="000D62F2" w:rsidRPr="0095224B">
        <w:rPr>
          <w:rFonts w:asciiTheme="minorHAnsi" w:hAnsiTheme="minorHAnsi" w:cstheme="minorHAnsi"/>
        </w:rPr>
        <w:t xml:space="preserve">hotovitel. Předmětem projednání musí být vymezení rozsahu práce, pracovního postupu i přístupových cest. Zvláštní důraz musí být kladen na bezpečnost a ochranu zdraví při práci, které je nutno upřesnit i dodržovat v souvislosti s výrobní činností </w:t>
      </w:r>
      <w:r w:rsidR="00CD7854" w:rsidRPr="0095224B">
        <w:rPr>
          <w:rFonts w:asciiTheme="minorHAnsi" w:hAnsiTheme="minorHAnsi" w:cstheme="minorHAnsi"/>
        </w:rPr>
        <w:t>Z</w:t>
      </w:r>
      <w:r w:rsidR="000D62F2" w:rsidRPr="0095224B">
        <w:rPr>
          <w:rFonts w:asciiTheme="minorHAnsi" w:hAnsiTheme="minorHAnsi" w:cstheme="minorHAnsi"/>
        </w:rPr>
        <w:t xml:space="preserve">hotovitele a převzetím </w:t>
      </w:r>
      <w:r w:rsidR="00CD7854" w:rsidRPr="0095224B">
        <w:rPr>
          <w:rFonts w:asciiTheme="minorHAnsi" w:hAnsiTheme="minorHAnsi" w:cstheme="minorHAnsi"/>
        </w:rPr>
        <w:t>Místa plnění</w:t>
      </w:r>
      <w:r w:rsidR="000D62F2" w:rsidRPr="0095224B">
        <w:rPr>
          <w:rFonts w:asciiTheme="minorHAnsi" w:hAnsiTheme="minorHAnsi" w:cstheme="minorHAnsi"/>
        </w:rPr>
        <w:t xml:space="preserve">. Součástí projednávání zásad bezpečnosti, ochrany zdraví při práci a požární ochrany je i upozornění na všechna nebezpečná místa a činnosti, kde existuje zvýšené riziko vzniku pracovních úrazů a </w:t>
      </w:r>
      <w:r w:rsidR="000D62F2" w:rsidRPr="0095224B">
        <w:rPr>
          <w:rFonts w:asciiTheme="minorHAnsi" w:hAnsiTheme="minorHAnsi" w:cstheme="minorHAnsi"/>
        </w:rPr>
        <w:lastRenderedPageBreak/>
        <w:t xml:space="preserve">vymezení odpovědnosti u jednotlivých pracovních prostorů, včetně seznámení s pracovními riziky a opatřeními před jejich působením. Další součástí tohoto projednání je seznámení s traumatologickým plánem, umístěním prostředků první pomoci, umístěním hlavního vypínače el. energie a umístěním přenosných hasících přístrojů. O projednání bude proveden zápis alespoň ve formě záznamu do stavebního deníku. Písemný záznam o projednání rozsahu a postupu prací potvrdí svými podpisy odpovědný zástupce Objednatele a </w:t>
      </w:r>
      <w:r w:rsidR="00CD7854" w:rsidRPr="0095224B">
        <w:rPr>
          <w:rFonts w:asciiTheme="minorHAnsi" w:hAnsiTheme="minorHAnsi" w:cstheme="minorHAnsi"/>
        </w:rPr>
        <w:t>Z</w:t>
      </w:r>
      <w:r w:rsidR="000D62F2" w:rsidRPr="0095224B">
        <w:rPr>
          <w:rFonts w:asciiTheme="minorHAnsi" w:hAnsiTheme="minorHAnsi" w:cstheme="minorHAnsi"/>
        </w:rPr>
        <w:t xml:space="preserve">hotovitele. Tito zástupci jsou rovněž odpovědni za seznámení všech dalších Pracovníků zhotovitele a dalších osob zúčastněných či dotčených osob </w:t>
      </w:r>
      <w:r w:rsidR="00CD7854" w:rsidRPr="0095224B">
        <w:rPr>
          <w:rFonts w:asciiTheme="minorHAnsi" w:hAnsiTheme="minorHAnsi" w:cstheme="minorHAnsi"/>
        </w:rPr>
        <w:t>Z</w:t>
      </w:r>
      <w:r w:rsidR="000D62F2" w:rsidRPr="0095224B">
        <w:rPr>
          <w:rFonts w:asciiTheme="minorHAnsi" w:hAnsiTheme="minorHAnsi" w:cstheme="minorHAnsi"/>
        </w:rPr>
        <w:t xml:space="preserve">hotovitele s obsahem ujednání. Zástupce </w:t>
      </w:r>
      <w:r w:rsidR="00CD7854" w:rsidRPr="0095224B">
        <w:rPr>
          <w:rFonts w:asciiTheme="minorHAnsi" w:hAnsiTheme="minorHAnsi" w:cstheme="minorHAnsi"/>
        </w:rPr>
        <w:t>Z</w:t>
      </w:r>
      <w:r w:rsidR="000D62F2" w:rsidRPr="0095224B">
        <w:rPr>
          <w:rFonts w:asciiTheme="minorHAnsi" w:hAnsiTheme="minorHAnsi" w:cstheme="minorHAnsi"/>
        </w:rPr>
        <w:t xml:space="preserve">hotovitele je povinen na výzvu Objednatele kdykoliv předložit doklady o předepsaném školení Pracovníků zhotovitele. V případě, že dojde k poškození zdraví z důvodu závadnosti pracovního prostoru, u kterého nebyla žádné ze stran určena odpovědnost, přechází odpovědnost na zaměstnavatele poškozeného Pracovníka zhotovitele. </w:t>
      </w:r>
    </w:p>
    <w:p w14:paraId="2DE7C819" w14:textId="22DD72C2"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 xml:space="preserve">Pracovníci zhotovitele jsou povinni používat při práci stanovené osobní ochranné pracovní prostředky a pomůcky, kterými jsou zejména ochranné přílby a boty, výstražné vesty a veškeré další osobní ochranné pracovní prostředky stanovené příslušnými předpisy například při práci ve výškách (zachycovací systém), ochranné brýle pro eliminaci poškození očí, pracovní rukavice proti mechanickým rizikům atd. Zhotovitel je povinen zajistit pro Pracovníky zhotovitele osobní ochranné pracovní prostředky a pomůcky, jakož i vyžadovat a kontrolovat jejich používání. Zhotovitel je povinen při realizaci sjednané práce používat pouze ta elektrická a ostatní zařízení, která jsou v souladu se zákonem č. 22/1997 Sb., o technických požadavcích na výrobky, v platném znění, a mají předepsané revize a další potřebné doklady pro provozování podle platných předpisů a norem. Na vyžádání kontrolních orgánů či zástupců Objednatele je </w:t>
      </w:r>
      <w:r w:rsidR="00CD7854" w:rsidRPr="0095224B">
        <w:rPr>
          <w:rFonts w:asciiTheme="minorHAnsi" w:hAnsiTheme="minorHAnsi" w:cstheme="minorHAnsi"/>
        </w:rPr>
        <w:t>Z</w:t>
      </w:r>
      <w:r w:rsidRPr="0095224B">
        <w:rPr>
          <w:rFonts w:asciiTheme="minorHAnsi" w:hAnsiTheme="minorHAnsi" w:cstheme="minorHAnsi"/>
        </w:rPr>
        <w:t xml:space="preserve">hotovitel povinen předložit tyto platné doklady. </w:t>
      </w:r>
    </w:p>
    <w:p w14:paraId="2FF4298B" w14:textId="1183A925"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 xml:space="preserve">Pracovníci zhotovitele, tzn. včetně pracovníků poddodavatelů, jsou povinni být označeni na viditelném místě oděvu či ochranné přilby identifikačním štítkem obsahujícím obchodní firmu nebo název </w:t>
      </w:r>
      <w:r w:rsidR="00CD7854" w:rsidRPr="0095224B">
        <w:rPr>
          <w:rFonts w:asciiTheme="minorHAnsi" w:hAnsiTheme="minorHAnsi" w:cstheme="minorHAnsi"/>
        </w:rPr>
        <w:t>Z</w:t>
      </w:r>
      <w:r w:rsidRPr="0095224B">
        <w:rPr>
          <w:rFonts w:asciiTheme="minorHAnsi" w:hAnsiTheme="minorHAnsi" w:cstheme="minorHAnsi"/>
        </w:rPr>
        <w:t xml:space="preserve">hotovitele, a požádá-li o to Objednatel, pak také jméno Pracovníka zhotovitele. </w:t>
      </w:r>
    </w:p>
    <w:p w14:paraId="44EA97C2" w14:textId="3F143D5C"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 xml:space="preserve">Zhotovitel je povinen jmenovat odpovědného zaměstnance (zástupce), který bude organizovat a řídit Pracovníky zhotovitele, přidělovat práci jen Pracovníkům zhotovitele zdravotně a odborně způsobilým, a bude mít stanovenou odpovědnost za zajišťování bezpečnosti, ochrany zdraví při práci a požární ochrany všech podřízených Pracovníků zhotovitele. Dle § 101 až 108 ZP, zákona č. 309/2006 Sb., o zajištění dalších podmínek bezpečnosti a ochrany zdraví při práci, jakož i nařízení vlády, která je provádějí, zákona č.133/1985 Sb. o požární ochraně, vše v platném znění, je odpovědným zaměstnancem Pracovník zhotovitele pověřený řízením práce na svěřeném úseku s pravomocí samostatně rozhodovat. Jmenování odpovědného zaměstnance (zástupce) je povinností i v případě, že se jedná o dvoučlennou pracovní skupinu. Zhotovitel určí odpovědného vedoucího Pracovníka zhotovitele, který bude Objednatelem seznámen s pravidly dodržování „bezpečnosti, ochrany zdraví při práci a požární ochrany“ na stavbě. Takto určený vedoucí Pracovník zhotovitele zajistí proškolení s „pravidly bezpečnosti, ochrany zdraví při práci a požární ochrany“ u dalších Pracovníků zhotovitele. </w:t>
      </w:r>
    </w:p>
    <w:p w14:paraId="76CCB448" w14:textId="31A1FA9D"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 xml:space="preserve">Seznámení odpovědných vedoucích Pracovníků zhotovitele s pravidly dodržování bezpečnosti, ochrany zdraví při práci a požární ochrany na stavbě provedené Objednatelem nenahrazuje povinná pravidelná školení o bezpečnosti a ochraně zdraví při práci a požární ochraně, ke kterým je povinen dle právních předpisů </w:t>
      </w:r>
      <w:r w:rsidR="00CD7854" w:rsidRPr="0095224B">
        <w:rPr>
          <w:rFonts w:asciiTheme="minorHAnsi" w:hAnsiTheme="minorHAnsi" w:cstheme="minorHAnsi"/>
        </w:rPr>
        <w:t>Z</w:t>
      </w:r>
      <w:r w:rsidRPr="0095224B">
        <w:rPr>
          <w:rFonts w:asciiTheme="minorHAnsi" w:hAnsiTheme="minorHAnsi" w:cstheme="minorHAnsi"/>
        </w:rPr>
        <w:t xml:space="preserve">hotovitel. </w:t>
      </w:r>
    </w:p>
    <w:p w14:paraId="262D20F3" w14:textId="6E6246B5"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 xml:space="preserve">Zhotovitel odpovídá za pořádek a čistotu na svém pracovišti. Zejména je povinen odvážet zbytky materiálu, které se vyskytují během provádění prací, na dohodnutá místa, uvedená v zápise o </w:t>
      </w:r>
      <w:r w:rsidRPr="0095224B">
        <w:rPr>
          <w:rFonts w:asciiTheme="minorHAnsi" w:hAnsiTheme="minorHAnsi" w:cstheme="minorHAnsi"/>
        </w:rPr>
        <w:lastRenderedPageBreak/>
        <w:t xml:space="preserve">předání staveniště nebo pracoviště. Dále je </w:t>
      </w:r>
      <w:r w:rsidR="00CD7854" w:rsidRPr="0095224B">
        <w:rPr>
          <w:rFonts w:asciiTheme="minorHAnsi" w:hAnsiTheme="minorHAnsi" w:cstheme="minorHAnsi"/>
        </w:rPr>
        <w:t>Z</w:t>
      </w:r>
      <w:r w:rsidRPr="0095224B">
        <w:rPr>
          <w:rFonts w:asciiTheme="minorHAnsi" w:hAnsiTheme="minorHAnsi" w:cstheme="minorHAnsi"/>
        </w:rPr>
        <w:t xml:space="preserve">hotovitel povinen zabezpečit svěřené pracovní prostory, cesty a chodníky, přejezdy a podobně. Veškerá bezpečnostní opatření musí být vedena v souladu se ZP, s vyhláškou č. 48/1982 Sb., kterou se stanoví základní požadavky k zajištění bezpečnosti práce a technických zařízení, v platném znění, se Zákonem o BOZP, a navazujícími předpisy, ČSN a pokyny i zvyklostmi platnými u Objednatele. </w:t>
      </w:r>
    </w:p>
    <w:p w14:paraId="2C55C83F" w14:textId="594F17B0"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Místo p</w:t>
      </w:r>
      <w:r w:rsidR="00602BBE" w:rsidRPr="0095224B">
        <w:rPr>
          <w:rFonts w:asciiTheme="minorHAnsi" w:hAnsiTheme="minorHAnsi" w:cstheme="minorHAnsi"/>
        </w:rPr>
        <w:t>lnění</w:t>
      </w:r>
      <w:r w:rsidRPr="0095224B">
        <w:rPr>
          <w:rFonts w:asciiTheme="minorHAnsi" w:hAnsiTheme="minorHAnsi" w:cstheme="minorHAnsi"/>
        </w:rPr>
        <w:t xml:space="preserve"> a samostatné prostory pracovišť musí být zabezpečeny ve smyslu nařízení vlády č. 591/2006 Sb., o bližších minimálních požadavcích na bezpečnost a ochranu zdraví při práci na staveništích, v platném znění, případně dle dalších pokynů Objednatele. </w:t>
      </w:r>
    </w:p>
    <w:p w14:paraId="71EFD4AD" w14:textId="69E2124B"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 xml:space="preserve">Pracovníci zhotovitele se mohou zdržovat jen na těch pracovištích a v prostorách, kde plní své pracovní povinnosti, a kde byli poučeni o bezpečnosti práce a možnostech vzniku úrazu. Při vstupu na pracoviště, do sociálních zařízení apod., mohou používat jen komunikace, které jim byly určeny Objednatelem. </w:t>
      </w:r>
    </w:p>
    <w:p w14:paraId="18BEEF1B" w14:textId="77DA5D9E"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 xml:space="preserve">Skládky a drobná ukládání materiálů může </w:t>
      </w:r>
      <w:r w:rsidR="00602BBE" w:rsidRPr="0095224B">
        <w:rPr>
          <w:rFonts w:asciiTheme="minorHAnsi" w:hAnsiTheme="minorHAnsi" w:cstheme="minorHAnsi"/>
        </w:rPr>
        <w:t>Z</w:t>
      </w:r>
      <w:r w:rsidRPr="0095224B">
        <w:rPr>
          <w:rFonts w:asciiTheme="minorHAnsi" w:hAnsiTheme="minorHAnsi" w:cstheme="minorHAnsi"/>
        </w:rPr>
        <w:t xml:space="preserve">hotovitel provádět jen v prostorách, které k tomu budou určeny Objednatelem, a to v souladu s příslušnými ustanoveními vyhlášky č. 48/1982 Sb., kterou se stanoví základní požadavky k zajištění bezpečnosti práce a technických zařízení, v platném znění, a nařízením vlády č. 591/2006 Sb., o bližších minimálních požadavcích na bezpečnost a ochranu zdraví při práci na staveništích, v platném znění. </w:t>
      </w:r>
    </w:p>
    <w:p w14:paraId="6FE794D4" w14:textId="19C5ABC9" w:rsidR="000D62F2" w:rsidRPr="0095224B" w:rsidRDefault="000D62F2" w:rsidP="006959D2">
      <w:pPr>
        <w:pStyle w:val="Clanek11"/>
        <w:numPr>
          <w:ilvl w:val="1"/>
          <w:numId w:val="33"/>
        </w:numPr>
        <w:ind w:left="993"/>
        <w:rPr>
          <w:rFonts w:asciiTheme="minorHAnsi" w:hAnsiTheme="minorHAnsi" w:cstheme="minorHAnsi"/>
        </w:rPr>
      </w:pPr>
      <w:r w:rsidRPr="0095224B">
        <w:rPr>
          <w:rFonts w:asciiTheme="minorHAnsi" w:hAnsiTheme="minorHAnsi" w:cstheme="minorHAnsi"/>
        </w:rPr>
        <w:t xml:space="preserve">Všichni Pracovníci zhotovitele musí být řádně a plně proškoleni z BOZP a PO u </w:t>
      </w:r>
      <w:r w:rsidR="00602BBE" w:rsidRPr="0095224B">
        <w:rPr>
          <w:rFonts w:asciiTheme="minorHAnsi" w:hAnsiTheme="minorHAnsi" w:cstheme="minorHAnsi"/>
        </w:rPr>
        <w:t>Z</w:t>
      </w:r>
      <w:r w:rsidRPr="0095224B">
        <w:rPr>
          <w:rFonts w:asciiTheme="minorHAnsi" w:hAnsiTheme="minorHAnsi" w:cstheme="minorHAnsi"/>
        </w:rPr>
        <w:t xml:space="preserve">hotovitele. </w:t>
      </w:r>
    </w:p>
    <w:p w14:paraId="224587CC"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písemně informovat Objednatele o veškerých rizicích a opatřeních před jejich působením a spolupracovat s ním při zajišťování bezpečnosti a ochrany zdraví při práci dalších osob vyskytujících se na staveništi. Zhotovitel je povinen zajistit, aby jeho činnosti a činnosti Pracovníků zhotovitele byly prováděny tak, aby jakkoliv nedošlo k ohrožení osob na stavbě – staveništi. </w:t>
      </w:r>
    </w:p>
    <w:p w14:paraId="60775D79" w14:textId="5228ABF2"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po celou dobu realizace </w:t>
      </w:r>
      <w:r w:rsidR="00602BBE" w:rsidRPr="0095224B">
        <w:rPr>
          <w:rFonts w:asciiTheme="minorHAnsi" w:hAnsiTheme="minorHAnsi" w:cstheme="minorHAnsi"/>
        </w:rPr>
        <w:t>Kolejových jeřábů</w:t>
      </w:r>
      <w:r w:rsidRPr="0095224B">
        <w:rPr>
          <w:rFonts w:asciiTheme="minorHAnsi" w:hAnsiTheme="minorHAnsi" w:cstheme="minorHAnsi"/>
        </w:rPr>
        <w:t xml:space="preserve"> spolupracovat s bezpečnostním technikem a koordinátorem bezpečnosti a ochrany zdraví při práci Objednatele na staveništi, a to zejména za účelem: </w:t>
      </w:r>
    </w:p>
    <w:p w14:paraId="5E49C5EB" w14:textId="0AA02176" w:rsidR="000D62F2" w:rsidRPr="0095224B" w:rsidRDefault="000D62F2" w:rsidP="006959D2">
      <w:pPr>
        <w:pStyle w:val="Clanek11"/>
        <w:numPr>
          <w:ilvl w:val="1"/>
          <w:numId w:val="34"/>
        </w:numPr>
        <w:ind w:left="993"/>
        <w:rPr>
          <w:rFonts w:asciiTheme="minorHAnsi" w:hAnsiTheme="minorHAnsi" w:cstheme="minorHAnsi"/>
        </w:rPr>
      </w:pPr>
      <w:r w:rsidRPr="0095224B">
        <w:rPr>
          <w:rFonts w:asciiTheme="minorHAnsi" w:hAnsiTheme="minorHAnsi" w:cstheme="minorHAnsi"/>
        </w:rPr>
        <w:t xml:space="preserve">dodržování, kontroly a vyžadování dodržování plánu BOZP na staveništi; </w:t>
      </w:r>
    </w:p>
    <w:p w14:paraId="4F3AB5D7" w14:textId="028E5148" w:rsidR="000D62F2" w:rsidRPr="0095224B" w:rsidRDefault="000D62F2" w:rsidP="006959D2">
      <w:pPr>
        <w:pStyle w:val="Clanek11"/>
        <w:numPr>
          <w:ilvl w:val="1"/>
          <w:numId w:val="34"/>
        </w:numPr>
        <w:ind w:left="993"/>
        <w:rPr>
          <w:rFonts w:asciiTheme="minorHAnsi" w:hAnsiTheme="minorHAnsi" w:cstheme="minorHAnsi"/>
        </w:rPr>
      </w:pPr>
      <w:r w:rsidRPr="0095224B">
        <w:rPr>
          <w:rFonts w:asciiTheme="minorHAnsi" w:hAnsiTheme="minorHAnsi" w:cstheme="minorHAnsi"/>
        </w:rPr>
        <w:t xml:space="preserve">poskytnutí veškerých informací a podkladů pro činnost koordinátora bezpečnosti a ochrany zdraví při práci na staveništi, jako například plán ohrazení staveniště, pracovní a technologické postupy výstavby, informace o rizicích, které vznikají nebo mohou vzniknout při pracovních a technologických postupech a opatřeních před jejich působením, informace o veškerých změnách na staveništi, které by mohly ovlivnit bezpečnost, ochranu zdraví při práci a požární ochranu, informace o všech poddodavatelích, informace o fyzických osobách, které se s jeho vědomím mohou zdržovat na staveništi, havarijní plán, pokud se dotýká jeho činnosti nebo činnosti jeho poddodavatelů na staveništi, veškeré zápisy o předání a převzetí staveniště, informace o pracovních úrazech a nehodách, ke kterým na staveništi došlo; </w:t>
      </w:r>
    </w:p>
    <w:p w14:paraId="1A5EE169" w14:textId="48AB801B" w:rsidR="000D62F2" w:rsidRPr="0095224B" w:rsidRDefault="000D62F2" w:rsidP="006959D2">
      <w:pPr>
        <w:pStyle w:val="Clanek11"/>
        <w:numPr>
          <w:ilvl w:val="1"/>
          <w:numId w:val="34"/>
        </w:numPr>
        <w:ind w:left="993"/>
        <w:rPr>
          <w:rFonts w:asciiTheme="minorHAnsi" w:hAnsiTheme="minorHAnsi" w:cstheme="minorHAnsi"/>
        </w:rPr>
      </w:pPr>
      <w:r w:rsidRPr="0095224B">
        <w:rPr>
          <w:rFonts w:asciiTheme="minorHAnsi" w:hAnsiTheme="minorHAnsi" w:cstheme="minorHAnsi"/>
        </w:rPr>
        <w:t xml:space="preserve">zúčastnění se koordinačních porad svolaných koordinátorem bezpečnosti a ochrany zdraví při práci na staveništi; </w:t>
      </w:r>
    </w:p>
    <w:p w14:paraId="44FA26A0" w14:textId="59EC29D0" w:rsidR="000D62F2" w:rsidRPr="0095224B" w:rsidRDefault="000D62F2" w:rsidP="006959D2">
      <w:pPr>
        <w:pStyle w:val="Clanek11"/>
        <w:numPr>
          <w:ilvl w:val="1"/>
          <w:numId w:val="34"/>
        </w:numPr>
        <w:ind w:left="993"/>
        <w:rPr>
          <w:rFonts w:asciiTheme="minorHAnsi" w:hAnsiTheme="minorHAnsi" w:cstheme="minorHAnsi"/>
        </w:rPr>
      </w:pPr>
      <w:r w:rsidRPr="0095224B">
        <w:rPr>
          <w:rFonts w:asciiTheme="minorHAnsi" w:hAnsiTheme="minorHAnsi" w:cstheme="minorHAnsi"/>
        </w:rPr>
        <w:t xml:space="preserve">respektování zákazu pokračování prací na staveništi, vydaný koordinátorem bezpečnosti a ochrany zdraví při práci v případě bezprostředního ohrožení života. </w:t>
      </w:r>
    </w:p>
    <w:p w14:paraId="4BA8ABC7"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má povinnost seznámit se s plánem BOZP a tento dodržovat a řídit se jím, když je povinen zajistit, aby byl na staveništi dodržován zejména Pracovníky zhotovitele. </w:t>
      </w:r>
    </w:p>
    <w:p w14:paraId="20D2E176"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Každé přerušení a opětovné zahájení práce musí odpovědný Pracovník zhotovitele a jeho </w:t>
      </w:r>
      <w:r w:rsidRPr="0095224B">
        <w:rPr>
          <w:rFonts w:asciiTheme="minorHAnsi" w:hAnsiTheme="minorHAnsi" w:cstheme="minorHAnsi"/>
        </w:rPr>
        <w:lastRenderedPageBreak/>
        <w:t xml:space="preserve">poddodavatele oznámit příslušnému stavbyvedoucímu Objednatele a pořídit o tom zápis ve stavebním deníku. </w:t>
      </w:r>
    </w:p>
    <w:p w14:paraId="5520427C" w14:textId="566D693E"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Každý pracovní úraz vzniklý u Pracovníka zhotovitele, musí odpovědný vedoucí zaměstnanec (zástupce) </w:t>
      </w:r>
      <w:r w:rsidR="00602BBE" w:rsidRPr="0095224B">
        <w:rPr>
          <w:rFonts w:asciiTheme="minorHAnsi" w:hAnsiTheme="minorHAnsi" w:cstheme="minorHAnsi"/>
        </w:rPr>
        <w:t>Z</w:t>
      </w:r>
      <w:r w:rsidRPr="0095224B">
        <w:rPr>
          <w:rFonts w:asciiTheme="minorHAnsi" w:hAnsiTheme="minorHAnsi" w:cstheme="minorHAnsi"/>
        </w:rPr>
        <w:t xml:space="preserve">hotovitele neprodleně ohlásit odpovědnému vedoucímu zaměstnanci Objednatele, aby Objednatel měl okamžitou možnost zúčastnit se vyšetřování příčin a okolností úrazu. Do pěti (5) pracovních dnů je odpovědný zástupce </w:t>
      </w:r>
      <w:r w:rsidR="00602BBE" w:rsidRPr="0095224B">
        <w:rPr>
          <w:rFonts w:asciiTheme="minorHAnsi" w:hAnsiTheme="minorHAnsi" w:cstheme="minorHAnsi"/>
        </w:rPr>
        <w:t>Z</w:t>
      </w:r>
      <w:r w:rsidRPr="0095224B">
        <w:rPr>
          <w:rFonts w:asciiTheme="minorHAnsi" w:hAnsiTheme="minorHAnsi" w:cstheme="minorHAnsi"/>
        </w:rPr>
        <w:t xml:space="preserve">hotovitele povinen předat zástupci Objednatele podepsaný „Záznam o úrazu“. Počet dnů pracovní neschopnosti pro pracovní úraz nahlásí odpovědný zástupce </w:t>
      </w:r>
      <w:r w:rsidR="00602BBE" w:rsidRPr="0095224B">
        <w:rPr>
          <w:rFonts w:asciiTheme="minorHAnsi" w:hAnsiTheme="minorHAnsi" w:cstheme="minorHAnsi"/>
        </w:rPr>
        <w:t>Z</w:t>
      </w:r>
      <w:r w:rsidRPr="0095224B">
        <w:rPr>
          <w:rFonts w:asciiTheme="minorHAnsi" w:hAnsiTheme="minorHAnsi" w:cstheme="minorHAnsi"/>
        </w:rPr>
        <w:t xml:space="preserve">hotovitele Objednateli dodatečně do sedmi (7) dnů po ukončení pracovní neschopnosti Pracovníka zhotovitele. </w:t>
      </w:r>
    </w:p>
    <w:p w14:paraId="51A367FC" w14:textId="0910F8BC"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bere na vědomí zákaz požívání alkoholických nápojů a jiných omamných a psychotropních látek na pracovišti, jejich donášení na pracoviště, jakož i vstup na pracoviště pod vlivem alkoholických nápojů a omamných a psychotropních látek. Porušení daného zákazu bude zjišťováno pomocí dechové zkoušky, které jsou povinni se podrobit všichni Pracovníci zhotovitele. V případě pozitivního výsledku nebo v případě odmítnutí dechové zkoušky budou Pracovníci zhotovitele vykázáni ze stavby. Dechová zkouška bude provedena zástupcem Objednatele, kterým se pro tento účel rozumí zejména statutární zástupce, zástupce ve věcech technických, hlavní stavbyvedoucí nebo stavbyvedoucí, nebo bezpečnostní technik. Pro tento účel statutární orgán </w:t>
      </w:r>
      <w:r w:rsidR="00602BBE" w:rsidRPr="0095224B">
        <w:rPr>
          <w:rFonts w:asciiTheme="minorHAnsi" w:hAnsiTheme="minorHAnsi" w:cstheme="minorHAnsi"/>
        </w:rPr>
        <w:t>Z</w:t>
      </w:r>
      <w:r w:rsidRPr="0095224B">
        <w:rPr>
          <w:rFonts w:asciiTheme="minorHAnsi" w:hAnsiTheme="minorHAnsi" w:cstheme="minorHAnsi"/>
        </w:rPr>
        <w:t xml:space="preserve">hotovitele zmocňuje jmenované zástupce Objednatele k provedení dechové zkoušky a souhlasí s jejím provedením. Objednatel prohlašuje, že jeho shora jmenovaní zástupci jsou oprávněni takovouto dechovou zkoušku kdykoliv nařídit, a pro vyloučení všech pochybností je k provedení dechové zkoušky pověřuje. </w:t>
      </w:r>
    </w:p>
    <w:p w14:paraId="04D91FB1" w14:textId="35C4ECE8"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umožnit přístup Objednatele či kontrolních orgánů na pracoviště, která od Objednatele převzal. Je-li na těchto pracovištích plánována či přímo konána kontrola ze strany orgánů veřejné správy (inspekce práce, orgány státního požárního dozoru apod.), je </w:t>
      </w:r>
      <w:r w:rsidR="00602BBE" w:rsidRPr="0095224B">
        <w:rPr>
          <w:rFonts w:asciiTheme="minorHAnsi" w:hAnsiTheme="minorHAnsi" w:cstheme="minorHAnsi"/>
        </w:rPr>
        <w:t>Z</w:t>
      </w:r>
      <w:r w:rsidRPr="0095224B">
        <w:rPr>
          <w:rFonts w:asciiTheme="minorHAnsi" w:hAnsiTheme="minorHAnsi" w:cstheme="minorHAnsi"/>
        </w:rPr>
        <w:t xml:space="preserve">hotovitel povinen konání kontroly oznámit Objednateli, a to ihned, jakmile se o této skutečnosti dozví. </w:t>
      </w:r>
    </w:p>
    <w:p w14:paraId="18A1876B" w14:textId="69C102B8"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Za veškerá porušení povinností týkající se bezpečnosti a ochrany zdraví při práci </w:t>
      </w:r>
      <w:r w:rsidR="00BF01FC" w:rsidRPr="0095224B">
        <w:rPr>
          <w:rFonts w:asciiTheme="minorHAnsi" w:hAnsiTheme="minorHAnsi" w:cstheme="minorHAnsi"/>
        </w:rPr>
        <w:t>Z</w:t>
      </w:r>
      <w:r w:rsidRPr="0095224B">
        <w:rPr>
          <w:rFonts w:asciiTheme="minorHAnsi" w:hAnsiTheme="minorHAnsi" w:cstheme="minorHAnsi"/>
        </w:rPr>
        <w:t xml:space="preserve">hotovitelem či ze strany Pracovníků zhotovitele bude </w:t>
      </w:r>
      <w:r w:rsidR="00BF01FC" w:rsidRPr="0095224B">
        <w:rPr>
          <w:rFonts w:asciiTheme="minorHAnsi" w:hAnsiTheme="minorHAnsi" w:cstheme="minorHAnsi"/>
        </w:rPr>
        <w:t>Z</w:t>
      </w:r>
      <w:r w:rsidRPr="0095224B">
        <w:rPr>
          <w:rFonts w:asciiTheme="minorHAnsi" w:hAnsiTheme="minorHAnsi" w:cstheme="minorHAnsi"/>
        </w:rPr>
        <w:t xml:space="preserve">hotovitel sankcionován </w:t>
      </w:r>
      <w:r w:rsidR="00602BBE" w:rsidRPr="0095224B">
        <w:rPr>
          <w:rFonts w:asciiTheme="minorHAnsi" w:hAnsiTheme="minorHAnsi" w:cstheme="minorHAnsi"/>
        </w:rPr>
        <w:t>v souladu s čl. 13</w:t>
      </w:r>
      <w:r w:rsidR="00E426F1">
        <w:rPr>
          <w:rFonts w:asciiTheme="minorHAnsi" w:hAnsiTheme="minorHAnsi" w:cstheme="minorHAnsi"/>
        </w:rPr>
        <w:t>.</w:t>
      </w:r>
      <w:r w:rsidR="0022103C">
        <w:rPr>
          <w:rFonts w:asciiTheme="minorHAnsi" w:hAnsiTheme="minorHAnsi" w:cstheme="minorHAnsi"/>
        </w:rPr>
        <w:t>4</w:t>
      </w:r>
      <w:r w:rsidR="00602BBE" w:rsidRPr="0095224B">
        <w:rPr>
          <w:rFonts w:asciiTheme="minorHAnsi" w:hAnsiTheme="minorHAnsi" w:cstheme="minorHAnsi"/>
        </w:rPr>
        <w:t xml:space="preserve"> této Smlouvy.</w:t>
      </w:r>
      <w:r w:rsidRPr="0095224B">
        <w:rPr>
          <w:rFonts w:asciiTheme="minorHAnsi" w:hAnsiTheme="minorHAnsi" w:cstheme="minorHAnsi"/>
        </w:rPr>
        <w:t xml:space="preserve"> </w:t>
      </w:r>
    </w:p>
    <w:p w14:paraId="07D4DD9B" w14:textId="400C502C"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Smluvní strany se dohodly, že v případě opakovaného nedodržení (porušení) předpisů týkajících se BOZP nebo PO ze strany </w:t>
      </w:r>
      <w:r w:rsidR="00602BBE" w:rsidRPr="0095224B">
        <w:rPr>
          <w:rFonts w:asciiTheme="minorHAnsi" w:hAnsiTheme="minorHAnsi" w:cstheme="minorHAnsi"/>
        </w:rPr>
        <w:t>Z</w:t>
      </w:r>
      <w:r w:rsidRPr="0095224B">
        <w:rPr>
          <w:rFonts w:asciiTheme="minorHAnsi" w:hAnsiTheme="minorHAnsi" w:cstheme="minorHAnsi"/>
        </w:rPr>
        <w:t xml:space="preserve">hotovitele, tedy i ze strany Pracovníků zhotovitele (upozornění na porušení předpisů BOZP může provést Objednatel a/nebo koordinátor BOZP na staveništi - stavbě), je Objednatel a/nebo koordinátor BOZP oprávněn okamžitě takového Pracovníka zhotovitele, který se takového porušení opakovaně dopustil ze staveniště vykázat a zakázat této osobě další přístup na staveniště a </w:t>
      </w:r>
      <w:r w:rsidR="00602BBE" w:rsidRPr="0095224B">
        <w:rPr>
          <w:rFonts w:asciiTheme="minorHAnsi" w:hAnsiTheme="minorHAnsi" w:cstheme="minorHAnsi"/>
        </w:rPr>
        <w:t>Z</w:t>
      </w:r>
      <w:r w:rsidRPr="0095224B">
        <w:rPr>
          <w:rFonts w:asciiTheme="minorHAnsi" w:hAnsiTheme="minorHAnsi" w:cstheme="minorHAnsi"/>
        </w:rPr>
        <w:t xml:space="preserve">hotovitel toto bere na vědomí. Veškeré skutečnosti a následky s tímto spojené jdou k tíži </w:t>
      </w:r>
      <w:r w:rsidR="00602BBE" w:rsidRPr="0095224B">
        <w:rPr>
          <w:rFonts w:asciiTheme="minorHAnsi" w:hAnsiTheme="minorHAnsi" w:cstheme="minorHAnsi"/>
        </w:rPr>
        <w:t>Z</w:t>
      </w:r>
      <w:r w:rsidRPr="0095224B">
        <w:rPr>
          <w:rFonts w:asciiTheme="minorHAnsi" w:hAnsiTheme="minorHAnsi" w:cstheme="minorHAnsi"/>
        </w:rPr>
        <w:t xml:space="preserve">hotovitele. </w:t>
      </w:r>
    </w:p>
    <w:p w14:paraId="0D278A19" w14:textId="0C462C99" w:rsidR="000D62F2" w:rsidRPr="0095224B" w:rsidRDefault="000D62F2" w:rsidP="006959D2">
      <w:pPr>
        <w:pStyle w:val="Clanek11"/>
        <w:numPr>
          <w:ilvl w:val="1"/>
          <w:numId w:val="21"/>
        </w:numPr>
        <w:rPr>
          <w:rFonts w:asciiTheme="minorHAnsi" w:hAnsiTheme="minorHAnsi" w:cstheme="minorHAnsi"/>
        </w:rPr>
      </w:pPr>
      <w:r w:rsidRPr="0095224B">
        <w:rPr>
          <w:rFonts w:asciiTheme="minorHAnsi" w:hAnsiTheme="minorHAnsi" w:cstheme="minorHAnsi"/>
        </w:rPr>
        <w:t>Zhotovitel je povinen umístit na pracoviště bezpečnostní pokyn pro případ vzniku úrazu.</w:t>
      </w:r>
    </w:p>
    <w:p w14:paraId="06F6B490" w14:textId="17357843" w:rsidR="000D62F2" w:rsidRPr="0095224B" w:rsidRDefault="000D62F2" w:rsidP="00207274">
      <w:pPr>
        <w:pStyle w:val="Nadpis1"/>
      </w:pPr>
      <w:r w:rsidRPr="0095224B">
        <w:t>Požární ochrana</w:t>
      </w:r>
    </w:p>
    <w:p w14:paraId="41F5C279" w14:textId="633EFE86"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Práva a povinnosti účastníků v oblasti požární ochrany (dále také jako „</w:t>
      </w:r>
      <w:r w:rsidRPr="0095224B">
        <w:rPr>
          <w:rFonts w:asciiTheme="minorHAnsi" w:hAnsiTheme="minorHAnsi" w:cstheme="minorHAnsi"/>
          <w:b/>
          <w:bCs w:val="0"/>
        </w:rPr>
        <w:t>PO</w:t>
      </w:r>
      <w:r w:rsidRPr="0095224B">
        <w:rPr>
          <w:rFonts w:asciiTheme="minorHAnsi" w:hAnsiTheme="minorHAnsi" w:cstheme="minorHAnsi"/>
        </w:rPr>
        <w:t xml:space="preserve">“) vyplývají z obecně závazných právních předpisů a ČSN, když </w:t>
      </w:r>
      <w:r w:rsidR="00602BBE" w:rsidRPr="0095224B">
        <w:rPr>
          <w:rFonts w:asciiTheme="minorHAnsi" w:hAnsiTheme="minorHAnsi" w:cstheme="minorHAnsi"/>
        </w:rPr>
        <w:t>Z</w:t>
      </w:r>
      <w:r w:rsidRPr="0095224B">
        <w:rPr>
          <w:rFonts w:asciiTheme="minorHAnsi" w:hAnsiTheme="minorHAnsi" w:cstheme="minorHAnsi"/>
        </w:rPr>
        <w:t xml:space="preserve">hotovitel prohlašuje, že je s nimi seznámen a zavazuje se je řádně dodržovat. Členění provozovaných činností podle požárního nebezpečí je uvedeno v § 4 zákona č. 133/1985 Sb., o požární ochraně, v platném znění. </w:t>
      </w:r>
    </w:p>
    <w:p w14:paraId="0C3285D6"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Pracovníci zhotovitele jsou povinni dbát pokynů a podrobit se působnosti kontrolních orgánů Objednatele v oblasti PO dle obecných i interních předpisů Objednatele pro výkon dané kontrolní činnosti. Pravomoci tohoto kontrolního orgánu Objednatele má technik BOZP a PO a vedoucí stavby. </w:t>
      </w:r>
    </w:p>
    <w:p w14:paraId="0945091C" w14:textId="4AFBF1C1"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lastRenderedPageBreak/>
        <w:t xml:space="preserve">Základní povinnosti </w:t>
      </w:r>
      <w:r w:rsidR="00602BBE" w:rsidRPr="0095224B">
        <w:rPr>
          <w:rFonts w:asciiTheme="minorHAnsi" w:hAnsiTheme="minorHAnsi" w:cstheme="minorHAnsi"/>
        </w:rPr>
        <w:t>Z</w:t>
      </w:r>
      <w:r w:rsidRPr="0095224B">
        <w:rPr>
          <w:rFonts w:asciiTheme="minorHAnsi" w:hAnsiTheme="minorHAnsi" w:cstheme="minorHAnsi"/>
        </w:rPr>
        <w:t xml:space="preserve">hotovitele na úseku PO: </w:t>
      </w:r>
    </w:p>
    <w:p w14:paraId="387B2AA6" w14:textId="4171DDFE" w:rsidR="000D62F2" w:rsidRPr="0095224B" w:rsidRDefault="000D62F2" w:rsidP="006959D2">
      <w:pPr>
        <w:pStyle w:val="Clanek11"/>
        <w:numPr>
          <w:ilvl w:val="1"/>
          <w:numId w:val="35"/>
        </w:numPr>
        <w:ind w:left="993"/>
        <w:rPr>
          <w:rFonts w:asciiTheme="minorHAnsi" w:hAnsiTheme="minorHAnsi" w:cstheme="minorHAnsi"/>
        </w:rPr>
      </w:pPr>
      <w:r w:rsidRPr="0095224B">
        <w:rPr>
          <w:rFonts w:asciiTheme="minorHAnsi" w:hAnsiTheme="minorHAnsi" w:cstheme="minorHAnsi"/>
        </w:rPr>
        <w:t xml:space="preserve">respektovat zásady PO, plnit a dodržovat právní předpisy a technické normy s PO související; </w:t>
      </w:r>
    </w:p>
    <w:p w14:paraId="681FF3F9" w14:textId="5B706DCA" w:rsidR="000D62F2" w:rsidRPr="0095224B" w:rsidRDefault="000D62F2" w:rsidP="006959D2">
      <w:pPr>
        <w:pStyle w:val="Clanek11"/>
        <w:numPr>
          <w:ilvl w:val="1"/>
          <w:numId w:val="35"/>
        </w:numPr>
        <w:ind w:left="993"/>
        <w:rPr>
          <w:rFonts w:asciiTheme="minorHAnsi" w:hAnsiTheme="minorHAnsi" w:cstheme="minorHAnsi"/>
        </w:rPr>
      </w:pPr>
      <w:r w:rsidRPr="0095224B">
        <w:rPr>
          <w:rFonts w:asciiTheme="minorHAnsi" w:hAnsiTheme="minorHAnsi" w:cstheme="minorHAnsi"/>
        </w:rPr>
        <w:t xml:space="preserve">stanovit protipožární opatření a vyžadovat zajištění PO při provozování činnosti nebo objektů se zvýšeným požárním nebezpečím i ve vztahu k poddodavatelům </w:t>
      </w:r>
      <w:r w:rsidR="00602BBE" w:rsidRPr="0095224B">
        <w:rPr>
          <w:rFonts w:asciiTheme="minorHAnsi" w:hAnsiTheme="minorHAnsi" w:cstheme="minorHAnsi"/>
        </w:rPr>
        <w:t>Z</w:t>
      </w:r>
      <w:r w:rsidRPr="0095224B">
        <w:rPr>
          <w:rFonts w:asciiTheme="minorHAnsi" w:hAnsiTheme="minorHAnsi" w:cstheme="minorHAnsi"/>
        </w:rPr>
        <w:t xml:space="preserve">hotovitele; </w:t>
      </w:r>
    </w:p>
    <w:p w14:paraId="2CDF9736" w14:textId="337926FA" w:rsidR="000D62F2" w:rsidRPr="0095224B" w:rsidRDefault="000D62F2" w:rsidP="006959D2">
      <w:pPr>
        <w:pStyle w:val="Clanek11"/>
        <w:numPr>
          <w:ilvl w:val="1"/>
          <w:numId w:val="35"/>
        </w:numPr>
        <w:ind w:left="993"/>
        <w:rPr>
          <w:rFonts w:asciiTheme="minorHAnsi" w:hAnsiTheme="minorHAnsi" w:cstheme="minorHAnsi"/>
        </w:rPr>
      </w:pPr>
      <w:r w:rsidRPr="0095224B">
        <w:rPr>
          <w:rFonts w:asciiTheme="minorHAnsi" w:hAnsiTheme="minorHAnsi" w:cstheme="minorHAnsi"/>
        </w:rPr>
        <w:t>zajistit, aby Pracovníci zhotovitele byli před vstupem na staveniště Objednatele a před započetím práce prokazatelně a řádně proškoleni o PO zejména dle § 16 zákona č. 133/1985 Sb., o požární ochraně, v platném znění a §§ 23, 24 a 25 vyhlášky č. 246/2001 Sb., o požární prevenci, v platném znění; Pozn.: Dokladem o proškolení je Záznam o školení PO s uvedením tematického plánu a časového rozvrhu školení a prezenční listina zúčastněných osob;</w:t>
      </w:r>
    </w:p>
    <w:p w14:paraId="18B8C0D8" w14:textId="01B31661" w:rsidR="000D62F2" w:rsidRPr="0095224B" w:rsidRDefault="000D62F2" w:rsidP="006959D2">
      <w:pPr>
        <w:pStyle w:val="Clanek11"/>
        <w:numPr>
          <w:ilvl w:val="1"/>
          <w:numId w:val="35"/>
        </w:numPr>
        <w:ind w:left="993"/>
        <w:rPr>
          <w:rFonts w:asciiTheme="minorHAnsi" w:hAnsiTheme="minorHAnsi" w:cstheme="minorHAnsi"/>
        </w:rPr>
      </w:pPr>
      <w:r w:rsidRPr="0095224B">
        <w:rPr>
          <w:rFonts w:asciiTheme="minorHAnsi" w:hAnsiTheme="minorHAnsi" w:cstheme="minorHAnsi"/>
        </w:rPr>
        <w:t xml:space="preserve">zajistit, aby při provozování činnosti nebo objektů se zvýšeným požárním nebezpečím byly tyto objekty požárně zabezpečeny (hasící prostředky, únikové cesty, požární dokumentace, požární dohled po ukončení svařování nebo pracích s otevřeným ohněm). V místech se zvýšeným požárním nebezpečím zajistit příkaz ke svařování nebo pracím s otevřeným ohněm. Pokud se na pracovišti se zvýšeným požárním nebezpečím vyskytují tři (3) a více Pracovníků zhotovitele musí </w:t>
      </w:r>
      <w:r w:rsidR="00602BBE" w:rsidRPr="0095224B">
        <w:rPr>
          <w:rFonts w:asciiTheme="minorHAnsi" w:hAnsiTheme="minorHAnsi" w:cstheme="minorHAnsi"/>
        </w:rPr>
        <w:t>Z</w:t>
      </w:r>
      <w:r w:rsidRPr="0095224B">
        <w:rPr>
          <w:rFonts w:asciiTheme="minorHAnsi" w:hAnsiTheme="minorHAnsi" w:cstheme="minorHAnsi"/>
        </w:rPr>
        <w:t>hotovitel jmenovat a zajistit vyškolení preventivní požární hlídky pro zajištění požárně nebezpečných činností na daném pracovišti.   Pozn.: Požární dokumentace je požární řád a požární poplachové směrnice;</w:t>
      </w:r>
    </w:p>
    <w:p w14:paraId="02CAEA3A" w14:textId="23529B87" w:rsidR="000D62F2" w:rsidRPr="0095224B" w:rsidRDefault="000D62F2" w:rsidP="006959D2">
      <w:pPr>
        <w:pStyle w:val="Clanek11"/>
        <w:numPr>
          <w:ilvl w:val="1"/>
          <w:numId w:val="35"/>
        </w:numPr>
        <w:ind w:left="993"/>
        <w:rPr>
          <w:rFonts w:asciiTheme="minorHAnsi" w:hAnsiTheme="minorHAnsi" w:cstheme="minorHAnsi"/>
        </w:rPr>
      </w:pPr>
      <w:r w:rsidRPr="0095224B">
        <w:rPr>
          <w:rFonts w:asciiTheme="minorHAnsi" w:hAnsiTheme="minorHAnsi" w:cstheme="minorHAnsi"/>
        </w:rPr>
        <w:t xml:space="preserve">předložit Objednateli písemné hlášení o každém vzniklém požáru na pracovištích předaných </w:t>
      </w:r>
      <w:r w:rsidR="00602BBE" w:rsidRPr="0095224B">
        <w:rPr>
          <w:rFonts w:asciiTheme="minorHAnsi" w:hAnsiTheme="minorHAnsi" w:cstheme="minorHAnsi"/>
        </w:rPr>
        <w:t>Z</w:t>
      </w:r>
      <w:r w:rsidRPr="0095224B">
        <w:rPr>
          <w:rFonts w:asciiTheme="minorHAnsi" w:hAnsiTheme="minorHAnsi" w:cstheme="minorHAnsi"/>
        </w:rPr>
        <w:t xml:space="preserve">hotoviteli či při provádění </w:t>
      </w:r>
      <w:r w:rsidR="00602BBE" w:rsidRPr="0095224B">
        <w:rPr>
          <w:rFonts w:asciiTheme="minorHAnsi" w:hAnsiTheme="minorHAnsi" w:cstheme="minorHAnsi"/>
        </w:rPr>
        <w:t>Kolejových jeřábů</w:t>
      </w:r>
      <w:r w:rsidRPr="0095224B">
        <w:rPr>
          <w:rFonts w:asciiTheme="minorHAnsi" w:hAnsiTheme="minorHAnsi" w:cstheme="minorHAnsi"/>
        </w:rPr>
        <w:t xml:space="preserve">. Tato povinnost nezbavuje </w:t>
      </w:r>
      <w:r w:rsidR="00BF01FC" w:rsidRPr="0095224B">
        <w:rPr>
          <w:rFonts w:asciiTheme="minorHAnsi" w:hAnsiTheme="minorHAnsi" w:cstheme="minorHAnsi"/>
        </w:rPr>
        <w:t>Z</w:t>
      </w:r>
      <w:r w:rsidRPr="0095224B">
        <w:rPr>
          <w:rFonts w:asciiTheme="minorHAnsi" w:hAnsiTheme="minorHAnsi" w:cstheme="minorHAnsi"/>
        </w:rPr>
        <w:t xml:space="preserve">hotovitele povinnosti ohlásit vznik požáru hasičskému záchrannému sboru a dalším příslušným státním orgánům; </w:t>
      </w:r>
    </w:p>
    <w:p w14:paraId="3D8858AF" w14:textId="5680DB21" w:rsidR="000D62F2" w:rsidRPr="0095224B" w:rsidRDefault="000D62F2" w:rsidP="006959D2">
      <w:pPr>
        <w:pStyle w:val="Clanek11"/>
        <w:numPr>
          <w:ilvl w:val="1"/>
          <w:numId w:val="35"/>
        </w:numPr>
        <w:ind w:left="993"/>
        <w:rPr>
          <w:rFonts w:asciiTheme="minorHAnsi" w:hAnsiTheme="minorHAnsi" w:cstheme="minorHAnsi"/>
        </w:rPr>
      </w:pPr>
      <w:r w:rsidRPr="0095224B">
        <w:rPr>
          <w:rFonts w:asciiTheme="minorHAnsi" w:hAnsiTheme="minorHAnsi" w:cstheme="minorHAnsi"/>
        </w:rPr>
        <w:t xml:space="preserve">provádět kontrolní činnost ve svých objektech a činnosti Pracovníků zhotovitele v souladu s předpisy o PO; </w:t>
      </w:r>
    </w:p>
    <w:p w14:paraId="32BF1276" w14:textId="50E6FD56" w:rsidR="000D62F2" w:rsidRPr="0095224B" w:rsidRDefault="000D62F2" w:rsidP="006959D2">
      <w:pPr>
        <w:pStyle w:val="Clanek11"/>
        <w:numPr>
          <w:ilvl w:val="1"/>
          <w:numId w:val="35"/>
        </w:numPr>
        <w:ind w:left="993"/>
        <w:rPr>
          <w:rFonts w:asciiTheme="minorHAnsi" w:hAnsiTheme="minorHAnsi" w:cstheme="minorHAnsi"/>
        </w:rPr>
      </w:pPr>
      <w:r w:rsidRPr="0095224B">
        <w:rPr>
          <w:rFonts w:asciiTheme="minorHAnsi" w:hAnsiTheme="minorHAnsi" w:cstheme="minorHAnsi"/>
        </w:rPr>
        <w:t xml:space="preserve">zajišťovat následný dohled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 </w:t>
      </w:r>
    </w:p>
    <w:p w14:paraId="6733FE06" w14:textId="2C923346"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Za veškerá porušení povinností na úseku požární ochrany </w:t>
      </w:r>
      <w:r w:rsidR="00BF01FC" w:rsidRPr="0095224B">
        <w:rPr>
          <w:rFonts w:asciiTheme="minorHAnsi" w:hAnsiTheme="minorHAnsi" w:cstheme="minorHAnsi"/>
        </w:rPr>
        <w:t>Z</w:t>
      </w:r>
      <w:r w:rsidRPr="0095224B">
        <w:rPr>
          <w:rFonts w:asciiTheme="minorHAnsi" w:hAnsiTheme="minorHAnsi" w:cstheme="minorHAnsi"/>
        </w:rPr>
        <w:t xml:space="preserve">hotovitelem či Pracovníky zhotovitele bude </w:t>
      </w:r>
      <w:r w:rsidR="00BF01FC" w:rsidRPr="0095224B">
        <w:rPr>
          <w:rFonts w:asciiTheme="minorHAnsi" w:hAnsiTheme="minorHAnsi" w:cstheme="minorHAnsi"/>
        </w:rPr>
        <w:t>Z</w:t>
      </w:r>
      <w:r w:rsidRPr="0095224B">
        <w:rPr>
          <w:rFonts w:asciiTheme="minorHAnsi" w:hAnsiTheme="minorHAnsi" w:cstheme="minorHAnsi"/>
        </w:rPr>
        <w:t xml:space="preserve">hotovitel sankcionován v souladu s čl. </w:t>
      </w:r>
      <w:r w:rsidR="00602BBE" w:rsidRPr="0095224B">
        <w:rPr>
          <w:rFonts w:asciiTheme="minorHAnsi" w:hAnsiTheme="minorHAnsi" w:cstheme="minorHAnsi"/>
        </w:rPr>
        <w:t>13</w:t>
      </w:r>
      <w:r w:rsidR="00E426F1">
        <w:rPr>
          <w:rFonts w:asciiTheme="minorHAnsi" w:hAnsiTheme="minorHAnsi" w:cstheme="minorHAnsi"/>
        </w:rPr>
        <w:t>.</w:t>
      </w:r>
      <w:r w:rsidR="0022103C">
        <w:rPr>
          <w:rFonts w:asciiTheme="minorHAnsi" w:hAnsiTheme="minorHAnsi" w:cstheme="minorHAnsi"/>
        </w:rPr>
        <w:t>4</w:t>
      </w:r>
      <w:r w:rsidR="00602BBE" w:rsidRPr="0095224B">
        <w:rPr>
          <w:rFonts w:asciiTheme="minorHAnsi" w:hAnsiTheme="minorHAnsi" w:cstheme="minorHAnsi"/>
        </w:rPr>
        <w:t xml:space="preserve"> této Smlouvy</w:t>
      </w:r>
      <w:r w:rsidRPr="0095224B">
        <w:rPr>
          <w:rFonts w:asciiTheme="minorHAnsi" w:hAnsiTheme="minorHAnsi" w:cstheme="minorHAnsi"/>
        </w:rPr>
        <w:t xml:space="preserve">. </w:t>
      </w:r>
    </w:p>
    <w:p w14:paraId="50A51F1E" w14:textId="7167EFD4"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Smluvní strany se dohodly, že v případě opakovaného nedodržení (porušení) předpisů týkajících se PO ze strany </w:t>
      </w:r>
      <w:r w:rsidR="00602BBE" w:rsidRPr="0095224B">
        <w:rPr>
          <w:rFonts w:asciiTheme="minorHAnsi" w:hAnsiTheme="minorHAnsi" w:cstheme="minorHAnsi"/>
        </w:rPr>
        <w:t>Z</w:t>
      </w:r>
      <w:r w:rsidRPr="0095224B">
        <w:rPr>
          <w:rFonts w:asciiTheme="minorHAnsi" w:hAnsiTheme="minorHAnsi" w:cstheme="minorHAnsi"/>
        </w:rPr>
        <w:t xml:space="preserve">hotovitele, tedy i ze strany jeho Pracovníků zhotovitele (upozornění na porušení předpisů PO může provést Objednatel a/nebo koordinátor BOZP na stavbě), je Objednatel a/nebo koordinátor BOZP oprávněn okamžitě takového Pracovníka zhotovitele, který se takového porušení opakovaně dopustil ze staveniště vykázat a zakázat této osobě další přístup na staveniště a </w:t>
      </w:r>
      <w:r w:rsidR="00602BBE" w:rsidRPr="0095224B">
        <w:rPr>
          <w:rFonts w:asciiTheme="minorHAnsi" w:hAnsiTheme="minorHAnsi" w:cstheme="minorHAnsi"/>
        </w:rPr>
        <w:t>Z</w:t>
      </w:r>
      <w:r w:rsidRPr="0095224B">
        <w:rPr>
          <w:rFonts w:asciiTheme="minorHAnsi" w:hAnsiTheme="minorHAnsi" w:cstheme="minorHAnsi"/>
        </w:rPr>
        <w:t xml:space="preserve">hotovitel toto bere na vědomí. Veškeré skutečnosti a následky s tímto spojené jdou k tíži </w:t>
      </w:r>
      <w:r w:rsidR="00602BBE" w:rsidRPr="0095224B">
        <w:rPr>
          <w:rFonts w:asciiTheme="minorHAnsi" w:hAnsiTheme="minorHAnsi" w:cstheme="minorHAnsi"/>
        </w:rPr>
        <w:t>Z</w:t>
      </w:r>
      <w:r w:rsidRPr="0095224B">
        <w:rPr>
          <w:rFonts w:asciiTheme="minorHAnsi" w:hAnsiTheme="minorHAnsi" w:cstheme="minorHAnsi"/>
        </w:rPr>
        <w:t xml:space="preserve">hotovitele. </w:t>
      </w:r>
    </w:p>
    <w:p w14:paraId="79535D61" w14:textId="69A7B429" w:rsidR="000D62F2" w:rsidRPr="0095224B" w:rsidRDefault="000D62F2" w:rsidP="006959D2">
      <w:pPr>
        <w:pStyle w:val="Clanek11"/>
        <w:numPr>
          <w:ilvl w:val="1"/>
          <w:numId w:val="21"/>
        </w:numPr>
        <w:rPr>
          <w:rFonts w:asciiTheme="minorHAnsi" w:hAnsiTheme="minorHAnsi" w:cstheme="minorHAnsi"/>
        </w:rPr>
      </w:pPr>
      <w:r w:rsidRPr="0095224B">
        <w:rPr>
          <w:rFonts w:asciiTheme="minorHAnsi" w:hAnsiTheme="minorHAnsi" w:cstheme="minorHAnsi"/>
        </w:rPr>
        <w:t>Zhotovitel je povinen umístit na pracoviště požární poplachové směrnice i v případě, že se nejedná o objekt se zvýšeným požárním nebezpečím.</w:t>
      </w:r>
    </w:p>
    <w:p w14:paraId="591635A0" w14:textId="3DD0455C" w:rsidR="000D62F2" w:rsidRPr="0095224B" w:rsidRDefault="000D62F2" w:rsidP="00207274">
      <w:pPr>
        <w:pStyle w:val="Nadpis1"/>
      </w:pPr>
      <w:r w:rsidRPr="0095224B">
        <w:t>Nakládání s odpady, ochrana životního prostředí</w:t>
      </w:r>
    </w:p>
    <w:p w14:paraId="09A614D8" w14:textId="642FCE9F"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Zhotovitel je povinen při plnění svého závazku z</w:t>
      </w:r>
      <w:r w:rsidR="00602BBE" w:rsidRPr="0095224B">
        <w:rPr>
          <w:rFonts w:asciiTheme="minorHAnsi" w:hAnsiTheme="minorHAnsi" w:cstheme="minorHAnsi"/>
        </w:rPr>
        <w:t>e Smlouvy</w:t>
      </w:r>
      <w:r w:rsidRPr="0095224B">
        <w:rPr>
          <w:rFonts w:asciiTheme="minorHAnsi" w:hAnsiTheme="minorHAnsi" w:cstheme="minorHAnsi"/>
        </w:rPr>
        <w:t xml:space="preserve"> udržovat v maximální možné míře pořádek a čistotu na staveništi. Je povinen na své náklady odstraňovat odpad a nečistoty, které vznikly jeho činností. Je povinen zajistit likvidaci vzniklých odpadů v souladu se zákonem č. 185/2001 Sb., o odpadech, a jeho prováděcích vyhlášek, v platném znění, zejména pak třídit odpad dle jednotlivých </w:t>
      </w:r>
      <w:r w:rsidRPr="0095224B">
        <w:rPr>
          <w:rFonts w:asciiTheme="minorHAnsi" w:hAnsiTheme="minorHAnsi" w:cstheme="minorHAnsi"/>
        </w:rPr>
        <w:lastRenderedPageBreak/>
        <w:t xml:space="preserve">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 právních předpisů. Na vyžádání Objednatele je </w:t>
      </w:r>
      <w:r w:rsidR="00602BBE" w:rsidRPr="0095224B">
        <w:rPr>
          <w:rFonts w:asciiTheme="minorHAnsi" w:hAnsiTheme="minorHAnsi" w:cstheme="minorHAnsi"/>
        </w:rPr>
        <w:t>Z</w:t>
      </w:r>
      <w:r w:rsidRPr="0095224B">
        <w:rPr>
          <w:rFonts w:asciiTheme="minorHAnsi" w:hAnsiTheme="minorHAnsi" w:cstheme="minorHAnsi"/>
        </w:rPr>
        <w:t>hotovitel povinen tuto evidenci předložit.</w:t>
      </w:r>
    </w:p>
    <w:p w14:paraId="437A5D23"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se zavazuje, že vlastní stavební mechanizace bude zajištěna proti případnému úniku provozních náplní do půdy či vod, a že nebude bezdůvodně ponechávat v běhu spalovací motor. Zhotoviteli se zakazuje provádět údržbu a doplňování provozních náplní na staveništi, nedohodne-li se s oprávněným zástupcem Objednatele jinak. </w:t>
      </w:r>
    </w:p>
    <w:p w14:paraId="4853EA2C"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má plnou odpovědnost v oblasti ochrany životního prostředí a nakládání s odpady, které vzniknou při jeho činnosti a plně nese následný možný finanční postih ze strany orgánů státní správy působících v oblasti ochrany životního prostředí za nedodržování právních předpisů upravujících ochranu životního prostředí. </w:t>
      </w:r>
    </w:p>
    <w:p w14:paraId="564B6762"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Na staveništi a v jeho okolí je zakázáno pálení odpadu, rozdělávání otevřeného ohně a hromadění hořlavých materiálů, zejména uvnitř objektů. </w:t>
      </w:r>
    </w:p>
    <w:p w14:paraId="25CA0CCB" w14:textId="762D2C50"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na vyžádání Objednatele poskytnout seznam nebezpečných chemických látek, přípravků a směsí dle zákona č. 350/2011 Sb., chemický zákon, zákon č. 224/2015 Sb., o prevenci závažných havárií, v platném znění, se kterými na stavbě nakládá a nakládat s nimi bude, a dodá kopie jejich bezpečnostních listů. Pro nebezpečné chemické látky a přípravky, směsi klasifikované dle zákona č. 350/2011 Sb., chemický zákon, v platném znění, Nařízení evropského parlamentu a rady č.1272/2008, o klasifikaci, označování a balení látek a směsí, je </w:t>
      </w:r>
      <w:r w:rsidR="00B76E4B" w:rsidRPr="0095224B">
        <w:rPr>
          <w:rFonts w:asciiTheme="minorHAnsi" w:hAnsiTheme="minorHAnsi" w:cstheme="minorHAnsi"/>
        </w:rPr>
        <w:t>Z</w:t>
      </w:r>
      <w:r w:rsidRPr="0095224B">
        <w:rPr>
          <w:rFonts w:asciiTheme="minorHAnsi" w:hAnsiTheme="minorHAnsi" w:cstheme="minorHAnsi"/>
        </w:rPr>
        <w:t xml:space="preserve">hotovitel povinen předložit Objednateli doklady o proškolení autorizovanou odborně způsobilou osobou Pracovníků zhotovitele, kteří s těmito látkami a přípravky směsi pracují, a to v souladu se zákonem č.258/2000 Sb., o ochraně veřejného zdraví, v platném znění. </w:t>
      </w:r>
    </w:p>
    <w:p w14:paraId="53599AB1" w14:textId="1DD50CA9"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odpovídá za dodržování zákona č. 114/1992 Sb., o ochraně přírody a krajiny, v platném znění a při provádění stavby nepoškodí dřeviny případně jiné porosty v obvodu stavby. Povolení ke kácení dřevin </w:t>
      </w:r>
      <w:r w:rsidR="00B76E4B" w:rsidRPr="0095224B">
        <w:rPr>
          <w:rFonts w:asciiTheme="minorHAnsi" w:hAnsiTheme="minorHAnsi" w:cstheme="minorHAnsi"/>
        </w:rPr>
        <w:t>Z</w:t>
      </w:r>
      <w:r w:rsidRPr="0095224B">
        <w:rPr>
          <w:rFonts w:asciiTheme="minorHAnsi" w:hAnsiTheme="minorHAnsi" w:cstheme="minorHAnsi"/>
        </w:rPr>
        <w:t xml:space="preserve">hotovitel projedná podle zákona č. 114/1992 Sb., o ochraně přírody a krajiny, v platném znění, a v zátopových územích toto povolení zajistí i od vodohospodářského orgánu v souladu s § 10 zákona č. 254/2001 Sb., o vodách, v platném znění. K odstraňování dřevin a jiných porostů v obvodu stavby je vždy nutný písemný souhlas Objednatele. </w:t>
      </w:r>
    </w:p>
    <w:p w14:paraId="2F905510" w14:textId="5D6EEFEA"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umožnit pověřenému zástupci Objednatele kdykoliv vstup do jím využívaných prostor v </w:t>
      </w:r>
      <w:r w:rsidR="00D938DD">
        <w:rPr>
          <w:rFonts w:asciiTheme="minorHAnsi" w:hAnsiTheme="minorHAnsi" w:cstheme="minorHAnsi"/>
        </w:rPr>
        <w:t>M</w:t>
      </w:r>
      <w:r w:rsidRPr="0095224B">
        <w:rPr>
          <w:rFonts w:asciiTheme="minorHAnsi" w:hAnsiTheme="minorHAnsi" w:cstheme="minorHAnsi"/>
        </w:rPr>
        <w:t>ístě p</w:t>
      </w:r>
      <w:r w:rsidR="00D938DD">
        <w:rPr>
          <w:rFonts w:asciiTheme="minorHAnsi" w:hAnsiTheme="minorHAnsi" w:cstheme="minorHAnsi"/>
        </w:rPr>
        <w:t>lnění</w:t>
      </w:r>
      <w:r w:rsidRPr="0095224B">
        <w:rPr>
          <w:rFonts w:asciiTheme="minorHAnsi" w:hAnsiTheme="minorHAnsi" w:cstheme="minorHAnsi"/>
        </w:rPr>
        <w:t xml:space="preserve"> </w:t>
      </w:r>
      <w:bookmarkStart w:id="17" w:name="_Hlk57828353"/>
      <w:r w:rsidR="00B76E4B" w:rsidRPr="0095224B">
        <w:rPr>
          <w:rFonts w:asciiTheme="minorHAnsi" w:hAnsiTheme="minorHAnsi" w:cstheme="minorHAnsi"/>
        </w:rPr>
        <w:t>Kolejových jeřábů</w:t>
      </w:r>
      <w:bookmarkEnd w:id="17"/>
      <w:r w:rsidRPr="0095224B">
        <w:rPr>
          <w:rFonts w:asciiTheme="minorHAnsi" w:hAnsiTheme="minorHAnsi" w:cstheme="minorHAnsi"/>
        </w:rPr>
        <w:t xml:space="preserve"> za účelem kontroly dodržování platné legislativy. Dále je povinen umožnit pověřenému zástupci Objednatele kontrolu vlastní prohlídkou. Cílem kontroly bude zjišťování naplňování shody s právními požadavky v oblasti ochrany životního prostředí a ustanoveními t</w:t>
      </w:r>
      <w:r w:rsidR="00B76E4B" w:rsidRPr="0095224B">
        <w:rPr>
          <w:rFonts w:asciiTheme="minorHAnsi" w:hAnsiTheme="minorHAnsi" w:cstheme="minorHAnsi"/>
        </w:rPr>
        <w:t>éto Smlouvy</w:t>
      </w:r>
      <w:r w:rsidRPr="0095224B">
        <w:rPr>
          <w:rFonts w:asciiTheme="minorHAnsi" w:hAnsiTheme="minorHAnsi" w:cstheme="minorHAnsi"/>
        </w:rPr>
        <w:t xml:space="preserve">. </w:t>
      </w:r>
    </w:p>
    <w:p w14:paraId="4F1C1BB5" w14:textId="77777777" w:rsidR="000D62F2" w:rsidRPr="0095224B" w:rsidRDefault="000D62F2" w:rsidP="000D62F2">
      <w:pPr>
        <w:pStyle w:val="Clanek11"/>
        <w:numPr>
          <w:ilvl w:val="1"/>
          <w:numId w:val="21"/>
        </w:numPr>
        <w:rPr>
          <w:rFonts w:asciiTheme="minorHAnsi" w:hAnsiTheme="minorHAnsi" w:cstheme="minorHAnsi"/>
        </w:rPr>
      </w:pPr>
      <w:r w:rsidRPr="0095224B">
        <w:rPr>
          <w:rFonts w:asciiTheme="minorHAnsi" w:hAnsiTheme="minorHAnsi" w:cstheme="minorHAnsi"/>
        </w:rPr>
        <w:t xml:space="preserve">Zhotovitel je povinen seznámit se s environmentální politikou Objednatele a dodržovat ji. </w:t>
      </w:r>
    </w:p>
    <w:p w14:paraId="7A01A426" w14:textId="7D3E582A" w:rsidR="000D62F2" w:rsidRPr="000D62F2" w:rsidRDefault="000D62F2" w:rsidP="006959D2">
      <w:pPr>
        <w:pStyle w:val="Clanek11"/>
        <w:numPr>
          <w:ilvl w:val="1"/>
          <w:numId w:val="21"/>
        </w:numPr>
      </w:pPr>
      <w:r w:rsidRPr="0095224B">
        <w:rPr>
          <w:rFonts w:asciiTheme="minorHAnsi" w:hAnsiTheme="minorHAnsi" w:cstheme="minorHAnsi"/>
        </w:rPr>
        <w:t xml:space="preserve">Zhotovitel se zavazuje dodržovat platná ustanovení všech správních rozhodnutí (byl-li s nimi </w:t>
      </w:r>
      <w:r w:rsidR="00B76E4B" w:rsidRPr="0095224B">
        <w:rPr>
          <w:rFonts w:asciiTheme="minorHAnsi" w:hAnsiTheme="minorHAnsi" w:cstheme="minorHAnsi"/>
        </w:rPr>
        <w:t>Z</w:t>
      </w:r>
      <w:r w:rsidRPr="0095224B">
        <w:rPr>
          <w:rFonts w:asciiTheme="minorHAnsi" w:hAnsiTheme="minorHAnsi" w:cstheme="minorHAnsi"/>
        </w:rPr>
        <w:t xml:space="preserve">hotovitel seznámen či měl možnost se s nimi seznámit) a dále pak všech obecně závazných technických a právních předpisů v oblasti ochrany životního prostředí, tj. zákonů, nařízení, a vyhlášek vztahujících se k provádění </w:t>
      </w:r>
      <w:r w:rsidR="00B76E4B" w:rsidRPr="0095224B">
        <w:rPr>
          <w:rFonts w:asciiTheme="minorHAnsi" w:hAnsiTheme="minorHAnsi" w:cstheme="minorHAnsi"/>
        </w:rPr>
        <w:t>Kolejových jeřábů</w:t>
      </w:r>
      <w:r w:rsidRPr="0095224B">
        <w:rPr>
          <w:rFonts w:asciiTheme="minorHAnsi" w:hAnsiTheme="minorHAnsi" w:cstheme="minorHAnsi"/>
        </w:rPr>
        <w:t xml:space="preserve"> a k</w:t>
      </w:r>
      <w:r w:rsidR="00B76E4B" w:rsidRPr="0095224B">
        <w:rPr>
          <w:rFonts w:asciiTheme="minorHAnsi" w:hAnsiTheme="minorHAnsi" w:cstheme="minorHAnsi"/>
        </w:rPr>
        <w:t>e Kolejovým jeřábům jako takovým</w:t>
      </w:r>
      <w:r w:rsidRPr="0095224B">
        <w:rPr>
          <w:rFonts w:asciiTheme="minorHAnsi" w:hAnsiTheme="minorHAnsi" w:cstheme="minorHAnsi"/>
        </w:rPr>
        <w:t>.</w:t>
      </w:r>
    </w:p>
    <w:p w14:paraId="2169F011" w14:textId="1D4F5AE6" w:rsidR="003C6992" w:rsidRPr="00860474" w:rsidRDefault="004D12E8" w:rsidP="00207274">
      <w:pPr>
        <w:pStyle w:val="Nadpis1"/>
      </w:pPr>
      <w:r w:rsidRPr="00860474">
        <w:t>Z</w:t>
      </w:r>
      <w:r w:rsidR="003C6992" w:rsidRPr="00860474">
        <w:t>áruka a odpovědnost za vady</w:t>
      </w:r>
      <w:r w:rsidR="00BA63C2">
        <w:t xml:space="preserve"> a servis</w:t>
      </w:r>
    </w:p>
    <w:p w14:paraId="782B836E" w14:textId="24530B14" w:rsidR="003C6992" w:rsidRPr="00860474" w:rsidRDefault="008219D9" w:rsidP="003C6992">
      <w:pPr>
        <w:pStyle w:val="Clanek11"/>
        <w:numPr>
          <w:ilvl w:val="1"/>
          <w:numId w:val="21"/>
        </w:numPr>
        <w:rPr>
          <w:rFonts w:asciiTheme="minorHAnsi" w:hAnsiTheme="minorHAnsi" w:cstheme="minorHAnsi"/>
        </w:rPr>
      </w:pPr>
      <w:r>
        <w:rPr>
          <w:rFonts w:asciiTheme="minorHAnsi" w:hAnsiTheme="minorHAnsi" w:cstheme="minorHAnsi"/>
        </w:rPr>
        <w:t>Kolejové jeřáby</w:t>
      </w:r>
      <w:r w:rsidR="00335B4D">
        <w:rPr>
          <w:rFonts w:asciiTheme="minorHAnsi" w:hAnsiTheme="minorHAnsi" w:cstheme="minorHAnsi"/>
        </w:rPr>
        <w:t xml:space="preserve"> (či kterýkoliv z nich nebo kterákoliv jejich část)</w:t>
      </w:r>
      <w:r w:rsidR="003C6992" w:rsidRPr="00860474">
        <w:rPr>
          <w:rFonts w:asciiTheme="minorHAnsi" w:hAnsiTheme="minorHAnsi" w:cstheme="minorHAnsi"/>
        </w:rPr>
        <w:t xml:space="preserve"> m</w:t>
      </w:r>
      <w:r>
        <w:rPr>
          <w:rFonts w:asciiTheme="minorHAnsi" w:hAnsiTheme="minorHAnsi" w:cstheme="minorHAnsi"/>
        </w:rPr>
        <w:t>ají</w:t>
      </w:r>
      <w:r w:rsidR="003C6992" w:rsidRPr="00860474">
        <w:rPr>
          <w:rFonts w:asciiTheme="minorHAnsi" w:hAnsiTheme="minorHAnsi" w:cstheme="minorHAnsi"/>
        </w:rPr>
        <w:t xml:space="preserve"> vad</w:t>
      </w:r>
      <w:r w:rsidR="00335B4D">
        <w:rPr>
          <w:rFonts w:asciiTheme="minorHAnsi" w:hAnsiTheme="minorHAnsi" w:cstheme="minorHAnsi"/>
        </w:rPr>
        <w:t>u</w:t>
      </w:r>
      <w:r w:rsidR="003C6992" w:rsidRPr="00860474">
        <w:rPr>
          <w:rFonts w:asciiTheme="minorHAnsi" w:hAnsiTheme="minorHAnsi" w:cstheme="minorHAnsi"/>
        </w:rPr>
        <w:t xml:space="preserve">, </w:t>
      </w:r>
      <w:r w:rsidR="00D91EC1">
        <w:rPr>
          <w:rFonts w:asciiTheme="minorHAnsi" w:hAnsiTheme="minorHAnsi" w:cstheme="minorHAnsi"/>
        </w:rPr>
        <w:t xml:space="preserve">neodpovídají-li této Smlouvě </w:t>
      </w:r>
      <w:r w:rsidR="00D91EC1">
        <w:rPr>
          <w:rFonts w:asciiTheme="minorHAnsi" w:hAnsiTheme="minorHAnsi" w:cstheme="minorHAnsi"/>
        </w:rPr>
        <w:lastRenderedPageBreak/>
        <w:t xml:space="preserve">a/nebo </w:t>
      </w:r>
      <w:r w:rsidR="003C6992" w:rsidRPr="00860474">
        <w:rPr>
          <w:rFonts w:asciiTheme="minorHAnsi" w:hAnsiTheme="minorHAnsi" w:cstheme="minorHAnsi"/>
        </w:rPr>
        <w:t>nebyl</w:t>
      </w:r>
      <w:r w:rsidR="00607881">
        <w:rPr>
          <w:rFonts w:asciiTheme="minorHAnsi" w:hAnsiTheme="minorHAnsi" w:cstheme="minorHAnsi"/>
        </w:rPr>
        <w:t>y</w:t>
      </w:r>
      <w:r w:rsidR="003C6992" w:rsidRPr="00860474">
        <w:rPr>
          <w:rFonts w:asciiTheme="minorHAnsi" w:hAnsiTheme="minorHAnsi" w:cstheme="minorHAnsi"/>
        </w:rPr>
        <w:t>-li odevzdán</w:t>
      </w:r>
      <w:r>
        <w:rPr>
          <w:rFonts w:asciiTheme="minorHAnsi" w:hAnsiTheme="minorHAnsi" w:cstheme="minorHAnsi"/>
        </w:rPr>
        <w:t>y</w:t>
      </w:r>
      <w:r w:rsidR="003C6992" w:rsidRPr="00860474">
        <w:rPr>
          <w:rFonts w:asciiTheme="minorHAnsi" w:hAnsiTheme="minorHAnsi" w:cstheme="minorHAnsi"/>
        </w:rPr>
        <w:t xml:space="preserve"> </w:t>
      </w:r>
      <w:r w:rsidR="00DF0135">
        <w:rPr>
          <w:rFonts w:asciiTheme="minorHAnsi" w:hAnsiTheme="minorHAnsi" w:cstheme="minorHAnsi"/>
        </w:rPr>
        <w:t>Objednatel</w:t>
      </w:r>
      <w:r w:rsidR="00326F10">
        <w:rPr>
          <w:rFonts w:asciiTheme="minorHAnsi" w:hAnsiTheme="minorHAnsi" w:cstheme="minorHAnsi"/>
        </w:rPr>
        <w:t>i</w:t>
      </w:r>
      <w:r w:rsidR="003C6992" w:rsidRPr="00860474">
        <w:rPr>
          <w:rFonts w:asciiTheme="minorHAnsi" w:hAnsiTheme="minorHAnsi" w:cstheme="minorHAnsi"/>
        </w:rPr>
        <w:t xml:space="preserve"> v ujednané specifikaci, jakosti a provedení, nebo nem</w:t>
      </w:r>
      <w:r>
        <w:rPr>
          <w:rFonts w:asciiTheme="minorHAnsi" w:hAnsiTheme="minorHAnsi" w:cstheme="minorHAnsi"/>
        </w:rPr>
        <w:t>ají</w:t>
      </w:r>
      <w:r w:rsidR="003C6992" w:rsidRPr="00860474">
        <w:rPr>
          <w:rFonts w:asciiTheme="minorHAnsi" w:hAnsiTheme="minorHAnsi" w:cstheme="minorHAnsi"/>
        </w:rPr>
        <w:t xml:space="preserve">-li vlastnosti </w:t>
      </w:r>
      <w:r w:rsidR="00DF0135">
        <w:rPr>
          <w:rFonts w:asciiTheme="minorHAnsi" w:hAnsiTheme="minorHAnsi" w:cstheme="minorHAnsi"/>
        </w:rPr>
        <w:t>Objednatel</w:t>
      </w:r>
      <w:r w:rsidR="00326F10">
        <w:rPr>
          <w:rFonts w:asciiTheme="minorHAnsi" w:hAnsiTheme="minorHAnsi" w:cstheme="minorHAnsi"/>
        </w:rPr>
        <w:t>em</w:t>
      </w:r>
      <w:r w:rsidR="003C6992" w:rsidRPr="00860474">
        <w:rPr>
          <w:rFonts w:asciiTheme="minorHAnsi" w:hAnsiTheme="minorHAnsi" w:cstheme="minorHAnsi"/>
        </w:rPr>
        <w:t xml:space="preserve"> výslovně </w:t>
      </w:r>
      <w:r w:rsidR="003A6ADB">
        <w:rPr>
          <w:rFonts w:asciiTheme="minorHAnsi" w:hAnsiTheme="minorHAnsi" w:cstheme="minorHAnsi"/>
        </w:rPr>
        <w:t xml:space="preserve">vymíněné, </w:t>
      </w:r>
      <w:r w:rsidR="003C6992" w:rsidRPr="00860474">
        <w:rPr>
          <w:rFonts w:asciiTheme="minorHAnsi" w:hAnsiTheme="minorHAnsi" w:cstheme="minorHAnsi"/>
        </w:rPr>
        <w:t xml:space="preserve">touto Smlouvou stanovené nebo obvyklé. Za vadu se považuje i vada v </w:t>
      </w:r>
      <w:r w:rsidR="002222A6">
        <w:rPr>
          <w:rFonts w:asciiTheme="minorHAnsi" w:hAnsiTheme="minorHAnsi" w:cstheme="minorHAnsi"/>
        </w:rPr>
        <w:t>dokumentech dle čl. 5.14 Smlouvy</w:t>
      </w:r>
      <w:r w:rsidR="002222A6" w:rsidRPr="00860474">
        <w:rPr>
          <w:rFonts w:asciiTheme="minorHAnsi" w:hAnsiTheme="minorHAnsi" w:cstheme="minorHAnsi"/>
        </w:rPr>
        <w:t xml:space="preserve"> </w:t>
      </w:r>
      <w:r w:rsidR="003C6992" w:rsidRPr="00860474">
        <w:rPr>
          <w:rFonts w:asciiTheme="minorHAnsi" w:hAnsiTheme="minorHAnsi" w:cstheme="minorHAnsi"/>
        </w:rPr>
        <w:t xml:space="preserve">či nepředání </w:t>
      </w:r>
      <w:r w:rsidR="00335B4D">
        <w:rPr>
          <w:rFonts w:asciiTheme="minorHAnsi" w:hAnsiTheme="minorHAnsi" w:cstheme="minorHAnsi"/>
        </w:rPr>
        <w:t xml:space="preserve">Objednateli </w:t>
      </w:r>
      <w:r w:rsidR="003C6992" w:rsidRPr="00860474">
        <w:rPr>
          <w:rFonts w:asciiTheme="minorHAnsi" w:hAnsiTheme="minorHAnsi" w:cstheme="minorHAnsi"/>
        </w:rPr>
        <w:t xml:space="preserve">jakékoli části </w:t>
      </w:r>
      <w:r w:rsidR="002222A6">
        <w:rPr>
          <w:rFonts w:asciiTheme="minorHAnsi" w:hAnsiTheme="minorHAnsi" w:cstheme="minorHAnsi"/>
        </w:rPr>
        <w:t>těchto dokumentů</w:t>
      </w:r>
      <w:r w:rsidR="003C6992" w:rsidRPr="00860474">
        <w:rPr>
          <w:rFonts w:asciiTheme="minorHAnsi" w:hAnsiTheme="minorHAnsi" w:cstheme="minorHAnsi"/>
        </w:rPr>
        <w:t>.</w:t>
      </w:r>
    </w:p>
    <w:p w14:paraId="385E0933" w14:textId="05DE0A31" w:rsidR="003C6992" w:rsidRDefault="00326F10" w:rsidP="003C6992">
      <w:pPr>
        <w:pStyle w:val="Clanek11"/>
        <w:numPr>
          <w:ilvl w:val="1"/>
          <w:numId w:val="21"/>
        </w:numPr>
        <w:rPr>
          <w:rFonts w:asciiTheme="minorHAnsi" w:hAnsiTheme="minorHAnsi" w:cstheme="minorHAnsi"/>
        </w:rPr>
      </w:pPr>
      <w:r>
        <w:rPr>
          <w:rFonts w:asciiTheme="minorHAnsi" w:hAnsiTheme="minorHAnsi" w:cstheme="minorHAnsi"/>
        </w:rPr>
        <w:t>Zhotovitel</w:t>
      </w:r>
      <w:r w:rsidR="003C6992" w:rsidRPr="00860474">
        <w:rPr>
          <w:rFonts w:asciiTheme="minorHAnsi" w:hAnsiTheme="minorHAnsi" w:cstheme="minorHAnsi"/>
        </w:rPr>
        <w:t xml:space="preserve"> poskytuje </w:t>
      </w:r>
      <w:r w:rsidR="00DF0135">
        <w:rPr>
          <w:rFonts w:asciiTheme="minorHAnsi" w:hAnsiTheme="minorHAnsi" w:cstheme="minorHAnsi"/>
        </w:rPr>
        <w:t>Objednatel</w:t>
      </w:r>
      <w:r>
        <w:rPr>
          <w:rFonts w:asciiTheme="minorHAnsi" w:hAnsiTheme="minorHAnsi" w:cstheme="minorHAnsi"/>
        </w:rPr>
        <w:t>i</w:t>
      </w:r>
      <w:r w:rsidR="003C6992" w:rsidRPr="00860474">
        <w:rPr>
          <w:rFonts w:asciiTheme="minorHAnsi" w:hAnsiTheme="minorHAnsi" w:cstheme="minorHAnsi"/>
        </w:rPr>
        <w:t xml:space="preserve"> záruku za jakost, že </w:t>
      </w:r>
      <w:r w:rsidR="008219D9">
        <w:rPr>
          <w:rFonts w:asciiTheme="minorHAnsi" w:hAnsiTheme="minorHAnsi" w:cstheme="minorHAnsi"/>
        </w:rPr>
        <w:t>Kolejové jeřáby</w:t>
      </w:r>
      <w:r w:rsidR="003C6992" w:rsidRPr="00860474">
        <w:rPr>
          <w:rFonts w:asciiTheme="minorHAnsi" w:hAnsiTheme="minorHAnsi" w:cstheme="minorHAnsi"/>
        </w:rPr>
        <w:t xml:space="preserve"> a jakákoli </w:t>
      </w:r>
      <w:r w:rsidR="00B77780" w:rsidRPr="00860474">
        <w:rPr>
          <w:rFonts w:asciiTheme="minorHAnsi" w:hAnsiTheme="minorHAnsi" w:cstheme="minorHAnsi"/>
        </w:rPr>
        <w:t>je</w:t>
      </w:r>
      <w:r w:rsidR="00607881">
        <w:rPr>
          <w:rFonts w:asciiTheme="minorHAnsi" w:hAnsiTheme="minorHAnsi" w:cstheme="minorHAnsi"/>
        </w:rPr>
        <w:t>jich</w:t>
      </w:r>
      <w:r w:rsidR="003C6992" w:rsidRPr="00860474">
        <w:rPr>
          <w:rFonts w:asciiTheme="minorHAnsi" w:hAnsiTheme="minorHAnsi" w:cstheme="minorHAnsi"/>
        </w:rPr>
        <w:t xml:space="preserve"> součást bud</w:t>
      </w:r>
      <w:r w:rsidR="00B77780" w:rsidRPr="00860474">
        <w:rPr>
          <w:rFonts w:asciiTheme="minorHAnsi" w:hAnsiTheme="minorHAnsi" w:cstheme="minorHAnsi"/>
        </w:rPr>
        <w:t>e</w:t>
      </w:r>
      <w:r w:rsidR="003C6992" w:rsidRPr="00860474">
        <w:rPr>
          <w:rFonts w:asciiTheme="minorHAnsi" w:hAnsiTheme="minorHAnsi" w:cstheme="minorHAnsi"/>
        </w:rPr>
        <w:t xml:space="preserve"> plně funkční, použiteln</w:t>
      </w:r>
      <w:r w:rsidR="00B77780" w:rsidRPr="00860474">
        <w:rPr>
          <w:rFonts w:asciiTheme="minorHAnsi" w:hAnsiTheme="minorHAnsi" w:cstheme="minorHAnsi"/>
        </w:rPr>
        <w:t>á</w:t>
      </w:r>
      <w:r w:rsidR="003C6992" w:rsidRPr="00860474">
        <w:rPr>
          <w:rFonts w:asciiTheme="minorHAnsi" w:hAnsiTheme="minorHAnsi" w:cstheme="minorHAnsi"/>
        </w:rPr>
        <w:t xml:space="preserve"> a prost</w:t>
      </w:r>
      <w:r w:rsidR="00F65E6D" w:rsidRPr="00860474">
        <w:rPr>
          <w:rFonts w:asciiTheme="minorHAnsi" w:hAnsiTheme="minorHAnsi" w:cstheme="minorHAnsi"/>
        </w:rPr>
        <w:t>a</w:t>
      </w:r>
      <w:r w:rsidR="003C6992" w:rsidRPr="00860474">
        <w:rPr>
          <w:rFonts w:asciiTheme="minorHAnsi" w:hAnsiTheme="minorHAnsi" w:cstheme="minorHAnsi"/>
        </w:rPr>
        <w:t xml:space="preserve"> jakýchkoliv právních</w:t>
      </w:r>
      <w:r w:rsidR="00804A32">
        <w:rPr>
          <w:rFonts w:asciiTheme="minorHAnsi" w:hAnsiTheme="minorHAnsi" w:cstheme="minorHAnsi"/>
        </w:rPr>
        <w:t>,</w:t>
      </w:r>
      <w:r w:rsidR="003C6992" w:rsidRPr="00860474">
        <w:rPr>
          <w:rFonts w:asciiTheme="minorHAnsi" w:hAnsiTheme="minorHAnsi" w:cstheme="minorHAnsi"/>
        </w:rPr>
        <w:t xml:space="preserve"> faktických</w:t>
      </w:r>
      <w:r w:rsidR="00804A32">
        <w:rPr>
          <w:rFonts w:asciiTheme="minorHAnsi" w:hAnsiTheme="minorHAnsi" w:cstheme="minorHAnsi"/>
        </w:rPr>
        <w:t xml:space="preserve"> či materiálních</w:t>
      </w:r>
      <w:r w:rsidR="003C6992" w:rsidRPr="00860474">
        <w:rPr>
          <w:rFonts w:asciiTheme="minorHAnsi" w:hAnsiTheme="minorHAnsi" w:cstheme="minorHAnsi"/>
        </w:rPr>
        <w:t xml:space="preserve"> vad během celé záruční doby</w:t>
      </w:r>
      <w:r w:rsidR="002222A6">
        <w:rPr>
          <w:rFonts w:asciiTheme="minorHAnsi" w:hAnsiTheme="minorHAnsi" w:cstheme="minorHAnsi"/>
        </w:rPr>
        <w:t xml:space="preserve">, tedy že Kolejové jeřáby </w:t>
      </w:r>
      <w:r w:rsidR="002222A6" w:rsidRPr="002222A6">
        <w:rPr>
          <w:rFonts w:asciiTheme="minorHAnsi" w:hAnsiTheme="minorHAnsi" w:cstheme="minorHAnsi"/>
        </w:rPr>
        <w:t>bud</w:t>
      </w:r>
      <w:r w:rsidR="002222A6">
        <w:rPr>
          <w:rFonts w:asciiTheme="minorHAnsi" w:hAnsiTheme="minorHAnsi" w:cstheme="minorHAnsi"/>
        </w:rPr>
        <w:t>ou</w:t>
      </w:r>
      <w:r w:rsidR="002222A6" w:rsidRPr="002222A6">
        <w:rPr>
          <w:rFonts w:asciiTheme="minorHAnsi" w:hAnsiTheme="minorHAnsi" w:cstheme="minorHAnsi"/>
        </w:rPr>
        <w:t xml:space="preserve"> plně způsobilé k účelu </w:t>
      </w:r>
      <w:r w:rsidR="002222A6">
        <w:rPr>
          <w:rFonts w:asciiTheme="minorHAnsi" w:hAnsiTheme="minorHAnsi" w:cstheme="minorHAnsi"/>
        </w:rPr>
        <w:t xml:space="preserve">užívání </w:t>
      </w:r>
      <w:r w:rsidR="002222A6" w:rsidRPr="002222A6">
        <w:rPr>
          <w:rFonts w:asciiTheme="minorHAnsi" w:hAnsiTheme="minorHAnsi" w:cstheme="minorHAnsi"/>
        </w:rPr>
        <w:t>vyplývajícímu z</w:t>
      </w:r>
      <w:r w:rsidR="002222A6">
        <w:rPr>
          <w:rFonts w:asciiTheme="minorHAnsi" w:hAnsiTheme="minorHAnsi" w:cstheme="minorHAnsi"/>
        </w:rPr>
        <w:t xml:space="preserve">e Smlouvy </w:t>
      </w:r>
      <w:r w:rsidR="002222A6" w:rsidRPr="002222A6">
        <w:rPr>
          <w:rFonts w:asciiTheme="minorHAnsi" w:hAnsiTheme="minorHAnsi" w:cstheme="minorHAnsi"/>
        </w:rPr>
        <w:t>či k obvyklému účelu</w:t>
      </w:r>
      <w:r w:rsidR="002222A6">
        <w:rPr>
          <w:rFonts w:asciiTheme="minorHAnsi" w:hAnsiTheme="minorHAnsi" w:cstheme="minorHAnsi"/>
        </w:rPr>
        <w:t xml:space="preserve"> užívání,</w:t>
      </w:r>
      <w:r w:rsidR="002222A6" w:rsidRPr="002222A6">
        <w:rPr>
          <w:rFonts w:asciiTheme="minorHAnsi" w:hAnsiTheme="minorHAnsi" w:cstheme="minorHAnsi"/>
        </w:rPr>
        <w:t xml:space="preserve"> pokud účel </w:t>
      </w:r>
      <w:r w:rsidR="002222A6">
        <w:rPr>
          <w:rFonts w:asciiTheme="minorHAnsi" w:hAnsiTheme="minorHAnsi" w:cstheme="minorHAnsi"/>
        </w:rPr>
        <w:t>užívání n</w:t>
      </w:r>
      <w:r w:rsidR="002222A6" w:rsidRPr="002222A6">
        <w:rPr>
          <w:rFonts w:asciiTheme="minorHAnsi" w:hAnsiTheme="minorHAnsi" w:cstheme="minorHAnsi"/>
        </w:rPr>
        <w:t>evyplývá z</w:t>
      </w:r>
      <w:r w:rsidR="002222A6">
        <w:rPr>
          <w:rFonts w:asciiTheme="minorHAnsi" w:hAnsiTheme="minorHAnsi" w:cstheme="minorHAnsi"/>
        </w:rPr>
        <w:t>e Smlouvy</w:t>
      </w:r>
      <w:r w:rsidR="002222A6" w:rsidRPr="002222A6">
        <w:rPr>
          <w:rFonts w:asciiTheme="minorHAnsi" w:hAnsiTheme="minorHAnsi" w:cstheme="minorHAnsi"/>
        </w:rPr>
        <w:t>, kterému má řádně sloužit, a že si zachová smluvené nebo obvyklé vlastnosti</w:t>
      </w:r>
      <w:r w:rsidR="002222A6">
        <w:rPr>
          <w:rFonts w:asciiTheme="minorHAnsi" w:hAnsiTheme="minorHAnsi" w:cstheme="minorHAnsi"/>
        </w:rPr>
        <w:t>,</w:t>
      </w:r>
      <w:r w:rsidR="002222A6" w:rsidRPr="002222A6">
        <w:rPr>
          <w:rFonts w:asciiTheme="minorHAnsi" w:hAnsiTheme="minorHAnsi" w:cstheme="minorHAnsi"/>
        </w:rPr>
        <w:t xml:space="preserve"> pokud smluvené vlastnosti nevyplývají z</w:t>
      </w:r>
      <w:r w:rsidR="002222A6">
        <w:rPr>
          <w:rFonts w:asciiTheme="minorHAnsi" w:hAnsiTheme="minorHAnsi" w:cstheme="minorHAnsi"/>
        </w:rPr>
        <w:t>e Smlouvy</w:t>
      </w:r>
      <w:r w:rsidR="003C6992" w:rsidRPr="00860474">
        <w:rPr>
          <w:rFonts w:asciiTheme="minorHAnsi" w:hAnsiTheme="minorHAnsi" w:cstheme="minorHAnsi"/>
        </w:rPr>
        <w:t>.</w:t>
      </w:r>
    </w:p>
    <w:p w14:paraId="7C965794" w14:textId="2C423630" w:rsidR="00C7132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 xml:space="preserve">Záruční doba </w:t>
      </w:r>
      <w:r w:rsidR="00C71324">
        <w:rPr>
          <w:rFonts w:asciiTheme="minorHAnsi" w:hAnsiTheme="minorHAnsi" w:cstheme="minorHAnsi"/>
        </w:rPr>
        <w:t xml:space="preserve">na </w:t>
      </w:r>
      <w:r w:rsidR="00953687">
        <w:rPr>
          <w:rFonts w:asciiTheme="minorHAnsi" w:hAnsiTheme="minorHAnsi" w:cstheme="minorHAnsi"/>
        </w:rPr>
        <w:t>Kolejov</w:t>
      </w:r>
      <w:r w:rsidR="003616F5">
        <w:rPr>
          <w:rFonts w:asciiTheme="minorHAnsi" w:hAnsiTheme="minorHAnsi" w:cstheme="minorHAnsi"/>
        </w:rPr>
        <w:t>é</w:t>
      </w:r>
      <w:r w:rsidR="00953687">
        <w:rPr>
          <w:rFonts w:asciiTheme="minorHAnsi" w:hAnsiTheme="minorHAnsi" w:cstheme="minorHAnsi"/>
        </w:rPr>
        <w:t xml:space="preserve"> jeřáb</w:t>
      </w:r>
      <w:r w:rsidR="003616F5">
        <w:rPr>
          <w:rFonts w:asciiTheme="minorHAnsi" w:hAnsiTheme="minorHAnsi" w:cstheme="minorHAnsi"/>
        </w:rPr>
        <w:t>y</w:t>
      </w:r>
      <w:r w:rsidR="00C71324">
        <w:rPr>
          <w:rFonts w:asciiTheme="minorHAnsi" w:hAnsiTheme="minorHAnsi" w:cstheme="minorHAnsi"/>
        </w:rPr>
        <w:t xml:space="preserve"> </w:t>
      </w:r>
      <w:r w:rsidR="00B136B4">
        <w:rPr>
          <w:rFonts w:asciiTheme="minorHAnsi" w:hAnsiTheme="minorHAnsi" w:cstheme="minorHAnsi"/>
        </w:rPr>
        <w:t>činí</w:t>
      </w:r>
      <w:r w:rsidR="00C71324">
        <w:rPr>
          <w:rFonts w:asciiTheme="minorHAnsi" w:hAnsiTheme="minorHAnsi" w:cstheme="minorHAnsi"/>
        </w:rPr>
        <w:t xml:space="preserve"> </w:t>
      </w:r>
      <w:r w:rsidR="00C71324" w:rsidRPr="003616F5">
        <w:rPr>
          <w:rFonts w:asciiTheme="minorHAnsi" w:hAnsiTheme="minorHAnsi" w:cstheme="minorHAnsi"/>
          <w:b/>
          <w:bCs w:val="0"/>
        </w:rPr>
        <w:t>dvacet čtyři (24) měsíců</w:t>
      </w:r>
      <w:r w:rsidR="00C71324">
        <w:rPr>
          <w:rFonts w:asciiTheme="minorHAnsi" w:hAnsiTheme="minorHAnsi" w:cstheme="minorHAnsi"/>
        </w:rPr>
        <w:t>.</w:t>
      </w:r>
    </w:p>
    <w:p w14:paraId="4CB81952" w14:textId="12F8F8E1" w:rsidR="003A0CE3" w:rsidRPr="0080392A" w:rsidRDefault="00DA668B" w:rsidP="003C6992">
      <w:pPr>
        <w:pStyle w:val="Clanek11"/>
        <w:numPr>
          <w:ilvl w:val="1"/>
          <w:numId w:val="21"/>
        </w:numPr>
        <w:rPr>
          <w:rFonts w:asciiTheme="minorHAnsi" w:hAnsiTheme="minorHAnsi" w:cstheme="minorHAnsi"/>
        </w:rPr>
      </w:pPr>
      <w:r>
        <w:rPr>
          <w:rFonts w:asciiTheme="minorHAnsi" w:hAnsiTheme="minorHAnsi" w:cstheme="minorHAnsi"/>
          <w:szCs w:val="24"/>
        </w:rPr>
        <w:t xml:space="preserve">Záruční doba </w:t>
      </w:r>
      <w:r w:rsidR="004D5625">
        <w:rPr>
          <w:rFonts w:asciiTheme="minorHAnsi" w:hAnsiTheme="minorHAnsi" w:cstheme="minorHAnsi"/>
          <w:szCs w:val="24"/>
        </w:rPr>
        <w:t>n</w:t>
      </w:r>
      <w:r>
        <w:rPr>
          <w:rFonts w:asciiTheme="minorHAnsi" w:hAnsiTheme="minorHAnsi" w:cstheme="minorHAnsi"/>
          <w:szCs w:val="24"/>
        </w:rPr>
        <w:t>a</w:t>
      </w:r>
      <w:r w:rsidR="003A0CE3">
        <w:rPr>
          <w:rFonts w:asciiTheme="minorHAnsi" w:hAnsiTheme="minorHAnsi" w:cstheme="minorHAnsi"/>
          <w:szCs w:val="24"/>
        </w:rPr>
        <w:t xml:space="preserve"> </w:t>
      </w:r>
      <w:r w:rsidR="00E95DA6">
        <w:rPr>
          <w:rFonts w:asciiTheme="minorHAnsi" w:hAnsiTheme="minorHAnsi" w:cstheme="minorHAnsi"/>
          <w:szCs w:val="24"/>
        </w:rPr>
        <w:t>ochranu proti korozi</w:t>
      </w:r>
      <w:r w:rsidR="003616F5">
        <w:rPr>
          <w:rFonts w:asciiTheme="minorHAnsi" w:hAnsiTheme="minorHAnsi" w:cstheme="minorHAnsi"/>
          <w:szCs w:val="24"/>
        </w:rPr>
        <w:t xml:space="preserve"> Kolejových jeřábů, pojezdová kola, lana zdvihu, trafostanici, </w:t>
      </w:r>
      <w:proofErr w:type="spellStart"/>
      <w:r w:rsidR="003616F5">
        <w:rPr>
          <w:rFonts w:asciiTheme="minorHAnsi" w:hAnsiTheme="minorHAnsi" w:cstheme="minorHAnsi"/>
          <w:szCs w:val="24"/>
        </w:rPr>
        <w:t>spreader</w:t>
      </w:r>
      <w:proofErr w:type="spellEnd"/>
      <w:r w:rsidR="003616F5">
        <w:rPr>
          <w:rFonts w:asciiTheme="minorHAnsi" w:hAnsiTheme="minorHAnsi" w:cstheme="minorHAnsi"/>
          <w:szCs w:val="24"/>
        </w:rPr>
        <w:t>, motory, převodovky Kolejových jeřábů činí</w:t>
      </w:r>
      <w:r w:rsidR="003616F5" w:rsidRPr="006D7616">
        <w:rPr>
          <w:rFonts w:asciiTheme="minorHAnsi" w:hAnsiTheme="minorHAnsi" w:cstheme="minorHAnsi"/>
          <w:szCs w:val="24"/>
        </w:rPr>
        <w:t xml:space="preserve"> </w:t>
      </w:r>
      <w:r w:rsidR="003616F5" w:rsidRPr="003616F5">
        <w:rPr>
          <w:rFonts w:asciiTheme="minorHAnsi" w:hAnsiTheme="minorHAnsi" w:cstheme="minorHAnsi"/>
          <w:b/>
          <w:bCs w:val="0"/>
          <w:szCs w:val="24"/>
          <w:highlight w:val="yellow"/>
        </w:rPr>
        <w:t>……</w:t>
      </w:r>
      <w:r w:rsidR="003616F5">
        <w:rPr>
          <w:rFonts w:asciiTheme="minorHAnsi" w:hAnsiTheme="minorHAnsi" w:cstheme="minorHAnsi"/>
          <w:b/>
          <w:bCs w:val="0"/>
          <w:szCs w:val="24"/>
          <w:highlight w:val="yellow"/>
        </w:rPr>
        <w:t>……</w:t>
      </w:r>
      <w:proofErr w:type="gramStart"/>
      <w:r w:rsidR="003616F5">
        <w:rPr>
          <w:rFonts w:asciiTheme="minorHAnsi" w:hAnsiTheme="minorHAnsi" w:cstheme="minorHAnsi"/>
          <w:b/>
          <w:bCs w:val="0"/>
          <w:szCs w:val="24"/>
          <w:highlight w:val="yellow"/>
        </w:rPr>
        <w:t>…….</w:t>
      </w:r>
      <w:proofErr w:type="gramEnd"/>
      <w:r w:rsidR="003616F5" w:rsidRPr="003616F5">
        <w:rPr>
          <w:rFonts w:asciiTheme="minorHAnsi" w:hAnsiTheme="minorHAnsi" w:cstheme="minorHAnsi"/>
          <w:b/>
          <w:bCs w:val="0"/>
          <w:szCs w:val="24"/>
          <w:highlight w:val="yellow"/>
        </w:rPr>
        <w:t>…</w:t>
      </w:r>
      <w:r w:rsidR="003616F5" w:rsidRPr="003616F5">
        <w:rPr>
          <w:rStyle w:val="Znakapoznpodarou"/>
          <w:rFonts w:asciiTheme="minorHAnsi" w:hAnsiTheme="minorHAnsi" w:cstheme="minorHAnsi"/>
          <w:b/>
          <w:bCs w:val="0"/>
          <w:szCs w:val="24"/>
          <w:highlight w:val="yellow"/>
        </w:rPr>
        <w:footnoteReference w:id="2"/>
      </w:r>
      <w:r w:rsidR="003616F5" w:rsidRPr="003616F5">
        <w:rPr>
          <w:rFonts w:asciiTheme="minorHAnsi" w:hAnsiTheme="minorHAnsi" w:cstheme="minorHAnsi"/>
          <w:b/>
          <w:bCs w:val="0"/>
          <w:i/>
          <w:szCs w:val="24"/>
        </w:rPr>
        <w:t xml:space="preserve"> </w:t>
      </w:r>
      <w:r w:rsidR="003616F5" w:rsidRPr="003616F5">
        <w:rPr>
          <w:rFonts w:asciiTheme="minorHAnsi" w:hAnsiTheme="minorHAnsi" w:cstheme="minorHAnsi"/>
          <w:b/>
          <w:bCs w:val="0"/>
          <w:szCs w:val="24"/>
        </w:rPr>
        <w:t>měsíců</w:t>
      </w:r>
      <w:r w:rsidR="003616F5">
        <w:rPr>
          <w:rFonts w:asciiTheme="minorHAnsi" w:hAnsiTheme="minorHAnsi" w:cstheme="minorHAnsi"/>
          <w:szCs w:val="24"/>
        </w:rPr>
        <w:t>.</w:t>
      </w:r>
    </w:p>
    <w:p w14:paraId="666C7B16" w14:textId="20DCD4CF" w:rsidR="001D3D4D" w:rsidRPr="00D91EC1" w:rsidRDefault="001D3D4D" w:rsidP="003616F5">
      <w:pPr>
        <w:pStyle w:val="Clanek11"/>
        <w:numPr>
          <w:ilvl w:val="1"/>
          <w:numId w:val="21"/>
        </w:numPr>
        <w:rPr>
          <w:rFonts w:asciiTheme="minorHAnsi" w:hAnsiTheme="minorHAnsi" w:cstheme="minorHAnsi"/>
        </w:rPr>
      </w:pPr>
      <w:r w:rsidRPr="00860474">
        <w:rPr>
          <w:rFonts w:asciiTheme="minorHAnsi" w:hAnsiTheme="minorHAnsi" w:cstheme="minorHAnsi"/>
        </w:rPr>
        <w:t xml:space="preserve">Záruční doba </w:t>
      </w:r>
      <w:r w:rsidRPr="00A14462">
        <w:rPr>
          <w:rFonts w:asciiTheme="minorHAnsi" w:hAnsiTheme="minorHAnsi" w:cstheme="minorHAnsi"/>
        </w:rPr>
        <w:t xml:space="preserve">na </w:t>
      </w:r>
      <w:r w:rsidR="00CB38E3" w:rsidRPr="006062F8">
        <w:rPr>
          <w:rFonts w:asciiTheme="minorHAnsi" w:hAnsiTheme="minorHAnsi" w:cstheme="minorHAnsi"/>
        </w:rPr>
        <w:t>ocelovou</w:t>
      </w:r>
      <w:r w:rsidR="00CB38E3">
        <w:rPr>
          <w:rFonts w:asciiTheme="minorHAnsi" w:hAnsiTheme="minorHAnsi" w:cstheme="minorHAnsi"/>
        </w:rPr>
        <w:t xml:space="preserve"> konstrukci</w:t>
      </w:r>
      <w:r>
        <w:rPr>
          <w:rFonts w:asciiTheme="minorHAnsi" w:hAnsiTheme="minorHAnsi" w:cstheme="minorHAnsi"/>
        </w:rPr>
        <w:t xml:space="preserve"> </w:t>
      </w:r>
      <w:r w:rsidR="003616F5">
        <w:rPr>
          <w:rFonts w:asciiTheme="minorHAnsi" w:hAnsiTheme="minorHAnsi" w:cstheme="minorHAnsi"/>
        </w:rPr>
        <w:t xml:space="preserve">Kolejových jeřábů </w:t>
      </w:r>
      <w:r>
        <w:rPr>
          <w:rFonts w:asciiTheme="minorHAnsi" w:hAnsiTheme="minorHAnsi" w:cstheme="minorHAnsi"/>
        </w:rPr>
        <w:t>činí</w:t>
      </w:r>
      <w:r w:rsidR="00A52121">
        <w:rPr>
          <w:rFonts w:asciiTheme="minorHAnsi" w:hAnsiTheme="minorHAnsi" w:cstheme="minorHAnsi"/>
        </w:rPr>
        <w:t xml:space="preserve"> </w:t>
      </w:r>
      <w:r w:rsidR="00A52121" w:rsidRPr="003616F5">
        <w:rPr>
          <w:rFonts w:asciiTheme="minorHAnsi" w:hAnsiTheme="minorHAnsi" w:cstheme="minorHAnsi"/>
          <w:b/>
          <w:bCs w:val="0"/>
          <w:szCs w:val="24"/>
          <w:highlight w:val="yellow"/>
        </w:rPr>
        <w:t>……</w:t>
      </w:r>
      <w:r w:rsidR="00A52121">
        <w:rPr>
          <w:rFonts w:asciiTheme="minorHAnsi" w:hAnsiTheme="minorHAnsi" w:cstheme="minorHAnsi"/>
          <w:b/>
          <w:bCs w:val="0"/>
          <w:szCs w:val="24"/>
          <w:highlight w:val="yellow"/>
        </w:rPr>
        <w:t>……</w:t>
      </w:r>
      <w:proofErr w:type="gramStart"/>
      <w:r w:rsidR="00A52121">
        <w:rPr>
          <w:rFonts w:asciiTheme="minorHAnsi" w:hAnsiTheme="minorHAnsi" w:cstheme="minorHAnsi"/>
          <w:b/>
          <w:bCs w:val="0"/>
          <w:szCs w:val="24"/>
          <w:highlight w:val="yellow"/>
        </w:rPr>
        <w:t>…….</w:t>
      </w:r>
      <w:proofErr w:type="gramEnd"/>
      <w:r w:rsidR="00A52121" w:rsidRPr="003616F5">
        <w:rPr>
          <w:rFonts w:asciiTheme="minorHAnsi" w:hAnsiTheme="minorHAnsi" w:cstheme="minorHAnsi"/>
          <w:b/>
          <w:bCs w:val="0"/>
          <w:szCs w:val="24"/>
          <w:highlight w:val="yellow"/>
        </w:rPr>
        <w:t>…</w:t>
      </w:r>
      <w:r w:rsidR="007D6655" w:rsidRPr="003616F5">
        <w:rPr>
          <w:rStyle w:val="Znakapoznpodarou"/>
          <w:rFonts w:asciiTheme="minorHAnsi" w:hAnsiTheme="minorHAnsi" w:cstheme="minorHAnsi"/>
          <w:b/>
          <w:bCs w:val="0"/>
          <w:szCs w:val="24"/>
          <w:highlight w:val="yellow"/>
        </w:rPr>
        <w:footnoteReference w:id="3"/>
      </w:r>
      <w:r w:rsidR="00A52121" w:rsidRPr="003616F5">
        <w:rPr>
          <w:rFonts w:asciiTheme="minorHAnsi" w:hAnsiTheme="minorHAnsi" w:cstheme="minorHAnsi"/>
          <w:b/>
          <w:bCs w:val="0"/>
          <w:i/>
          <w:szCs w:val="24"/>
        </w:rPr>
        <w:t xml:space="preserve"> </w:t>
      </w:r>
      <w:r w:rsidR="00A52121" w:rsidRPr="003616F5">
        <w:rPr>
          <w:rFonts w:asciiTheme="minorHAnsi" w:hAnsiTheme="minorHAnsi" w:cstheme="minorHAnsi"/>
          <w:b/>
          <w:bCs w:val="0"/>
          <w:szCs w:val="24"/>
        </w:rPr>
        <w:t>měsíců</w:t>
      </w:r>
      <w:r w:rsidR="00CB38E3">
        <w:rPr>
          <w:rFonts w:asciiTheme="minorHAnsi" w:hAnsiTheme="minorHAnsi" w:cstheme="minorHAnsi"/>
          <w:szCs w:val="24"/>
        </w:rPr>
        <w:t>.</w:t>
      </w:r>
    </w:p>
    <w:p w14:paraId="52DCDB2C" w14:textId="16B47562" w:rsidR="00D91EC1" w:rsidRPr="001D3D4D" w:rsidRDefault="00D91EC1" w:rsidP="00D91EC1">
      <w:pPr>
        <w:pStyle w:val="Clanek11"/>
        <w:tabs>
          <w:tab w:val="clear" w:pos="567"/>
        </w:tabs>
        <w:ind w:firstLine="0"/>
        <w:rPr>
          <w:rFonts w:asciiTheme="minorHAnsi" w:hAnsiTheme="minorHAnsi" w:cstheme="minorHAnsi"/>
        </w:rPr>
      </w:pPr>
      <w:r>
        <w:rPr>
          <w:rFonts w:asciiTheme="minorHAnsi" w:hAnsiTheme="minorHAnsi" w:cstheme="minorHAnsi"/>
        </w:rPr>
        <w:t xml:space="preserve">Pro vyloučení pochybností Strany dodávají, že ocelovou konstrukcí v předchozí větě se rozumí jakákoliv konstrukčně pevná či nosná </w:t>
      </w:r>
      <w:r w:rsidR="00266EA3">
        <w:rPr>
          <w:rFonts w:asciiTheme="minorHAnsi" w:hAnsiTheme="minorHAnsi" w:cstheme="minorHAnsi"/>
        </w:rPr>
        <w:t>kovová (</w:t>
      </w:r>
      <w:r>
        <w:rPr>
          <w:rFonts w:asciiTheme="minorHAnsi" w:hAnsiTheme="minorHAnsi" w:cstheme="minorHAnsi"/>
        </w:rPr>
        <w:t>ocelová</w:t>
      </w:r>
      <w:r w:rsidR="00266EA3">
        <w:rPr>
          <w:rFonts w:asciiTheme="minorHAnsi" w:hAnsiTheme="minorHAnsi" w:cstheme="minorHAnsi"/>
        </w:rPr>
        <w:t>,</w:t>
      </w:r>
      <w:r>
        <w:rPr>
          <w:rFonts w:asciiTheme="minorHAnsi" w:hAnsiTheme="minorHAnsi" w:cstheme="minorHAnsi"/>
        </w:rPr>
        <w:t xml:space="preserve"> </w:t>
      </w:r>
      <w:proofErr w:type="gramStart"/>
      <w:r>
        <w:rPr>
          <w:rFonts w:asciiTheme="minorHAnsi" w:hAnsiTheme="minorHAnsi" w:cstheme="minorHAnsi"/>
        </w:rPr>
        <w:t>železná</w:t>
      </w:r>
      <w:r w:rsidR="00266EA3">
        <w:rPr>
          <w:rFonts w:asciiTheme="minorHAnsi" w:hAnsiTheme="minorHAnsi" w:cstheme="minorHAnsi"/>
        </w:rPr>
        <w:t>,</w:t>
      </w:r>
      <w:proofErr w:type="gramEnd"/>
      <w:r w:rsidR="00266EA3">
        <w:rPr>
          <w:rFonts w:asciiTheme="minorHAnsi" w:hAnsiTheme="minorHAnsi" w:cstheme="minorHAnsi"/>
        </w:rPr>
        <w:t xml:space="preserve"> atd.</w:t>
      </w:r>
      <w:r w:rsidR="009E3607">
        <w:rPr>
          <w:rFonts w:asciiTheme="minorHAnsi" w:hAnsiTheme="minorHAnsi" w:cstheme="minorHAnsi"/>
        </w:rPr>
        <w:t xml:space="preserve">) </w:t>
      </w:r>
      <w:r>
        <w:rPr>
          <w:rFonts w:asciiTheme="minorHAnsi" w:hAnsiTheme="minorHAnsi" w:cstheme="minorHAnsi"/>
        </w:rPr>
        <w:t>součást Kolejových jeřábů.</w:t>
      </w:r>
    </w:p>
    <w:p w14:paraId="0A93B549" w14:textId="1F472F9E" w:rsidR="003C6992" w:rsidRPr="00860474" w:rsidRDefault="00C71324" w:rsidP="003C6992">
      <w:pPr>
        <w:pStyle w:val="Clanek11"/>
        <w:numPr>
          <w:ilvl w:val="1"/>
          <w:numId w:val="21"/>
        </w:numPr>
        <w:rPr>
          <w:rFonts w:asciiTheme="minorHAnsi" w:hAnsiTheme="minorHAnsi" w:cstheme="minorHAnsi"/>
        </w:rPr>
      </w:pPr>
      <w:r>
        <w:rPr>
          <w:rFonts w:asciiTheme="minorHAnsi" w:hAnsiTheme="minorHAnsi" w:cstheme="minorHAnsi"/>
        </w:rPr>
        <w:t>Záruční dob</w:t>
      </w:r>
      <w:r w:rsidR="00B136B4">
        <w:rPr>
          <w:rFonts w:asciiTheme="minorHAnsi" w:hAnsiTheme="minorHAnsi" w:cstheme="minorHAnsi"/>
        </w:rPr>
        <w:t xml:space="preserve">a </w:t>
      </w:r>
      <w:r w:rsidR="003C6992" w:rsidRPr="00860474">
        <w:rPr>
          <w:rFonts w:asciiTheme="minorHAnsi" w:hAnsiTheme="minorHAnsi" w:cstheme="minorHAnsi"/>
        </w:rPr>
        <w:t>počíná běžet dn</w:t>
      </w:r>
      <w:r w:rsidR="00E33DB0" w:rsidRPr="00860474">
        <w:rPr>
          <w:rFonts w:asciiTheme="minorHAnsi" w:hAnsiTheme="minorHAnsi" w:cstheme="minorHAnsi"/>
        </w:rPr>
        <w:t>em</w:t>
      </w:r>
      <w:r w:rsidR="003C6992" w:rsidRPr="00860474">
        <w:rPr>
          <w:rFonts w:asciiTheme="minorHAnsi" w:hAnsiTheme="minorHAnsi" w:cstheme="minorHAnsi"/>
        </w:rPr>
        <w:t xml:space="preserve"> předání </w:t>
      </w:r>
      <w:r w:rsidR="008219D9">
        <w:rPr>
          <w:rFonts w:asciiTheme="minorHAnsi" w:hAnsiTheme="minorHAnsi" w:cstheme="minorHAnsi"/>
        </w:rPr>
        <w:t xml:space="preserve">Kolejových jeřábů </w:t>
      </w:r>
      <w:r w:rsidR="00DF0135">
        <w:rPr>
          <w:rFonts w:asciiTheme="minorHAnsi" w:hAnsiTheme="minorHAnsi" w:cstheme="minorHAnsi"/>
        </w:rPr>
        <w:t>Objednatel</w:t>
      </w:r>
      <w:r w:rsidR="00326F10">
        <w:rPr>
          <w:rFonts w:asciiTheme="minorHAnsi" w:hAnsiTheme="minorHAnsi" w:cstheme="minorHAnsi"/>
        </w:rPr>
        <w:t>i</w:t>
      </w:r>
      <w:r w:rsidR="003C6992" w:rsidRPr="00860474">
        <w:rPr>
          <w:rFonts w:asciiTheme="minorHAnsi" w:hAnsiTheme="minorHAnsi" w:cstheme="minorHAnsi"/>
        </w:rPr>
        <w:t xml:space="preserve"> ve smyslu čl</w:t>
      </w:r>
      <w:r w:rsidR="0009638C">
        <w:rPr>
          <w:rFonts w:asciiTheme="minorHAnsi" w:hAnsiTheme="minorHAnsi" w:cstheme="minorHAnsi"/>
        </w:rPr>
        <w:t>.</w:t>
      </w:r>
      <w:r w:rsidR="003C6992" w:rsidRPr="00860474">
        <w:rPr>
          <w:rFonts w:asciiTheme="minorHAnsi" w:hAnsiTheme="minorHAnsi" w:cstheme="minorHAnsi"/>
        </w:rPr>
        <w:t xml:space="preserve"> </w:t>
      </w:r>
      <w:r w:rsidR="00ED737E" w:rsidRPr="00860474">
        <w:rPr>
          <w:rFonts w:asciiTheme="minorHAnsi" w:hAnsiTheme="minorHAnsi" w:cstheme="minorHAnsi"/>
        </w:rPr>
        <w:t>5.</w:t>
      </w:r>
      <w:r w:rsidR="0009638C">
        <w:rPr>
          <w:rFonts w:asciiTheme="minorHAnsi" w:hAnsiTheme="minorHAnsi" w:cstheme="minorHAnsi"/>
        </w:rPr>
        <w:t>11</w:t>
      </w:r>
      <w:r w:rsidR="003C6992" w:rsidRPr="00860474">
        <w:rPr>
          <w:rFonts w:asciiTheme="minorHAnsi" w:hAnsiTheme="minorHAnsi" w:cstheme="minorHAnsi"/>
        </w:rPr>
        <w:t xml:space="preserve">. Záruční doba se prodlužuje o dobu, v níž </w:t>
      </w:r>
      <w:r w:rsidR="008219D9">
        <w:rPr>
          <w:rFonts w:asciiTheme="minorHAnsi" w:hAnsiTheme="minorHAnsi" w:cstheme="minorHAnsi"/>
        </w:rPr>
        <w:t>Kolejové jeřáby</w:t>
      </w:r>
      <w:r w:rsidR="003C6992" w:rsidRPr="00860474">
        <w:rPr>
          <w:rFonts w:asciiTheme="minorHAnsi" w:hAnsiTheme="minorHAnsi" w:cstheme="minorHAnsi"/>
        </w:rPr>
        <w:t xml:space="preserve"> nebo jakékoliv </w:t>
      </w:r>
      <w:r w:rsidR="00B77780" w:rsidRPr="00860474">
        <w:rPr>
          <w:rFonts w:asciiTheme="minorHAnsi" w:hAnsiTheme="minorHAnsi" w:cstheme="minorHAnsi"/>
        </w:rPr>
        <w:t>je</w:t>
      </w:r>
      <w:r w:rsidR="00607881">
        <w:rPr>
          <w:rFonts w:asciiTheme="minorHAnsi" w:hAnsiTheme="minorHAnsi" w:cstheme="minorHAnsi"/>
        </w:rPr>
        <w:t>jich</w:t>
      </w:r>
      <w:r w:rsidR="003C6992" w:rsidRPr="00860474">
        <w:rPr>
          <w:rFonts w:asciiTheme="minorHAnsi" w:hAnsiTheme="minorHAnsi" w:cstheme="minorHAnsi"/>
        </w:rPr>
        <w:t xml:space="preserve"> části nemohly být užívány k účelům, pro něž byly zamýšleny, z důvodu jejich vady. V případě opakovaného výskytu téže vady se tato záruka poskytuje i opakovaně, bez omezení.</w:t>
      </w:r>
    </w:p>
    <w:p w14:paraId="5F9E5722" w14:textId="05FCF6CF"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 xml:space="preserve">Vady </w:t>
      </w:r>
      <w:r w:rsidR="008219D9">
        <w:rPr>
          <w:rFonts w:asciiTheme="minorHAnsi" w:hAnsiTheme="minorHAnsi" w:cstheme="minorHAnsi"/>
        </w:rPr>
        <w:t>Kolejových jeřábů</w:t>
      </w:r>
      <w:r w:rsidRPr="00860474">
        <w:rPr>
          <w:rFonts w:asciiTheme="minorHAnsi" w:hAnsiTheme="minorHAnsi" w:cstheme="minorHAnsi"/>
        </w:rPr>
        <w:t xml:space="preserve"> může </w:t>
      </w:r>
      <w:r w:rsidR="00DF0135">
        <w:rPr>
          <w:rFonts w:asciiTheme="minorHAnsi" w:hAnsiTheme="minorHAnsi" w:cstheme="minorHAnsi"/>
        </w:rPr>
        <w:t>Objednatel</w:t>
      </w:r>
      <w:r w:rsidRPr="00860474">
        <w:rPr>
          <w:rFonts w:asciiTheme="minorHAnsi" w:hAnsiTheme="minorHAnsi" w:cstheme="minorHAnsi"/>
        </w:rPr>
        <w:t xml:space="preserve"> uplatnit u </w:t>
      </w:r>
      <w:r w:rsidR="00326F10">
        <w:rPr>
          <w:rFonts w:asciiTheme="minorHAnsi" w:hAnsiTheme="minorHAnsi" w:cstheme="minorHAnsi"/>
        </w:rPr>
        <w:t>Zhotovitel</w:t>
      </w:r>
      <w:r w:rsidR="00133070">
        <w:rPr>
          <w:rFonts w:asciiTheme="minorHAnsi" w:hAnsiTheme="minorHAnsi" w:cstheme="minorHAnsi"/>
        </w:rPr>
        <w:t>e</w:t>
      </w:r>
      <w:r w:rsidRPr="00860474">
        <w:rPr>
          <w:rFonts w:asciiTheme="minorHAnsi" w:hAnsiTheme="minorHAnsi" w:cstheme="minorHAnsi"/>
        </w:rPr>
        <w:t xml:space="preserve"> kdykoliv v průběhu záruční doby nebo i po jejím skončení, pokud prokazatelně existovaly již v záruční době. </w:t>
      </w:r>
    </w:p>
    <w:p w14:paraId="5881943C" w14:textId="4DBEC4E8" w:rsidR="003C6992" w:rsidRPr="00804A32" w:rsidRDefault="00DF0135" w:rsidP="003C6992">
      <w:pPr>
        <w:pStyle w:val="Clanek11"/>
        <w:numPr>
          <w:ilvl w:val="1"/>
          <w:numId w:val="21"/>
        </w:numPr>
        <w:rPr>
          <w:rFonts w:asciiTheme="minorHAnsi" w:hAnsiTheme="minorHAnsi" w:cstheme="minorHAnsi"/>
        </w:rPr>
      </w:pPr>
      <w:r>
        <w:rPr>
          <w:rFonts w:asciiTheme="minorHAnsi" w:hAnsiTheme="minorHAnsi" w:cstheme="minorHAnsi"/>
        </w:rPr>
        <w:t>Objednatel</w:t>
      </w:r>
      <w:r w:rsidR="003C6992" w:rsidRPr="00860474">
        <w:rPr>
          <w:rFonts w:asciiTheme="minorHAnsi" w:hAnsiTheme="minorHAnsi" w:cstheme="minorHAnsi"/>
        </w:rPr>
        <w:t xml:space="preserve"> uplatní vadu tak, že zašle </w:t>
      </w:r>
      <w:r w:rsidR="00326F10">
        <w:rPr>
          <w:rFonts w:asciiTheme="minorHAnsi" w:hAnsiTheme="minorHAnsi" w:cstheme="minorHAnsi"/>
        </w:rPr>
        <w:t>Zhotovitel</w:t>
      </w:r>
      <w:r w:rsidR="00133070">
        <w:rPr>
          <w:rFonts w:asciiTheme="minorHAnsi" w:hAnsiTheme="minorHAnsi" w:cstheme="minorHAnsi"/>
        </w:rPr>
        <w:t>i</w:t>
      </w:r>
      <w:r w:rsidR="003C6992" w:rsidRPr="00860474">
        <w:rPr>
          <w:rFonts w:asciiTheme="minorHAnsi" w:hAnsiTheme="minorHAnsi" w:cstheme="minorHAnsi"/>
        </w:rPr>
        <w:t xml:space="preserve"> písemné oznámení, ve kterém musí být vada </w:t>
      </w:r>
      <w:r w:rsidR="008219D9">
        <w:rPr>
          <w:rFonts w:asciiTheme="minorHAnsi" w:hAnsiTheme="minorHAnsi" w:cstheme="minorHAnsi"/>
        </w:rPr>
        <w:t>Kolejových jeřábů</w:t>
      </w:r>
      <w:r w:rsidR="003C6992" w:rsidRPr="00860474">
        <w:rPr>
          <w:rFonts w:asciiTheme="minorHAnsi" w:hAnsiTheme="minorHAnsi" w:cstheme="minorHAnsi"/>
        </w:rPr>
        <w:t xml:space="preserve"> popsána a současně musí být uvedeno, jak se tato vada projevuje. V písemném oznámení je </w:t>
      </w:r>
      <w:r>
        <w:rPr>
          <w:rFonts w:asciiTheme="minorHAnsi" w:hAnsiTheme="minorHAnsi" w:cstheme="minorHAnsi"/>
        </w:rPr>
        <w:t>Objednatel</w:t>
      </w:r>
      <w:r w:rsidR="003C6992" w:rsidRPr="00860474">
        <w:rPr>
          <w:rFonts w:asciiTheme="minorHAnsi" w:hAnsiTheme="minorHAnsi" w:cstheme="minorHAnsi"/>
        </w:rPr>
        <w:t xml:space="preserve"> oprávněn, ale nikoliv povinen uvést své požadavky, jakým způsobem požaduje vadu </w:t>
      </w:r>
      <w:r w:rsidR="008219D9">
        <w:rPr>
          <w:rFonts w:asciiTheme="minorHAnsi" w:hAnsiTheme="minorHAnsi" w:cstheme="minorHAnsi"/>
        </w:rPr>
        <w:t>Kolejových jeřábů</w:t>
      </w:r>
      <w:r w:rsidR="003C6992" w:rsidRPr="00860474">
        <w:rPr>
          <w:rFonts w:asciiTheme="minorHAnsi" w:hAnsiTheme="minorHAnsi" w:cstheme="minorHAnsi"/>
        </w:rPr>
        <w:t xml:space="preserve"> odstranit, nebo jiná práva z vad, kterých se </w:t>
      </w:r>
      <w:r w:rsidR="003C6992" w:rsidRPr="00804A32">
        <w:rPr>
          <w:rFonts w:asciiTheme="minorHAnsi" w:hAnsiTheme="minorHAnsi" w:cstheme="minorHAnsi"/>
        </w:rPr>
        <w:t>domáhá.</w:t>
      </w:r>
    </w:p>
    <w:p w14:paraId="7E209650" w14:textId="3239AD94" w:rsidR="003C6992" w:rsidRPr="000C6607" w:rsidRDefault="003C6992" w:rsidP="2F7A8665">
      <w:pPr>
        <w:pStyle w:val="Clanek11"/>
        <w:numPr>
          <w:ilvl w:val="1"/>
          <w:numId w:val="21"/>
        </w:numPr>
        <w:rPr>
          <w:rFonts w:asciiTheme="minorHAnsi" w:hAnsiTheme="minorHAnsi" w:cstheme="minorBidi"/>
        </w:rPr>
      </w:pPr>
      <w:r w:rsidRPr="00804A32">
        <w:rPr>
          <w:rFonts w:asciiTheme="minorHAnsi" w:hAnsiTheme="minorHAnsi" w:cstheme="minorBidi"/>
        </w:rPr>
        <w:t xml:space="preserve">K obdrženému oznámení o vadě </w:t>
      </w:r>
      <w:r w:rsidR="008219D9" w:rsidRPr="00804A32">
        <w:rPr>
          <w:rFonts w:asciiTheme="minorHAnsi" w:hAnsiTheme="minorHAnsi" w:cstheme="minorBidi"/>
        </w:rPr>
        <w:t>Kolejových jeřábů</w:t>
      </w:r>
      <w:r w:rsidRPr="00804A32">
        <w:rPr>
          <w:rFonts w:asciiTheme="minorHAnsi" w:hAnsiTheme="minorHAnsi" w:cstheme="minorBidi"/>
        </w:rPr>
        <w:t xml:space="preserve"> v záruce se </w:t>
      </w:r>
      <w:r w:rsidR="00326F10" w:rsidRPr="00804A32">
        <w:rPr>
          <w:rFonts w:asciiTheme="minorHAnsi" w:hAnsiTheme="minorHAnsi" w:cstheme="minorBidi"/>
        </w:rPr>
        <w:t>Zhotovitel</w:t>
      </w:r>
      <w:r w:rsidRPr="00804A32">
        <w:rPr>
          <w:rFonts w:asciiTheme="minorHAnsi" w:hAnsiTheme="minorHAnsi" w:cstheme="minorBidi"/>
        </w:rPr>
        <w:t xml:space="preserve"> vyjádří </w:t>
      </w:r>
      <w:r w:rsidR="00D13965" w:rsidRPr="00804A32">
        <w:rPr>
          <w:rFonts w:asciiTheme="minorHAnsi" w:hAnsiTheme="minorHAnsi" w:cstheme="minorBidi"/>
        </w:rPr>
        <w:t xml:space="preserve">do </w:t>
      </w:r>
      <w:r w:rsidR="00F86CF5" w:rsidRPr="000C6607">
        <w:rPr>
          <w:rFonts w:asciiTheme="minorHAnsi" w:hAnsiTheme="minorHAnsi" w:cstheme="minorBidi"/>
        </w:rPr>
        <w:t>24</w:t>
      </w:r>
      <w:r w:rsidR="00D13965" w:rsidRPr="000C6607">
        <w:rPr>
          <w:rFonts w:asciiTheme="minorHAnsi" w:hAnsiTheme="minorHAnsi" w:cstheme="minorBidi"/>
        </w:rPr>
        <w:t xml:space="preserve"> hodin</w:t>
      </w:r>
      <w:r w:rsidRPr="000C6607">
        <w:rPr>
          <w:rFonts w:asciiTheme="minorHAnsi" w:hAnsiTheme="minorHAnsi" w:cstheme="minorBidi"/>
        </w:rPr>
        <w:t>.</w:t>
      </w:r>
    </w:p>
    <w:p w14:paraId="43337712" w14:textId="7549535E" w:rsidR="003C6992" w:rsidRPr="001D31DC" w:rsidRDefault="00326F10" w:rsidP="2F7A8665">
      <w:pPr>
        <w:pStyle w:val="Clanek11"/>
        <w:numPr>
          <w:ilvl w:val="1"/>
          <w:numId w:val="21"/>
        </w:numPr>
        <w:rPr>
          <w:rFonts w:asciiTheme="minorHAnsi" w:hAnsiTheme="minorHAnsi" w:cstheme="minorBidi"/>
        </w:rPr>
      </w:pPr>
      <w:bookmarkStart w:id="18" w:name="_Ref472497827"/>
      <w:r w:rsidRPr="000C6607">
        <w:rPr>
          <w:rFonts w:asciiTheme="minorHAnsi" w:hAnsiTheme="minorHAnsi" w:cstheme="minorBidi"/>
        </w:rPr>
        <w:t>Zhotovitel</w:t>
      </w:r>
      <w:r w:rsidR="003C6992" w:rsidRPr="000C6607">
        <w:rPr>
          <w:rFonts w:asciiTheme="minorHAnsi" w:hAnsiTheme="minorHAnsi" w:cstheme="minorBidi"/>
        </w:rPr>
        <w:t xml:space="preserve"> zahájí odstraňování vad </w:t>
      </w:r>
      <w:r w:rsidR="00D13965" w:rsidRPr="000C6607">
        <w:rPr>
          <w:rFonts w:asciiTheme="minorHAnsi" w:hAnsiTheme="minorHAnsi" w:cstheme="minorBidi"/>
        </w:rPr>
        <w:t>Kolejových jeřábů</w:t>
      </w:r>
      <w:r w:rsidR="003C6992" w:rsidRPr="000C6607">
        <w:rPr>
          <w:rFonts w:asciiTheme="minorHAnsi" w:hAnsiTheme="minorHAnsi" w:cstheme="minorBidi"/>
        </w:rPr>
        <w:t xml:space="preserve"> v Místě plnění, a to nejpozději </w:t>
      </w:r>
      <w:r w:rsidR="003C6992" w:rsidRPr="0080512C">
        <w:rPr>
          <w:rFonts w:asciiTheme="minorHAnsi" w:hAnsiTheme="minorHAnsi" w:cstheme="minorBidi"/>
        </w:rPr>
        <w:t>do</w:t>
      </w:r>
      <w:r w:rsidR="00BA63C2" w:rsidRPr="0080512C">
        <w:rPr>
          <w:rFonts w:asciiTheme="minorHAnsi" w:hAnsiTheme="minorHAnsi" w:cstheme="minorBidi"/>
        </w:rPr>
        <w:t xml:space="preserve"> 48</w:t>
      </w:r>
      <w:r w:rsidR="00D13965" w:rsidRPr="0080512C">
        <w:rPr>
          <w:rFonts w:asciiTheme="minorHAnsi" w:hAnsiTheme="minorHAnsi" w:cstheme="minorBidi"/>
        </w:rPr>
        <w:t xml:space="preserve"> hodin</w:t>
      </w:r>
      <w:r w:rsidR="003C6992" w:rsidRPr="0080512C">
        <w:rPr>
          <w:rFonts w:asciiTheme="minorHAnsi" w:hAnsiTheme="minorHAnsi" w:cstheme="minorBidi"/>
        </w:rPr>
        <w:t xml:space="preserve"> od obdržení</w:t>
      </w:r>
      <w:r w:rsidR="003C6992" w:rsidRPr="00804A32">
        <w:rPr>
          <w:rFonts w:asciiTheme="minorHAnsi" w:hAnsiTheme="minorHAnsi" w:cstheme="minorBidi"/>
        </w:rPr>
        <w:t xml:space="preserve"> oznámení o vadě. </w:t>
      </w:r>
      <w:r w:rsidR="006739C5" w:rsidRPr="00804A32">
        <w:rPr>
          <w:rFonts w:asciiTheme="minorHAnsi" w:hAnsiTheme="minorHAnsi" w:cstheme="minorHAnsi"/>
        </w:rPr>
        <w:t>Zahájením s odstraňováním vad se rozumí jak</w:t>
      </w:r>
      <w:r w:rsidR="006739C5" w:rsidRPr="001D31DC">
        <w:rPr>
          <w:rFonts w:asciiTheme="minorHAnsi" w:hAnsiTheme="minorHAnsi" w:cstheme="minorHAnsi"/>
        </w:rPr>
        <w:t xml:space="preserve">ýkoliv úkon </w:t>
      </w:r>
      <w:r>
        <w:rPr>
          <w:rFonts w:asciiTheme="minorHAnsi" w:hAnsiTheme="minorHAnsi" w:cstheme="minorHAnsi"/>
        </w:rPr>
        <w:t>Zhotovitel</w:t>
      </w:r>
      <w:r w:rsidR="00133070">
        <w:rPr>
          <w:rFonts w:asciiTheme="minorHAnsi" w:hAnsiTheme="minorHAnsi" w:cstheme="minorHAnsi"/>
        </w:rPr>
        <w:t>e</w:t>
      </w:r>
      <w:r w:rsidR="006739C5" w:rsidRPr="001D31DC">
        <w:rPr>
          <w:rFonts w:asciiTheme="minorHAnsi" w:hAnsiTheme="minorHAnsi" w:cstheme="minorHAnsi"/>
        </w:rPr>
        <w:t>, který s ohledem na charakter, rozsah a závažnost nahlášené vady přímo povede k jejímu efektivnímu odstranění</w:t>
      </w:r>
      <w:r w:rsidR="006739C5" w:rsidRPr="001D31DC">
        <w:rPr>
          <w:rFonts w:asciiTheme="minorHAnsi" w:hAnsiTheme="minorHAnsi" w:cstheme="minorBidi"/>
        </w:rPr>
        <w:t xml:space="preserve">. </w:t>
      </w:r>
      <w:r w:rsidR="003C6992" w:rsidRPr="001D31DC">
        <w:rPr>
          <w:rFonts w:asciiTheme="minorHAnsi" w:hAnsiTheme="minorHAnsi" w:cstheme="minorBidi"/>
        </w:rPr>
        <w:t xml:space="preserve">Vady </w:t>
      </w:r>
      <w:r w:rsidR="00D13965" w:rsidRPr="001D31DC">
        <w:rPr>
          <w:rFonts w:asciiTheme="minorHAnsi" w:hAnsiTheme="minorHAnsi" w:cstheme="minorBidi"/>
        </w:rPr>
        <w:t>Kolejových jeřábů</w:t>
      </w:r>
      <w:r w:rsidR="003C6992" w:rsidRPr="001D31DC">
        <w:rPr>
          <w:rFonts w:asciiTheme="minorHAnsi" w:hAnsiTheme="minorHAnsi" w:cstheme="minorBidi"/>
        </w:rPr>
        <w:t xml:space="preserve"> budou odstraněny </w:t>
      </w:r>
      <w:r>
        <w:rPr>
          <w:rFonts w:asciiTheme="minorHAnsi" w:hAnsiTheme="minorHAnsi" w:cstheme="minorBidi"/>
        </w:rPr>
        <w:t>Zhotovitel</w:t>
      </w:r>
      <w:r w:rsidR="00133070">
        <w:rPr>
          <w:rFonts w:asciiTheme="minorHAnsi" w:hAnsiTheme="minorHAnsi" w:cstheme="minorBidi"/>
        </w:rPr>
        <w:t>em</w:t>
      </w:r>
      <w:r w:rsidR="003C6992" w:rsidRPr="001D31DC">
        <w:rPr>
          <w:rFonts w:asciiTheme="minorHAnsi" w:hAnsiTheme="minorHAnsi" w:cstheme="minorBidi"/>
        </w:rPr>
        <w:t xml:space="preserve"> do </w:t>
      </w:r>
      <w:r w:rsidR="00B125FF" w:rsidRPr="001D31DC">
        <w:rPr>
          <w:rFonts w:asciiTheme="minorHAnsi" w:hAnsiTheme="minorHAnsi" w:cstheme="minorBidi"/>
        </w:rPr>
        <w:t>1</w:t>
      </w:r>
      <w:r w:rsidR="003C6992" w:rsidRPr="001D31DC">
        <w:rPr>
          <w:rFonts w:asciiTheme="minorHAnsi" w:hAnsiTheme="minorHAnsi" w:cstheme="minorBidi"/>
        </w:rPr>
        <w:t xml:space="preserve">0 kalendářních dnů od obdržení oznámení o vadě, pokud se Strany nedohodnou jinak. O odstranění vady bude sepsán a podepsán zástupci </w:t>
      </w:r>
      <w:r>
        <w:rPr>
          <w:rFonts w:asciiTheme="minorHAnsi" w:hAnsiTheme="minorHAnsi" w:cstheme="minorBidi"/>
        </w:rPr>
        <w:t>Zhotovitel</w:t>
      </w:r>
      <w:r w:rsidR="00133070">
        <w:rPr>
          <w:rFonts w:asciiTheme="minorHAnsi" w:hAnsiTheme="minorHAnsi" w:cstheme="minorBidi"/>
        </w:rPr>
        <w:t>e</w:t>
      </w:r>
      <w:r w:rsidR="003C6992" w:rsidRPr="001D31DC">
        <w:rPr>
          <w:rFonts w:asciiTheme="minorHAnsi" w:hAnsiTheme="minorHAnsi" w:cstheme="minorBidi"/>
        </w:rPr>
        <w:t xml:space="preserve"> a </w:t>
      </w:r>
      <w:r w:rsidR="00DF0135">
        <w:rPr>
          <w:rFonts w:asciiTheme="minorHAnsi" w:hAnsiTheme="minorHAnsi" w:cstheme="minorBidi"/>
        </w:rPr>
        <w:t>Objednatel</w:t>
      </w:r>
      <w:r>
        <w:rPr>
          <w:rFonts w:asciiTheme="minorHAnsi" w:hAnsiTheme="minorHAnsi" w:cstheme="minorBidi"/>
        </w:rPr>
        <w:t>e</w:t>
      </w:r>
      <w:r w:rsidR="003C6992" w:rsidRPr="001D31DC">
        <w:rPr>
          <w:rFonts w:asciiTheme="minorHAnsi" w:hAnsiTheme="minorHAnsi" w:cstheme="minorBidi"/>
        </w:rPr>
        <w:t xml:space="preserve"> protokol.</w:t>
      </w:r>
      <w:bookmarkEnd w:id="18"/>
    </w:p>
    <w:p w14:paraId="286BB8B2" w14:textId="2754A3D8"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 xml:space="preserve">Veškeré práce na odstranění vad budou provedeny na riziko a náklady </w:t>
      </w:r>
      <w:r w:rsidR="00326F10">
        <w:rPr>
          <w:rFonts w:asciiTheme="minorHAnsi" w:hAnsiTheme="minorHAnsi" w:cstheme="minorHAnsi"/>
        </w:rPr>
        <w:t>Zhotovitel</w:t>
      </w:r>
      <w:r w:rsidR="00133070">
        <w:rPr>
          <w:rFonts w:asciiTheme="minorHAnsi" w:hAnsiTheme="minorHAnsi" w:cstheme="minorHAnsi"/>
        </w:rPr>
        <w:t>e</w:t>
      </w:r>
      <w:r w:rsidRPr="00860474">
        <w:rPr>
          <w:rFonts w:asciiTheme="minorHAnsi" w:hAnsiTheme="minorHAnsi" w:cstheme="minorHAnsi"/>
        </w:rPr>
        <w:t>, a to včetně případných nákladů na náhradní plnění nebo škody či jiné újmy způsobené vadou či odstraňováním vad.</w:t>
      </w:r>
    </w:p>
    <w:p w14:paraId="47993F42" w14:textId="751E5EF8" w:rsidR="003C6992" w:rsidRPr="00860474" w:rsidRDefault="00326F10" w:rsidP="003C6992">
      <w:pPr>
        <w:pStyle w:val="Clanek11"/>
        <w:numPr>
          <w:ilvl w:val="1"/>
          <w:numId w:val="21"/>
        </w:numPr>
        <w:rPr>
          <w:rFonts w:asciiTheme="minorHAnsi" w:hAnsiTheme="minorHAnsi" w:cstheme="minorHAnsi"/>
        </w:rPr>
      </w:pPr>
      <w:r>
        <w:rPr>
          <w:rFonts w:asciiTheme="minorHAnsi" w:hAnsiTheme="minorHAnsi" w:cstheme="minorHAnsi"/>
        </w:rPr>
        <w:t>Zhotovitel</w:t>
      </w:r>
      <w:r w:rsidR="003C6992" w:rsidRPr="00860474">
        <w:rPr>
          <w:rFonts w:asciiTheme="minorHAnsi" w:hAnsiTheme="minorHAnsi" w:cstheme="minorHAnsi"/>
        </w:rPr>
        <w:t xml:space="preserve"> neodpovídá za vad</w:t>
      </w:r>
      <w:r w:rsidR="00766C4A">
        <w:rPr>
          <w:rFonts w:asciiTheme="minorHAnsi" w:hAnsiTheme="minorHAnsi" w:cstheme="minorHAnsi"/>
        </w:rPr>
        <w:t>y</w:t>
      </w:r>
      <w:r w:rsidR="003C6992" w:rsidRPr="00860474">
        <w:rPr>
          <w:rFonts w:asciiTheme="minorHAnsi" w:hAnsiTheme="minorHAnsi" w:cstheme="minorHAnsi"/>
        </w:rPr>
        <w:t xml:space="preserve"> </w:t>
      </w:r>
      <w:r w:rsidR="00746A2B">
        <w:rPr>
          <w:rFonts w:asciiTheme="minorHAnsi" w:hAnsiTheme="minorHAnsi" w:cstheme="minorHAnsi"/>
        </w:rPr>
        <w:t>Kolejových jeřábu</w:t>
      </w:r>
      <w:r w:rsidR="003C6992" w:rsidRPr="00860474">
        <w:rPr>
          <w:rFonts w:asciiTheme="minorHAnsi" w:hAnsiTheme="minorHAnsi" w:cstheme="minorHAnsi"/>
        </w:rPr>
        <w:t xml:space="preserve"> a vadu </w:t>
      </w:r>
      <w:r w:rsidR="00766C4A">
        <w:rPr>
          <w:rFonts w:asciiTheme="minorHAnsi" w:hAnsiTheme="minorHAnsi" w:cstheme="minorHAnsi"/>
        </w:rPr>
        <w:t>Kolejových jeřábů</w:t>
      </w:r>
      <w:r w:rsidR="003C6992" w:rsidRPr="00860474">
        <w:rPr>
          <w:rFonts w:asciiTheme="minorHAnsi" w:hAnsiTheme="minorHAnsi" w:cstheme="minorHAnsi"/>
        </w:rPr>
        <w:t xml:space="preserve"> v záruce nemusí uznat, pouze pokud: </w:t>
      </w:r>
    </w:p>
    <w:p w14:paraId="5D1CA276" w14:textId="5B610333" w:rsidR="003C6992" w:rsidRPr="00860474" w:rsidRDefault="008A0E51" w:rsidP="003C6992">
      <w:pPr>
        <w:pStyle w:val="Claneka"/>
        <w:numPr>
          <w:ilvl w:val="2"/>
          <w:numId w:val="21"/>
        </w:numPr>
        <w:rPr>
          <w:rFonts w:asciiTheme="minorHAnsi" w:hAnsiTheme="minorHAnsi" w:cstheme="minorHAnsi"/>
        </w:rPr>
      </w:pPr>
      <w:r>
        <w:rPr>
          <w:rFonts w:asciiTheme="minorHAnsi" w:hAnsiTheme="minorHAnsi" w:cstheme="minorHAnsi"/>
        </w:rPr>
        <w:t>Kolejové jeřáby</w:t>
      </w:r>
      <w:r w:rsidR="00E1699D" w:rsidRPr="00860474">
        <w:rPr>
          <w:rFonts w:asciiTheme="minorHAnsi" w:hAnsiTheme="minorHAnsi" w:cstheme="minorHAnsi"/>
        </w:rPr>
        <w:t xml:space="preserve"> </w:t>
      </w:r>
      <w:r w:rsidR="003C6992" w:rsidRPr="00860474">
        <w:rPr>
          <w:rFonts w:asciiTheme="minorHAnsi" w:hAnsiTheme="minorHAnsi" w:cstheme="minorHAnsi"/>
        </w:rPr>
        <w:t>nebyl</w:t>
      </w:r>
      <w:r>
        <w:rPr>
          <w:rFonts w:asciiTheme="minorHAnsi" w:hAnsiTheme="minorHAnsi" w:cstheme="minorHAnsi"/>
        </w:rPr>
        <w:t>y</w:t>
      </w:r>
      <w:r w:rsidR="003C6992" w:rsidRPr="00860474">
        <w:rPr>
          <w:rFonts w:asciiTheme="minorHAnsi" w:hAnsiTheme="minorHAnsi" w:cstheme="minorHAnsi"/>
        </w:rPr>
        <w:t xml:space="preserve"> používán</w:t>
      </w:r>
      <w:r>
        <w:rPr>
          <w:rFonts w:asciiTheme="minorHAnsi" w:hAnsiTheme="minorHAnsi" w:cstheme="minorHAnsi"/>
        </w:rPr>
        <w:t>y</w:t>
      </w:r>
      <w:r w:rsidR="003C6992" w:rsidRPr="00860474">
        <w:rPr>
          <w:rFonts w:asciiTheme="minorHAnsi" w:hAnsiTheme="minorHAnsi" w:cstheme="minorHAnsi"/>
        </w:rPr>
        <w:t>, ošetřován</w:t>
      </w:r>
      <w:r>
        <w:rPr>
          <w:rFonts w:asciiTheme="minorHAnsi" w:hAnsiTheme="minorHAnsi" w:cstheme="minorHAnsi"/>
        </w:rPr>
        <w:t>y</w:t>
      </w:r>
      <w:r w:rsidR="003C6992" w:rsidRPr="00860474">
        <w:rPr>
          <w:rFonts w:asciiTheme="minorHAnsi" w:hAnsiTheme="minorHAnsi" w:cstheme="minorHAnsi"/>
        </w:rPr>
        <w:t>, případně opravován</w:t>
      </w:r>
      <w:r>
        <w:rPr>
          <w:rFonts w:asciiTheme="minorHAnsi" w:hAnsiTheme="minorHAnsi" w:cstheme="minorHAnsi"/>
        </w:rPr>
        <w:t>y</w:t>
      </w:r>
      <w:r w:rsidR="003C6992" w:rsidRPr="00860474">
        <w:rPr>
          <w:rFonts w:asciiTheme="minorHAnsi" w:hAnsiTheme="minorHAnsi" w:cstheme="minorHAnsi"/>
        </w:rPr>
        <w:t xml:space="preserve"> autorizovaným způsobem v souladu s Dokumentací </w:t>
      </w:r>
      <w:r>
        <w:rPr>
          <w:rFonts w:asciiTheme="minorHAnsi" w:hAnsiTheme="minorHAnsi" w:cstheme="minorHAnsi"/>
        </w:rPr>
        <w:t>Kolejových jeřábů</w:t>
      </w:r>
      <w:r w:rsidR="003C6992" w:rsidRPr="00860474">
        <w:rPr>
          <w:rFonts w:asciiTheme="minorHAnsi" w:hAnsiTheme="minorHAnsi" w:cstheme="minorHAnsi"/>
        </w:rPr>
        <w:t>;</w:t>
      </w:r>
    </w:p>
    <w:p w14:paraId="2E9180C1" w14:textId="09DBD3F2" w:rsidR="003C6992" w:rsidRPr="00860474" w:rsidRDefault="00DF0135" w:rsidP="003C6992">
      <w:pPr>
        <w:pStyle w:val="Claneka"/>
        <w:numPr>
          <w:ilvl w:val="2"/>
          <w:numId w:val="21"/>
        </w:numPr>
        <w:rPr>
          <w:rFonts w:asciiTheme="minorHAnsi" w:hAnsiTheme="minorHAnsi" w:cstheme="minorHAnsi"/>
        </w:rPr>
      </w:pPr>
      <w:r>
        <w:rPr>
          <w:rFonts w:asciiTheme="minorHAnsi" w:hAnsiTheme="minorHAnsi" w:cstheme="minorHAnsi"/>
        </w:rPr>
        <w:lastRenderedPageBreak/>
        <w:t>Objednatel</w:t>
      </w:r>
      <w:r w:rsidR="003C6992" w:rsidRPr="00860474">
        <w:rPr>
          <w:rFonts w:asciiTheme="minorHAnsi" w:hAnsiTheme="minorHAnsi" w:cstheme="minorHAnsi"/>
        </w:rPr>
        <w:t xml:space="preserve"> pozmění základní konstrukční prvky </w:t>
      </w:r>
      <w:r w:rsidR="008A0E51">
        <w:rPr>
          <w:rFonts w:asciiTheme="minorHAnsi" w:hAnsiTheme="minorHAnsi" w:cstheme="minorHAnsi"/>
        </w:rPr>
        <w:t>Kolejových jeřábů</w:t>
      </w:r>
      <w:r w:rsidR="003C6992" w:rsidRPr="00860474">
        <w:rPr>
          <w:rFonts w:asciiTheme="minorHAnsi" w:hAnsiTheme="minorHAnsi" w:cstheme="minorHAnsi"/>
        </w:rPr>
        <w:t xml:space="preserve"> bez předchozího souhlasu </w:t>
      </w:r>
      <w:r w:rsidR="00326F10">
        <w:rPr>
          <w:rFonts w:asciiTheme="minorHAnsi" w:hAnsiTheme="minorHAnsi" w:cstheme="minorHAnsi"/>
        </w:rPr>
        <w:t>Zhotovitel</w:t>
      </w:r>
      <w:r w:rsidR="00133070">
        <w:rPr>
          <w:rFonts w:asciiTheme="minorHAnsi" w:hAnsiTheme="minorHAnsi" w:cstheme="minorHAnsi"/>
        </w:rPr>
        <w:t>e</w:t>
      </w:r>
      <w:r w:rsidR="003C6992" w:rsidRPr="00860474">
        <w:rPr>
          <w:rFonts w:asciiTheme="minorHAnsi" w:hAnsiTheme="minorHAnsi" w:cstheme="minorHAnsi"/>
        </w:rPr>
        <w:t>; nebo</w:t>
      </w:r>
    </w:p>
    <w:p w14:paraId="1F053792" w14:textId="16B4A1A7" w:rsidR="003C6992" w:rsidRPr="00860474" w:rsidRDefault="003C6992" w:rsidP="003C6992">
      <w:pPr>
        <w:pStyle w:val="Claneka"/>
        <w:numPr>
          <w:ilvl w:val="2"/>
          <w:numId w:val="21"/>
        </w:numPr>
        <w:rPr>
          <w:rFonts w:asciiTheme="minorHAnsi" w:hAnsiTheme="minorHAnsi" w:cstheme="minorHAnsi"/>
        </w:rPr>
      </w:pPr>
      <w:r w:rsidRPr="00860474">
        <w:rPr>
          <w:rFonts w:asciiTheme="minorHAnsi" w:hAnsiTheme="minorHAnsi" w:cstheme="minorHAnsi"/>
        </w:rPr>
        <w:t xml:space="preserve">se jedná o běžné opotřebení </w:t>
      </w:r>
      <w:r w:rsidR="008A0E51">
        <w:rPr>
          <w:rFonts w:asciiTheme="minorHAnsi" w:hAnsiTheme="minorHAnsi" w:cstheme="minorHAnsi"/>
        </w:rPr>
        <w:t>Kolejových jeřábů</w:t>
      </w:r>
      <w:r w:rsidRPr="00860474">
        <w:rPr>
          <w:rFonts w:asciiTheme="minorHAnsi" w:hAnsiTheme="minorHAnsi" w:cstheme="minorHAnsi"/>
        </w:rPr>
        <w:t>.</w:t>
      </w:r>
    </w:p>
    <w:p w14:paraId="20983AB9" w14:textId="4D745076" w:rsidR="0009638C" w:rsidRDefault="0009638C" w:rsidP="003C6992">
      <w:pPr>
        <w:pStyle w:val="Clanek11"/>
        <w:numPr>
          <w:ilvl w:val="1"/>
          <w:numId w:val="21"/>
        </w:numPr>
        <w:rPr>
          <w:rFonts w:asciiTheme="minorHAnsi" w:hAnsiTheme="minorHAnsi" w:cstheme="minorHAnsi"/>
        </w:rPr>
      </w:pPr>
      <w:bookmarkStart w:id="19" w:name="_Ref448947980"/>
      <w:r w:rsidRPr="0009638C">
        <w:rPr>
          <w:rFonts w:asciiTheme="minorHAnsi" w:hAnsiTheme="minorHAnsi" w:cstheme="minorHAnsi"/>
        </w:rPr>
        <w:t xml:space="preserve">Povinnost k odstranění vady </w:t>
      </w:r>
      <w:r w:rsidR="00335B4D">
        <w:rPr>
          <w:rFonts w:asciiTheme="minorHAnsi" w:hAnsiTheme="minorHAnsi" w:cstheme="minorHAnsi"/>
        </w:rPr>
        <w:t xml:space="preserve">v záruční době </w:t>
      </w:r>
      <w:r w:rsidRPr="0009638C">
        <w:rPr>
          <w:rFonts w:asciiTheme="minorHAnsi" w:hAnsiTheme="minorHAnsi" w:cstheme="minorHAnsi"/>
        </w:rPr>
        <w:t xml:space="preserve">má </w:t>
      </w:r>
      <w:r>
        <w:rPr>
          <w:rFonts w:asciiTheme="minorHAnsi" w:hAnsiTheme="minorHAnsi" w:cstheme="minorHAnsi"/>
        </w:rPr>
        <w:t>Z</w:t>
      </w:r>
      <w:r w:rsidRPr="0009638C">
        <w:rPr>
          <w:rFonts w:asciiTheme="minorHAnsi" w:hAnsiTheme="minorHAnsi" w:cstheme="minorHAnsi"/>
        </w:rPr>
        <w:t xml:space="preserve">hotovitel bez ohledu na to, zda vadu uzná či nikoli. V případě, že </w:t>
      </w:r>
      <w:r>
        <w:rPr>
          <w:rFonts w:asciiTheme="minorHAnsi" w:hAnsiTheme="minorHAnsi" w:cstheme="minorHAnsi"/>
        </w:rPr>
        <w:t>Z</w:t>
      </w:r>
      <w:r w:rsidRPr="0009638C">
        <w:rPr>
          <w:rFonts w:asciiTheme="minorHAnsi" w:hAnsiTheme="minorHAnsi" w:cstheme="minorHAnsi"/>
        </w:rPr>
        <w:t xml:space="preserve">hotovitel reklamaci neuznává, je povinen tuto skutečnost oznámit zástupci Objednatele a vyžádat si písemné vyjádření zástupce Objednatele. Dále se sjednává, že pokud bude prokázáno, že se nejednalo o vadu, na kterou se vztahuje záruka </w:t>
      </w:r>
      <w:r>
        <w:rPr>
          <w:rFonts w:asciiTheme="minorHAnsi" w:hAnsiTheme="minorHAnsi" w:cstheme="minorHAnsi"/>
        </w:rPr>
        <w:t>Z</w:t>
      </w:r>
      <w:r w:rsidRPr="0009638C">
        <w:rPr>
          <w:rFonts w:asciiTheme="minorHAnsi" w:hAnsiTheme="minorHAnsi" w:cstheme="minorHAnsi"/>
        </w:rPr>
        <w:t xml:space="preserve">hotovitele, uhradí Objednatel </w:t>
      </w:r>
      <w:r>
        <w:rPr>
          <w:rFonts w:asciiTheme="minorHAnsi" w:hAnsiTheme="minorHAnsi" w:cstheme="minorHAnsi"/>
        </w:rPr>
        <w:t>Z</w:t>
      </w:r>
      <w:r w:rsidRPr="0009638C">
        <w:rPr>
          <w:rFonts w:asciiTheme="minorHAnsi" w:hAnsiTheme="minorHAnsi" w:cstheme="minorHAnsi"/>
        </w:rPr>
        <w:t xml:space="preserve">hotoviteli účelně vynaložené náklady spojené s řízením o odstranění vady. To neplatí v případě, kdy je za tyto vynaložené náklady </w:t>
      </w:r>
      <w:r>
        <w:rPr>
          <w:rFonts w:asciiTheme="minorHAnsi" w:hAnsiTheme="minorHAnsi" w:cstheme="minorHAnsi"/>
        </w:rPr>
        <w:t>Z</w:t>
      </w:r>
      <w:r w:rsidRPr="0009638C">
        <w:rPr>
          <w:rFonts w:asciiTheme="minorHAnsi" w:hAnsiTheme="minorHAnsi" w:cstheme="minorHAnsi"/>
        </w:rPr>
        <w:t>hotovitel, byť i jen částečně spoluodpovědný.</w:t>
      </w:r>
    </w:p>
    <w:p w14:paraId="26318C25" w14:textId="3F36A29E" w:rsidR="003C6992"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 xml:space="preserve">Na každou provedenou záruční opravu poskytuje </w:t>
      </w:r>
      <w:r w:rsidR="00326F10">
        <w:rPr>
          <w:rFonts w:asciiTheme="minorHAnsi" w:hAnsiTheme="minorHAnsi" w:cstheme="minorHAnsi"/>
        </w:rPr>
        <w:t>Zhotovitel</w:t>
      </w:r>
      <w:r w:rsidRPr="00860474">
        <w:rPr>
          <w:rFonts w:asciiTheme="minorHAnsi" w:hAnsiTheme="minorHAnsi" w:cstheme="minorHAnsi"/>
        </w:rPr>
        <w:t xml:space="preserve"> novou záruku za jakost v délce </w:t>
      </w:r>
      <w:r w:rsidR="008A0E51">
        <w:rPr>
          <w:rFonts w:asciiTheme="minorHAnsi" w:hAnsiTheme="minorHAnsi" w:cstheme="minorHAnsi"/>
        </w:rPr>
        <w:t>dle čl</w:t>
      </w:r>
      <w:r w:rsidR="00E426F1">
        <w:rPr>
          <w:rFonts w:asciiTheme="minorHAnsi" w:hAnsiTheme="minorHAnsi" w:cstheme="minorHAnsi"/>
        </w:rPr>
        <w:t>.</w:t>
      </w:r>
      <w:r w:rsidR="008A0E51">
        <w:rPr>
          <w:rFonts w:asciiTheme="minorHAnsi" w:hAnsiTheme="minorHAnsi" w:cstheme="minorHAnsi"/>
        </w:rPr>
        <w:t xml:space="preserve"> </w:t>
      </w:r>
      <w:r w:rsidR="00617B03">
        <w:rPr>
          <w:rFonts w:asciiTheme="minorHAnsi" w:hAnsiTheme="minorHAnsi" w:cstheme="minorHAnsi"/>
        </w:rPr>
        <w:t>11</w:t>
      </w:r>
      <w:r w:rsidR="008A0E51">
        <w:rPr>
          <w:rFonts w:asciiTheme="minorHAnsi" w:hAnsiTheme="minorHAnsi" w:cstheme="minorHAnsi"/>
        </w:rPr>
        <w:t>.3</w:t>
      </w:r>
      <w:r w:rsidR="006062F8">
        <w:rPr>
          <w:rFonts w:asciiTheme="minorHAnsi" w:hAnsiTheme="minorHAnsi" w:cstheme="minorHAnsi"/>
        </w:rPr>
        <w:t>, 11.4 a 11.5 této</w:t>
      </w:r>
      <w:r w:rsidR="008A0E51">
        <w:rPr>
          <w:rFonts w:asciiTheme="minorHAnsi" w:hAnsiTheme="minorHAnsi" w:cstheme="minorHAnsi"/>
        </w:rPr>
        <w:t xml:space="preserve"> Smlouvy</w:t>
      </w:r>
      <w:r w:rsidRPr="00860474">
        <w:rPr>
          <w:rFonts w:asciiTheme="minorHAnsi" w:hAnsiTheme="minorHAnsi" w:cstheme="minorHAnsi"/>
        </w:rPr>
        <w:t xml:space="preserve">, u níž záruční doba počíná běžet převzetím opravy </w:t>
      </w:r>
      <w:r w:rsidR="00DF0135">
        <w:rPr>
          <w:rFonts w:asciiTheme="minorHAnsi" w:hAnsiTheme="minorHAnsi" w:cstheme="minorHAnsi"/>
        </w:rPr>
        <w:t>Objednatel</w:t>
      </w:r>
      <w:r w:rsidR="00326F10">
        <w:rPr>
          <w:rFonts w:asciiTheme="minorHAnsi" w:hAnsiTheme="minorHAnsi" w:cstheme="minorHAnsi"/>
        </w:rPr>
        <w:t>em</w:t>
      </w:r>
      <w:r w:rsidRPr="00860474">
        <w:rPr>
          <w:rFonts w:asciiTheme="minorHAnsi" w:hAnsiTheme="minorHAnsi" w:cstheme="minorHAnsi"/>
        </w:rPr>
        <w:t xml:space="preserve">. </w:t>
      </w:r>
      <w:bookmarkEnd w:id="19"/>
      <w:r w:rsidR="006739C5">
        <w:rPr>
          <w:rFonts w:asciiTheme="minorHAnsi" w:hAnsiTheme="minorHAnsi" w:cstheme="minorHAnsi"/>
        </w:rPr>
        <w:t xml:space="preserve"> </w:t>
      </w:r>
      <w:bookmarkStart w:id="20" w:name="_Ref439584208"/>
      <w:r w:rsidR="006739C5" w:rsidRPr="000F3CC3">
        <w:rPr>
          <w:rFonts w:asciiTheme="minorHAnsi" w:hAnsiTheme="minorHAnsi" w:cstheme="minorHAnsi"/>
        </w:rPr>
        <w:t xml:space="preserve">Pokud </w:t>
      </w:r>
      <w:r w:rsidR="00326F10">
        <w:rPr>
          <w:rFonts w:asciiTheme="minorHAnsi" w:hAnsiTheme="minorHAnsi" w:cstheme="minorHAnsi"/>
        </w:rPr>
        <w:t>Zhotovitel</w:t>
      </w:r>
      <w:r w:rsidR="006739C5" w:rsidRPr="000F3CC3">
        <w:rPr>
          <w:rFonts w:asciiTheme="minorHAnsi" w:hAnsiTheme="minorHAnsi" w:cstheme="minorHAnsi"/>
        </w:rPr>
        <w:t xml:space="preserve"> neodstraní (či nezapočne s odstraňováním) vady ve lhůtách podle této Smlouvy, je </w:t>
      </w:r>
      <w:r w:rsidR="00DF0135">
        <w:rPr>
          <w:rFonts w:asciiTheme="minorHAnsi" w:hAnsiTheme="minorHAnsi" w:cstheme="minorHAnsi"/>
        </w:rPr>
        <w:t>Objednatel</w:t>
      </w:r>
      <w:r w:rsidR="006739C5" w:rsidRPr="000F3CC3">
        <w:rPr>
          <w:rFonts w:asciiTheme="minorHAnsi" w:hAnsiTheme="minorHAnsi" w:cstheme="minorHAnsi"/>
        </w:rPr>
        <w:t xml:space="preserve"> oprávněn </w:t>
      </w:r>
      <w:bookmarkEnd w:id="20"/>
      <w:r w:rsidR="006739C5" w:rsidRPr="000F3CC3">
        <w:rPr>
          <w:rFonts w:asciiTheme="minorHAnsi" w:hAnsiTheme="minorHAnsi" w:cstheme="minorHAnsi"/>
        </w:rPr>
        <w:t xml:space="preserve">provést příslušné práce sám nebo je nechat provést jinou osobou na náklady </w:t>
      </w:r>
      <w:r w:rsidR="00326F10">
        <w:rPr>
          <w:rFonts w:asciiTheme="minorHAnsi" w:hAnsiTheme="minorHAnsi" w:cstheme="minorHAnsi"/>
        </w:rPr>
        <w:t>Zhotovitel</w:t>
      </w:r>
      <w:r w:rsidR="00133070">
        <w:rPr>
          <w:rFonts w:asciiTheme="minorHAnsi" w:hAnsiTheme="minorHAnsi" w:cstheme="minorHAnsi"/>
        </w:rPr>
        <w:t>e</w:t>
      </w:r>
      <w:r w:rsidR="006739C5" w:rsidRPr="000F3CC3">
        <w:rPr>
          <w:rFonts w:asciiTheme="minorHAnsi" w:hAnsiTheme="minorHAnsi" w:cstheme="minorHAnsi"/>
        </w:rPr>
        <w:t xml:space="preserve">. </w:t>
      </w:r>
      <w:r w:rsidR="00326F10">
        <w:rPr>
          <w:rFonts w:asciiTheme="minorHAnsi" w:hAnsiTheme="minorHAnsi" w:cstheme="minorHAnsi"/>
        </w:rPr>
        <w:t>Zhotovitel</w:t>
      </w:r>
      <w:r w:rsidR="006739C5" w:rsidRPr="000F3CC3">
        <w:rPr>
          <w:rFonts w:asciiTheme="minorHAnsi" w:hAnsiTheme="minorHAnsi" w:cstheme="minorHAnsi"/>
        </w:rPr>
        <w:t xml:space="preserve"> je pak povinen uhradit </w:t>
      </w:r>
      <w:r w:rsidR="00DF0135">
        <w:rPr>
          <w:rFonts w:asciiTheme="minorHAnsi" w:hAnsiTheme="minorHAnsi" w:cstheme="minorHAnsi"/>
        </w:rPr>
        <w:t>Objednatel</w:t>
      </w:r>
      <w:r w:rsidR="00326F10">
        <w:rPr>
          <w:rFonts w:asciiTheme="minorHAnsi" w:hAnsiTheme="minorHAnsi" w:cstheme="minorHAnsi"/>
        </w:rPr>
        <w:t>i</w:t>
      </w:r>
      <w:r w:rsidR="006739C5" w:rsidRPr="000F3CC3">
        <w:rPr>
          <w:rFonts w:asciiTheme="minorHAnsi" w:hAnsiTheme="minorHAnsi" w:cstheme="minorHAnsi"/>
        </w:rPr>
        <w:t xml:space="preserve"> náklady vzniklé při odstraňování vad </w:t>
      </w:r>
      <w:r w:rsidR="00950930">
        <w:rPr>
          <w:rFonts w:asciiTheme="minorHAnsi" w:hAnsiTheme="minorHAnsi" w:cstheme="minorHAnsi"/>
        </w:rPr>
        <w:t xml:space="preserve">v místě a čase obvyklé </w:t>
      </w:r>
      <w:r w:rsidR="006739C5" w:rsidRPr="000F3CC3">
        <w:rPr>
          <w:rFonts w:asciiTheme="minorHAnsi" w:hAnsiTheme="minorHAnsi" w:cstheme="minorHAnsi"/>
        </w:rPr>
        <w:t xml:space="preserve">do </w:t>
      </w:r>
      <w:r w:rsidR="00950930">
        <w:rPr>
          <w:rFonts w:asciiTheme="minorHAnsi" w:hAnsiTheme="minorHAnsi" w:cstheme="minorHAnsi"/>
        </w:rPr>
        <w:t>třiceti (30)</w:t>
      </w:r>
      <w:r w:rsidR="006739C5" w:rsidRPr="000F3CC3">
        <w:rPr>
          <w:rFonts w:asciiTheme="minorHAnsi" w:hAnsiTheme="minorHAnsi" w:cstheme="minorHAnsi"/>
        </w:rPr>
        <w:t xml:space="preserve"> </w:t>
      </w:r>
      <w:r w:rsidR="00D40DB2">
        <w:rPr>
          <w:rFonts w:asciiTheme="minorHAnsi" w:hAnsiTheme="minorHAnsi" w:cstheme="minorHAnsi"/>
        </w:rPr>
        <w:t xml:space="preserve">dnů </w:t>
      </w:r>
      <w:r w:rsidR="006739C5" w:rsidRPr="000F3CC3">
        <w:rPr>
          <w:rFonts w:asciiTheme="minorHAnsi" w:hAnsiTheme="minorHAnsi" w:cstheme="minorHAnsi"/>
        </w:rPr>
        <w:t xml:space="preserve">od doručení </w:t>
      </w:r>
      <w:r w:rsidR="00950930">
        <w:rPr>
          <w:rFonts w:asciiTheme="minorHAnsi" w:hAnsiTheme="minorHAnsi" w:cstheme="minorHAnsi"/>
        </w:rPr>
        <w:t>faktury</w:t>
      </w:r>
      <w:r w:rsidR="00950930" w:rsidRPr="000F3CC3">
        <w:rPr>
          <w:rFonts w:asciiTheme="minorHAnsi" w:hAnsiTheme="minorHAnsi" w:cstheme="minorHAnsi"/>
        </w:rPr>
        <w:t xml:space="preserve"> </w:t>
      </w:r>
      <w:r w:rsidR="00DF0135">
        <w:rPr>
          <w:rFonts w:asciiTheme="minorHAnsi" w:hAnsiTheme="minorHAnsi" w:cstheme="minorHAnsi"/>
        </w:rPr>
        <w:t>Objednatel</w:t>
      </w:r>
      <w:r w:rsidR="00326F10">
        <w:rPr>
          <w:rFonts w:asciiTheme="minorHAnsi" w:hAnsiTheme="minorHAnsi" w:cstheme="minorHAnsi"/>
        </w:rPr>
        <w:t>e</w:t>
      </w:r>
      <w:r w:rsidR="006739C5" w:rsidRPr="000F3CC3">
        <w:rPr>
          <w:rFonts w:asciiTheme="minorHAnsi" w:hAnsiTheme="minorHAnsi" w:cstheme="minorHAnsi"/>
        </w:rPr>
        <w:t xml:space="preserve"> </w:t>
      </w:r>
      <w:r w:rsidR="00326F10">
        <w:rPr>
          <w:rFonts w:asciiTheme="minorHAnsi" w:hAnsiTheme="minorHAnsi" w:cstheme="minorHAnsi"/>
        </w:rPr>
        <w:t>Zhotovite</w:t>
      </w:r>
      <w:r w:rsidR="00133070">
        <w:rPr>
          <w:rFonts w:asciiTheme="minorHAnsi" w:hAnsiTheme="minorHAnsi" w:cstheme="minorHAnsi"/>
        </w:rPr>
        <w:t>li</w:t>
      </w:r>
      <w:r w:rsidR="006739C5" w:rsidRPr="000F3CC3">
        <w:rPr>
          <w:rFonts w:asciiTheme="minorHAnsi" w:hAnsiTheme="minorHAnsi" w:cstheme="minorHAnsi"/>
        </w:rPr>
        <w:t xml:space="preserve">. </w:t>
      </w:r>
      <w:r w:rsidR="00617B03" w:rsidRPr="00617B03">
        <w:rPr>
          <w:rFonts w:asciiTheme="minorHAnsi" w:hAnsiTheme="minorHAnsi" w:cstheme="minorHAnsi"/>
        </w:rPr>
        <w:t xml:space="preserve">Odpovědnost </w:t>
      </w:r>
      <w:r w:rsidR="00617B03">
        <w:rPr>
          <w:rFonts w:asciiTheme="minorHAnsi" w:hAnsiTheme="minorHAnsi" w:cstheme="minorHAnsi"/>
        </w:rPr>
        <w:t>Z</w:t>
      </w:r>
      <w:r w:rsidR="00617B03" w:rsidRPr="00617B03">
        <w:rPr>
          <w:rFonts w:asciiTheme="minorHAnsi" w:hAnsiTheme="minorHAnsi" w:cstheme="minorHAnsi"/>
        </w:rPr>
        <w:t xml:space="preserve">hotovitele za </w:t>
      </w:r>
      <w:r w:rsidR="00617B03">
        <w:rPr>
          <w:rFonts w:asciiTheme="minorHAnsi" w:hAnsiTheme="minorHAnsi" w:cstheme="minorHAnsi"/>
        </w:rPr>
        <w:t>Kolejové jeřáby</w:t>
      </w:r>
      <w:r w:rsidR="00617B03" w:rsidRPr="00617B03">
        <w:rPr>
          <w:rFonts w:asciiTheme="minorHAnsi" w:hAnsiTheme="minorHAnsi" w:cstheme="minorHAnsi"/>
        </w:rPr>
        <w:t xml:space="preserve"> jako celek, stejně jako za je</w:t>
      </w:r>
      <w:r w:rsidR="00617B03">
        <w:rPr>
          <w:rFonts w:asciiTheme="minorHAnsi" w:hAnsiTheme="minorHAnsi" w:cstheme="minorHAnsi"/>
        </w:rPr>
        <w:t>jich</w:t>
      </w:r>
      <w:r w:rsidR="00617B03" w:rsidRPr="00617B03">
        <w:rPr>
          <w:rFonts w:asciiTheme="minorHAnsi" w:hAnsiTheme="minorHAnsi" w:cstheme="minorHAnsi"/>
        </w:rPr>
        <w:t xml:space="preserve"> jednotlivé části, není postupem popsaným v tomto </w:t>
      </w:r>
      <w:r w:rsidR="00617B03">
        <w:rPr>
          <w:rFonts w:asciiTheme="minorHAnsi" w:hAnsiTheme="minorHAnsi" w:cstheme="minorHAnsi"/>
        </w:rPr>
        <w:t>ustanovení Smlouvy</w:t>
      </w:r>
      <w:r w:rsidR="00617B03" w:rsidRPr="00617B03">
        <w:rPr>
          <w:rFonts w:asciiTheme="minorHAnsi" w:hAnsiTheme="minorHAnsi" w:cstheme="minorHAnsi"/>
        </w:rPr>
        <w:t xml:space="preserve">, tedy zásahem třetí osoby do </w:t>
      </w:r>
      <w:r w:rsidR="00617B03">
        <w:rPr>
          <w:rFonts w:asciiTheme="minorHAnsi" w:hAnsiTheme="minorHAnsi" w:cstheme="minorHAnsi"/>
        </w:rPr>
        <w:t>Kolejových jeřábů</w:t>
      </w:r>
      <w:r w:rsidR="00617B03" w:rsidRPr="00617B03">
        <w:rPr>
          <w:rFonts w:asciiTheme="minorHAnsi" w:hAnsiTheme="minorHAnsi" w:cstheme="minorHAnsi"/>
        </w:rPr>
        <w:t>, jakkoliv dotčena. Stejně tak není dotčeno právo Objednatele na uplatnění smluvních pokut.</w:t>
      </w:r>
      <w:r w:rsidR="00617B03">
        <w:rPr>
          <w:rFonts w:asciiTheme="minorHAnsi" w:hAnsiTheme="minorHAnsi" w:cstheme="minorHAnsi"/>
        </w:rPr>
        <w:t xml:space="preserve"> </w:t>
      </w:r>
      <w:r w:rsidR="006739C5" w:rsidRPr="000F3CC3">
        <w:rPr>
          <w:rFonts w:asciiTheme="minorHAnsi" w:hAnsiTheme="minorHAnsi" w:cstheme="minorHAnsi"/>
        </w:rPr>
        <w:t xml:space="preserve">V případě, kdy ze záručních podmínek příslušné části </w:t>
      </w:r>
      <w:r w:rsidR="006739C5">
        <w:rPr>
          <w:rFonts w:asciiTheme="minorHAnsi" w:hAnsiTheme="minorHAnsi" w:cstheme="minorHAnsi"/>
        </w:rPr>
        <w:t>Kolejových jeřábů</w:t>
      </w:r>
      <w:r w:rsidR="006739C5" w:rsidRPr="000F3CC3">
        <w:rPr>
          <w:rFonts w:asciiTheme="minorHAnsi" w:hAnsiTheme="minorHAnsi" w:cstheme="minorHAnsi"/>
        </w:rPr>
        <w:t xml:space="preserve"> vyplývá, že záruční opravy mohou být prováděny pouze autorizovanou osobou pod ztrátou práv ze záruky, je </w:t>
      </w:r>
      <w:r w:rsidR="00DF0135">
        <w:rPr>
          <w:rFonts w:asciiTheme="minorHAnsi" w:hAnsiTheme="minorHAnsi" w:cstheme="minorHAnsi"/>
        </w:rPr>
        <w:t>Objednatel</w:t>
      </w:r>
      <w:r w:rsidR="006739C5" w:rsidRPr="000F3CC3">
        <w:rPr>
          <w:rFonts w:asciiTheme="minorHAnsi" w:hAnsiTheme="minorHAnsi" w:cstheme="minorHAnsi"/>
        </w:rPr>
        <w:t xml:space="preserve"> oprávněn vyzvat k odstranění vad pouze takovouto osobu</w:t>
      </w:r>
      <w:r w:rsidR="00457D2D">
        <w:rPr>
          <w:rFonts w:asciiTheme="minorHAnsi" w:hAnsiTheme="minorHAnsi" w:cstheme="minorHAnsi"/>
        </w:rPr>
        <w:t>.</w:t>
      </w:r>
    </w:p>
    <w:p w14:paraId="23CDC7AB" w14:textId="69C4CDF2" w:rsidR="00617B03" w:rsidRPr="00617B03" w:rsidRDefault="00617B03" w:rsidP="00617B03">
      <w:pPr>
        <w:pStyle w:val="Clanek11"/>
        <w:numPr>
          <w:ilvl w:val="1"/>
          <w:numId w:val="21"/>
        </w:numPr>
        <w:rPr>
          <w:rFonts w:asciiTheme="minorHAnsi" w:hAnsiTheme="minorHAnsi" w:cstheme="minorBidi"/>
        </w:rPr>
      </w:pPr>
      <w:r w:rsidRPr="00617B03">
        <w:rPr>
          <w:rFonts w:asciiTheme="minorHAnsi" w:hAnsiTheme="minorHAnsi" w:cstheme="minorBidi"/>
        </w:rPr>
        <w:t xml:space="preserve">Pokud nedojde k odstranění reklamovaných vad </w:t>
      </w:r>
      <w:r>
        <w:rPr>
          <w:rFonts w:asciiTheme="minorHAnsi" w:hAnsiTheme="minorHAnsi" w:cstheme="minorBidi"/>
        </w:rPr>
        <w:t>Kolejových jeřábů</w:t>
      </w:r>
      <w:r w:rsidRPr="00617B03">
        <w:rPr>
          <w:rFonts w:asciiTheme="minorHAnsi" w:hAnsiTheme="minorHAnsi" w:cstheme="minorBidi"/>
        </w:rPr>
        <w:t xml:space="preserve"> ve stanovené době, má Objednatel právo na čerpání z Pozastávky či z bankovní garance pro náhradu </w:t>
      </w:r>
      <w:r w:rsidR="00335B4D">
        <w:rPr>
          <w:rFonts w:asciiTheme="minorHAnsi" w:hAnsiTheme="minorHAnsi" w:cstheme="minorBidi"/>
        </w:rPr>
        <w:t xml:space="preserve">vzniklých </w:t>
      </w:r>
      <w:r w:rsidRPr="00617B03">
        <w:rPr>
          <w:rFonts w:asciiTheme="minorHAnsi" w:hAnsiTheme="minorHAnsi" w:cstheme="minorBidi"/>
        </w:rPr>
        <w:t xml:space="preserve">nákladů </w:t>
      </w:r>
      <w:r w:rsidR="00335B4D">
        <w:rPr>
          <w:rFonts w:asciiTheme="minorHAnsi" w:hAnsiTheme="minorHAnsi" w:cstheme="minorBidi"/>
        </w:rPr>
        <w:t xml:space="preserve">a újmy </w:t>
      </w:r>
      <w:r w:rsidRPr="00617B03">
        <w:rPr>
          <w:rFonts w:asciiTheme="minorHAnsi" w:hAnsiTheme="minorHAnsi" w:cstheme="minorBidi"/>
        </w:rPr>
        <w:t xml:space="preserve">v důsledku </w:t>
      </w:r>
      <w:r>
        <w:rPr>
          <w:rFonts w:asciiTheme="minorHAnsi" w:hAnsiTheme="minorHAnsi" w:cstheme="minorBidi"/>
        </w:rPr>
        <w:t>Z</w:t>
      </w:r>
      <w:r w:rsidRPr="00617B03">
        <w:rPr>
          <w:rFonts w:asciiTheme="minorHAnsi" w:hAnsiTheme="minorHAnsi" w:cstheme="minorBidi"/>
        </w:rPr>
        <w:t xml:space="preserve">hotovitelem nesplněné povinnosti k odstranění zjištěné vady </w:t>
      </w:r>
      <w:r>
        <w:rPr>
          <w:rFonts w:asciiTheme="minorHAnsi" w:hAnsiTheme="minorHAnsi" w:cstheme="minorBidi"/>
        </w:rPr>
        <w:t>Kolejových jeřábů</w:t>
      </w:r>
      <w:r w:rsidRPr="00617B03">
        <w:rPr>
          <w:rFonts w:asciiTheme="minorHAnsi" w:hAnsiTheme="minorHAnsi" w:cstheme="minorBidi"/>
        </w:rPr>
        <w:t xml:space="preserve"> či pro uspokojení dalších nároků Objednatele z pozdního odstranění vad </w:t>
      </w:r>
      <w:r>
        <w:rPr>
          <w:rFonts w:asciiTheme="minorHAnsi" w:hAnsiTheme="minorHAnsi" w:cstheme="minorBidi"/>
        </w:rPr>
        <w:t>Kolejových jeřábů</w:t>
      </w:r>
      <w:r w:rsidRPr="00617B03">
        <w:rPr>
          <w:rFonts w:asciiTheme="minorHAnsi" w:hAnsiTheme="minorHAnsi" w:cstheme="minorBidi"/>
        </w:rPr>
        <w:t xml:space="preserve">. </w:t>
      </w:r>
    </w:p>
    <w:p w14:paraId="384C2EF6" w14:textId="2F753C9E" w:rsidR="00617B03" w:rsidRDefault="00617B03" w:rsidP="00617B03">
      <w:pPr>
        <w:pStyle w:val="Clanek11"/>
        <w:numPr>
          <w:ilvl w:val="1"/>
          <w:numId w:val="21"/>
        </w:numPr>
        <w:rPr>
          <w:rFonts w:asciiTheme="minorHAnsi" w:hAnsiTheme="minorHAnsi" w:cstheme="minorBidi"/>
        </w:rPr>
      </w:pPr>
      <w:r w:rsidRPr="00617B03">
        <w:rPr>
          <w:rFonts w:asciiTheme="minorHAnsi" w:hAnsiTheme="minorHAnsi" w:cstheme="minorBidi"/>
        </w:rPr>
        <w:t xml:space="preserve">V případě, že </w:t>
      </w:r>
      <w:r>
        <w:rPr>
          <w:rFonts w:asciiTheme="minorHAnsi" w:hAnsiTheme="minorHAnsi" w:cstheme="minorBidi"/>
        </w:rPr>
        <w:t>Z</w:t>
      </w:r>
      <w:r w:rsidRPr="00617B03">
        <w:rPr>
          <w:rFonts w:asciiTheme="minorHAnsi" w:hAnsiTheme="minorHAnsi" w:cstheme="minorBidi"/>
        </w:rPr>
        <w:t>hotovitel odstranil vadu, je povinen provedenou opravu Objednateli předat formou písemného protokolu podepsaného oběma Stranami, přičemž až okamžikem podpisu takového protokolu oběma Stranami se považuje vada za odstraněnou.</w:t>
      </w:r>
    </w:p>
    <w:p w14:paraId="0B9B4365" w14:textId="16885996" w:rsidR="00C20433" w:rsidRPr="007C0439" w:rsidRDefault="00B93F4B" w:rsidP="00B93F4B">
      <w:pPr>
        <w:pStyle w:val="Clanek11"/>
        <w:numPr>
          <w:ilvl w:val="1"/>
          <w:numId w:val="21"/>
        </w:numPr>
        <w:rPr>
          <w:rFonts w:asciiTheme="minorHAnsi" w:hAnsiTheme="minorHAnsi" w:cstheme="minorBidi"/>
        </w:rPr>
      </w:pPr>
      <w:r w:rsidRPr="007C0439">
        <w:rPr>
          <w:rFonts w:asciiTheme="minorHAnsi" w:hAnsiTheme="minorHAnsi" w:cstheme="minorBidi"/>
        </w:rPr>
        <w:t>Zhotovitel se zavazuje provést pro Objednatele pravidelné</w:t>
      </w:r>
      <w:r w:rsidRPr="007C0439">
        <w:rPr>
          <w:rFonts w:asciiTheme="minorHAnsi" w:hAnsiTheme="minorHAnsi" w:cstheme="minorBidi"/>
          <w:b/>
        </w:rPr>
        <w:t xml:space="preserve"> </w:t>
      </w:r>
      <w:r w:rsidRPr="00B95C69">
        <w:rPr>
          <w:rFonts w:asciiTheme="minorHAnsi" w:hAnsiTheme="minorHAnsi" w:cstheme="minorBidi"/>
          <w:bCs w:val="0"/>
        </w:rPr>
        <w:t xml:space="preserve">servisní prohlídky a kompletní údržbu Kolejových jeřábů a servisní činnosti ve vztahu ke Kolejovým jeřábům tak, jak je vše specifikováno </w:t>
      </w:r>
      <w:r w:rsidRPr="00B95C69">
        <w:rPr>
          <w:rFonts w:asciiTheme="minorHAnsi" w:hAnsiTheme="minorHAnsi" w:cstheme="minorBidi"/>
          <w:bCs w:val="0"/>
          <w:u w:val="single"/>
        </w:rPr>
        <w:t>v příloze č. 3</w:t>
      </w:r>
      <w:r w:rsidRPr="00B95C69">
        <w:rPr>
          <w:rFonts w:asciiTheme="minorHAnsi" w:hAnsiTheme="minorHAnsi" w:cstheme="minorBidi"/>
          <w:bCs w:val="0"/>
        </w:rPr>
        <w:t xml:space="preserve"> této Smlouvy</w:t>
      </w:r>
      <w:r w:rsidRPr="007C0439">
        <w:rPr>
          <w:rFonts w:asciiTheme="minorHAnsi" w:hAnsiTheme="minorHAnsi" w:cstheme="minorBidi"/>
        </w:rPr>
        <w:t xml:space="preserve"> (dále také jako „</w:t>
      </w:r>
      <w:r w:rsidRPr="007C0439">
        <w:rPr>
          <w:rFonts w:asciiTheme="minorHAnsi" w:hAnsiTheme="minorHAnsi" w:cstheme="minorBidi"/>
          <w:b/>
        </w:rPr>
        <w:t>Servisní služby</w:t>
      </w:r>
      <w:r w:rsidRPr="007C0439">
        <w:rPr>
          <w:rFonts w:asciiTheme="minorHAnsi" w:hAnsiTheme="minorHAnsi" w:cstheme="minorBidi"/>
        </w:rPr>
        <w:t xml:space="preserve">“), a to po dobu celkem </w:t>
      </w:r>
      <w:r w:rsidR="00484DEE" w:rsidRPr="007C0439">
        <w:rPr>
          <w:rFonts w:asciiTheme="minorHAnsi" w:hAnsiTheme="minorHAnsi" w:cstheme="minorBidi"/>
        </w:rPr>
        <w:t>dvaceti</w:t>
      </w:r>
      <w:r w:rsidR="0016091E" w:rsidRPr="007C0439">
        <w:rPr>
          <w:rFonts w:asciiTheme="minorHAnsi" w:hAnsiTheme="minorHAnsi" w:cstheme="minorBidi"/>
        </w:rPr>
        <w:t xml:space="preserve"> </w:t>
      </w:r>
      <w:r w:rsidR="00484DEE" w:rsidRPr="007C0439">
        <w:rPr>
          <w:rFonts w:asciiTheme="minorHAnsi" w:hAnsiTheme="minorHAnsi" w:cstheme="minorBidi"/>
          <w:bCs w:val="0"/>
          <w:iCs w:val="0"/>
        </w:rPr>
        <w:t>čtyř</w:t>
      </w:r>
      <w:r w:rsidRPr="007C0439">
        <w:rPr>
          <w:rFonts w:asciiTheme="minorHAnsi" w:hAnsiTheme="minorHAnsi" w:cstheme="minorBidi"/>
          <w:bCs w:val="0"/>
          <w:iCs w:val="0"/>
        </w:rPr>
        <w:t xml:space="preserve"> (</w:t>
      </w:r>
      <w:r w:rsidR="0016091E" w:rsidRPr="007C0439">
        <w:rPr>
          <w:rFonts w:asciiTheme="minorHAnsi" w:hAnsiTheme="minorHAnsi" w:cstheme="minorBidi"/>
          <w:bCs w:val="0"/>
          <w:iCs w:val="0"/>
        </w:rPr>
        <w:t>24</w:t>
      </w:r>
      <w:r w:rsidRPr="007C0439">
        <w:rPr>
          <w:rFonts w:asciiTheme="minorHAnsi" w:hAnsiTheme="minorHAnsi" w:cstheme="minorBidi"/>
        </w:rPr>
        <w:t>) měsíců (případně jen určité specifikované úkony v konkrétní objednávce Objednatele) od protokolárního převzetí Kolejových jeřábů Objednatelem od Zhotovitele v souladu s čl. 5 této Smlouvy, kdy rozsah a četnost Servisních služeb bude určena Objednatelem v písemné objednávce a cena dle jednotkových cen uvedených v </w:t>
      </w:r>
      <w:r w:rsidRPr="007C0439">
        <w:rPr>
          <w:rFonts w:asciiTheme="minorHAnsi" w:hAnsiTheme="minorHAnsi" w:cstheme="minorBidi"/>
          <w:u w:val="single"/>
        </w:rPr>
        <w:t>příloze č. 3</w:t>
      </w:r>
      <w:r w:rsidRPr="007C0439">
        <w:rPr>
          <w:rFonts w:asciiTheme="minorHAnsi" w:hAnsiTheme="minorHAnsi" w:cstheme="minorBidi"/>
        </w:rPr>
        <w:t xml:space="preserve"> této Smlouvy. Zhotovitel je pak odpovědný za zajištění řádného fungování Kolejových jeřábů bez vad s cílem udržení a zvýšení životnosti a spolehlivosti Kolejových jeřábů.</w:t>
      </w:r>
    </w:p>
    <w:p w14:paraId="6337FA6F" w14:textId="2BADA750" w:rsidR="0054073C" w:rsidRPr="007C0439" w:rsidRDefault="004C6B19">
      <w:pPr>
        <w:pStyle w:val="Clanek11"/>
        <w:numPr>
          <w:ilvl w:val="1"/>
          <w:numId w:val="21"/>
        </w:numPr>
        <w:rPr>
          <w:rFonts w:asciiTheme="minorHAnsi" w:hAnsiTheme="minorHAnsi" w:cstheme="minorHAnsi"/>
        </w:rPr>
      </w:pPr>
      <w:r w:rsidRPr="007C0439">
        <w:rPr>
          <w:rFonts w:asciiTheme="minorHAnsi" w:hAnsiTheme="minorHAnsi" w:cstheme="minorHAnsi"/>
        </w:rPr>
        <w:t xml:space="preserve">Objednatel si tímto vyhrazuje právo poptat </w:t>
      </w:r>
      <w:r w:rsidR="00390DB8" w:rsidRPr="007C0439">
        <w:rPr>
          <w:rFonts w:asciiTheme="minorHAnsi" w:hAnsiTheme="minorHAnsi" w:cstheme="minorHAnsi"/>
        </w:rPr>
        <w:t>poskytování Servisních služeb</w:t>
      </w:r>
      <w:r w:rsidR="00E56880" w:rsidRPr="007C0439">
        <w:rPr>
          <w:rFonts w:asciiTheme="minorHAnsi" w:hAnsiTheme="minorHAnsi" w:cstheme="minorHAnsi"/>
        </w:rPr>
        <w:t xml:space="preserve"> od Zhotovitele i po uplynutí </w:t>
      </w:r>
      <w:r w:rsidR="00274170" w:rsidRPr="007C0439">
        <w:rPr>
          <w:rFonts w:asciiTheme="minorHAnsi" w:hAnsiTheme="minorHAnsi" w:cstheme="minorHAnsi"/>
        </w:rPr>
        <w:t>shora uvedené doby</w:t>
      </w:r>
      <w:r w:rsidR="00131EBB" w:rsidRPr="007C0439">
        <w:rPr>
          <w:rFonts w:asciiTheme="minorHAnsi" w:hAnsiTheme="minorHAnsi" w:cstheme="minorHAnsi"/>
        </w:rPr>
        <w:t xml:space="preserve">, a to za ceny uvedené </w:t>
      </w:r>
      <w:r w:rsidR="00B21DB7" w:rsidRPr="007C0439">
        <w:rPr>
          <w:rFonts w:asciiTheme="minorHAnsi" w:hAnsiTheme="minorHAnsi" w:cstheme="minorHAnsi"/>
        </w:rPr>
        <w:t xml:space="preserve">v čl. 11.20 této </w:t>
      </w:r>
      <w:r w:rsidR="00D91EC1">
        <w:rPr>
          <w:rFonts w:asciiTheme="minorHAnsi" w:hAnsiTheme="minorHAnsi" w:cstheme="minorHAnsi"/>
        </w:rPr>
        <w:t>S</w:t>
      </w:r>
      <w:r w:rsidR="00B21DB7" w:rsidRPr="007C0439">
        <w:rPr>
          <w:rFonts w:asciiTheme="minorHAnsi" w:hAnsiTheme="minorHAnsi" w:cstheme="minorHAnsi"/>
        </w:rPr>
        <w:t>mlouvy.</w:t>
      </w:r>
    </w:p>
    <w:p w14:paraId="190E2426" w14:textId="3FF87FE1" w:rsidR="001C21BA" w:rsidRPr="001C21BA" w:rsidRDefault="006048CF" w:rsidP="009E556F">
      <w:pPr>
        <w:pStyle w:val="Clanek11"/>
        <w:numPr>
          <w:ilvl w:val="1"/>
          <w:numId w:val="21"/>
        </w:numPr>
        <w:rPr>
          <w:rFonts w:asciiTheme="minorHAnsi" w:hAnsiTheme="minorHAnsi" w:cstheme="minorHAnsi"/>
        </w:rPr>
      </w:pPr>
      <w:r w:rsidRPr="00860474">
        <w:rPr>
          <w:rFonts w:asciiTheme="minorHAnsi" w:hAnsiTheme="minorHAnsi" w:cstheme="minorHAnsi"/>
          <w:noProof/>
          <w:szCs w:val="22"/>
        </w:rPr>
        <w:t xml:space="preserve">Celková konečná cena za </w:t>
      </w:r>
      <w:r>
        <w:rPr>
          <w:rFonts w:asciiTheme="minorHAnsi" w:hAnsiTheme="minorHAnsi" w:cstheme="minorHAnsi"/>
          <w:noProof/>
          <w:szCs w:val="22"/>
        </w:rPr>
        <w:t xml:space="preserve">Servisní služby 2 ks Kolejových jeřábů </w:t>
      </w:r>
      <w:r w:rsidR="00F27976">
        <w:rPr>
          <w:rFonts w:asciiTheme="minorHAnsi" w:hAnsiTheme="minorHAnsi" w:cstheme="minorHAnsi"/>
          <w:noProof/>
          <w:szCs w:val="22"/>
        </w:rPr>
        <w:t>ve smyslu čl. 11.17</w:t>
      </w:r>
      <w:r w:rsidR="00321710">
        <w:rPr>
          <w:rFonts w:asciiTheme="minorHAnsi" w:hAnsiTheme="minorHAnsi" w:cstheme="minorHAnsi"/>
          <w:noProof/>
          <w:szCs w:val="22"/>
        </w:rPr>
        <w:t xml:space="preserve"> této </w:t>
      </w:r>
      <w:r w:rsidR="00D91EC1">
        <w:rPr>
          <w:rFonts w:asciiTheme="minorHAnsi" w:hAnsiTheme="minorHAnsi" w:cstheme="minorHAnsi"/>
          <w:noProof/>
          <w:szCs w:val="22"/>
        </w:rPr>
        <w:t>S</w:t>
      </w:r>
      <w:r w:rsidR="00321710">
        <w:rPr>
          <w:rFonts w:asciiTheme="minorHAnsi" w:hAnsiTheme="minorHAnsi" w:cstheme="minorHAnsi"/>
          <w:noProof/>
          <w:szCs w:val="22"/>
        </w:rPr>
        <w:t>mlouvy</w:t>
      </w:r>
      <w:r w:rsidR="00AB5E9C">
        <w:rPr>
          <w:rFonts w:asciiTheme="minorHAnsi" w:hAnsiTheme="minorHAnsi" w:cstheme="minorHAnsi"/>
          <w:noProof/>
          <w:szCs w:val="22"/>
        </w:rPr>
        <w:t>, tj. po dobu</w:t>
      </w:r>
      <w:r w:rsidR="00836DC7">
        <w:rPr>
          <w:rFonts w:asciiTheme="minorHAnsi" w:hAnsiTheme="minorHAnsi" w:cstheme="minorHAnsi"/>
          <w:noProof/>
          <w:szCs w:val="22"/>
        </w:rPr>
        <w:t xml:space="preserve"> </w:t>
      </w:r>
      <w:r w:rsidR="00836DC7" w:rsidRPr="00B95C69">
        <w:rPr>
          <w:rFonts w:asciiTheme="minorHAnsi" w:hAnsiTheme="minorHAnsi" w:cstheme="minorBidi"/>
          <w:b/>
          <w:iCs w:val="0"/>
        </w:rPr>
        <w:t>dvaceti čtyř (24</w:t>
      </w:r>
      <w:r w:rsidR="00836DC7" w:rsidRPr="00B95C69">
        <w:rPr>
          <w:rFonts w:asciiTheme="minorHAnsi" w:hAnsiTheme="minorHAnsi" w:cstheme="minorBidi"/>
          <w:b/>
        </w:rPr>
        <w:t>) měsíců</w:t>
      </w:r>
      <w:r w:rsidR="00836DC7">
        <w:rPr>
          <w:rFonts w:asciiTheme="minorHAnsi" w:hAnsiTheme="minorHAnsi" w:cstheme="minorBidi"/>
        </w:rPr>
        <w:t xml:space="preserve"> </w:t>
      </w:r>
      <w:r w:rsidR="00836DC7" w:rsidRPr="2F7A8665">
        <w:rPr>
          <w:rFonts w:asciiTheme="minorHAnsi" w:hAnsiTheme="minorHAnsi" w:cstheme="minorBidi"/>
        </w:rPr>
        <w:t xml:space="preserve">od </w:t>
      </w:r>
      <w:r w:rsidR="00836DC7">
        <w:rPr>
          <w:rFonts w:asciiTheme="minorHAnsi" w:hAnsiTheme="minorHAnsi" w:cstheme="minorBidi"/>
        </w:rPr>
        <w:t xml:space="preserve">protokolárního </w:t>
      </w:r>
      <w:r w:rsidR="00836DC7" w:rsidRPr="2F7A8665">
        <w:rPr>
          <w:rFonts w:asciiTheme="minorHAnsi" w:hAnsiTheme="minorHAnsi" w:cstheme="minorBidi"/>
        </w:rPr>
        <w:t>převzetí</w:t>
      </w:r>
      <w:r w:rsidR="00F27976">
        <w:rPr>
          <w:rFonts w:asciiTheme="minorHAnsi" w:hAnsiTheme="minorHAnsi" w:cstheme="minorHAnsi"/>
          <w:noProof/>
          <w:szCs w:val="22"/>
        </w:rPr>
        <w:t xml:space="preserve">, </w:t>
      </w:r>
      <w:r w:rsidRPr="00860474">
        <w:rPr>
          <w:rFonts w:asciiTheme="minorHAnsi" w:hAnsiTheme="minorHAnsi" w:cstheme="minorHAnsi"/>
          <w:noProof/>
          <w:szCs w:val="22"/>
        </w:rPr>
        <w:t>činí</w:t>
      </w:r>
      <w:r w:rsidR="001C21BA">
        <w:rPr>
          <w:rFonts w:asciiTheme="minorHAnsi" w:hAnsiTheme="minorHAnsi" w:cstheme="minorHAnsi"/>
          <w:noProof/>
          <w:szCs w:val="22"/>
        </w:rPr>
        <w:t>:</w:t>
      </w:r>
    </w:p>
    <w:p w14:paraId="5AE94917" w14:textId="0F7DE0EF" w:rsidR="001C21BA" w:rsidRDefault="001C21BA" w:rsidP="001C21BA">
      <w:pPr>
        <w:pStyle w:val="Clanek11"/>
        <w:tabs>
          <w:tab w:val="clear" w:pos="567"/>
        </w:tabs>
        <w:ind w:firstLine="0"/>
        <w:rPr>
          <w:rFonts w:asciiTheme="minorHAnsi" w:hAnsiTheme="minorHAnsi" w:cstheme="minorHAnsi"/>
          <w:noProof/>
          <w:szCs w:val="22"/>
        </w:rPr>
      </w:pP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sidRPr="00690F21">
        <w:rPr>
          <w:rFonts w:asciiTheme="minorHAnsi" w:hAnsiTheme="minorHAnsi" w:cstheme="minorHAnsi"/>
          <w:noProof/>
          <w:szCs w:val="22"/>
        </w:rPr>
        <w:t xml:space="preserve"> (slovy:</w:t>
      </w:r>
      <w:r>
        <w:rPr>
          <w:rFonts w:asciiTheme="minorHAnsi" w:hAnsiTheme="minorHAnsi" w:cstheme="minorHAnsi"/>
          <w:noProof/>
          <w:szCs w:val="22"/>
        </w:rPr>
        <w:t xml:space="preserve"> </w:t>
      </w: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Pr>
          <w:rFonts w:asciiTheme="minorHAnsi" w:hAnsiTheme="minorHAnsi" w:cstheme="minorHAnsi"/>
        </w:rPr>
        <w:t>)</w:t>
      </w:r>
      <w:r w:rsidRPr="00690F21">
        <w:rPr>
          <w:rFonts w:asciiTheme="minorHAnsi" w:hAnsiTheme="minorHAnsi" w:cstheme="minorHAnsi"/>
          <w:noProof/>
          <w:szCs w:val="22"/>
        </w:rPr>
        <w:t xml:space="preserve"> </w:t>
      </w:r>
      <w:r w:rsidRPr="00860474">
        <w:rPr>
          <w:rFonts w:asciiTheme="minorHAnsi" w:hAnsiTheme="minorHAnsi" w:cstheme="minorHAnsi"/>
          <w:noProof/>
          <w:szCs w:val="22"/>
        </w:rPr>
        <w:t>bez daně z přidané hodnoty</w:t>
      </w:r>
    </w:p>
    <w:p w14:paraId="42A5D04C" w14:textId="77777777" w:rsidR="001C21BA" w:rsidRDefault="001C21BA" w:rsidP="001C21BA">
      <w:pPr>
        <w:pStyle w:val="Clanek11"/>
        <w:tabs>
          <w:tab w:val="clear" w:pos="567"/>
        </w:tabs>
        <w:ind w:firstLine="0"/>
        <w:rPr>
          <w:rFonts w:asciiTheme="minorHAnsi" w:hAnsiTheme="minorHAnsi" w:cstheme="minorHAnsi"/>
          <w:noProof/>
          <w:szCs w:val="22"/>
        </w:rPr>
      </w:pP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sidRPr="00690F21">
        <w:rPr>
          <w:rFonts w:asciiTheme="minorHAnsi" w:hAnsiTheme="minorHAnsi" w:cstheme="minorHAnsi"/>
          <w:noProof/>
          <w:szCs w:val="22"/>
        </w:rPr>
        <w:t xml:space="preserve"> (slovy:</w:t>
      </w:r>
      <w:r>
        <w:rPr>
          <w:rFonts w:asciiTheme="minorHAnsi" w:hAnsiTheme="minorHAnsi" w:cstheme="minorHAnsi"/>
          <w:noProof/>
          <w:szCs w:val="22"/>
        </w:rPr>
        <w:t xml:space="preserve"> </w:t>
      </w: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Pr>
          <w:rFonts w:asciiTheme="minorHAnsi" w:hAnsiTheme="minorHAnsi" w:cstheme="minorHAnsi"/>
        </w:rPr>
        <w:t>)</w:t>
      </w:r>
      <w:r w:rsidRPr="00690F21">
        <w:rPr>
          <w:rFonts w:asciiTheme="minorHAnsi" w:hAnsiTheme="minorHAnsi" w:cstheme="minorHAnsi"/>
          <w:noProof/>
          <w:szCs w:val="22"/>
        </w:rPr>
        <w:t xml:space="preserve"> </w:t>
      </w:r>
      <w:r w:rsidRPr="00860474">
        <w:rPr>
          <w:rFonts w:asciiTheme="minorHAnsi" w:hAnsiTheme="minorHAnsi" w:cstheme="minorHAnsi"/>
          <w:noProof/>
          <w:szCs w:val="22"/>
        </w:rPr>
        <w:t>da</w:t>
      </w:r>
      <w:r>
        <w:rPr>
          <w:rFonts w:asciiTheme="minorHAnsi" w:hAnsiTheme="minorHAnsi" w:cstheme="minorHAnsi"/>
          <w:noProof/>
          <w:szCs w:val="22"/>
        </w:rPr>
        <w:t>ň</w:t>
      </w:r>
      <w:r w:rsidRPr="00860474">
        <w:rPr>
          <w:rFonts w:asciiTheme="minorHAnsi" w:hAnsiTheme="minorHAnsi" w:cstheme="minorHAnsi"/>
          <w:noProof/>
          <w:szCs w:val="22"/>
        </w:rPr>
        <w:t xml:space="preserve"> z přidané hodnoty</w:t>
      </w:r>
    </w:p>
    <w:p w14:paraId="26E7D3C5" w14:textId="6F2ABDA4" w:rsidR="009E556F" w:rsidRDefault="001C21BA" w:rsidP="001C21BA">
      <w:pPr>
        <w:pStyle w:val="Clanek11"/>
        <w:tabs>
          <w:tab w:val="clear" w:pos="567"/>
        </w:tabs>
        <w:ind w:firstLine="0"/>
        <w:rPr>
          <w:rFonts w:asciiTheme="minorHAnsi" w:hAnsiTheme="minorHAnsi" w:cstheme="minorHAnsi"/>
          <w:noProof/>
          <w:szCs w:val="22"/>
        </w:rPr>
      </w:pPr>
      <w:r w:rsidRPr="00690F21">
        <w:rPr>
          <w:rFonts w:asciiTheme="minorHAnsi" w:hAnsiTheme="minorHAnsi" w:cstheme="minorHAnsi"/>
          <w:noProof/>
          <w:color w:val="FF0000"/>
          <w:szCs w:val="22"/>
          <w:highlight w:val="yellow"/>
        </w:rPr>
        <w:lastRenderedPageBreak/>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sidRPr="00690F21">
        <w:rPr>
          <w:rFonts w:asciiTheme="minorHAnsi" w:hAnsiTheme="minorHAnsi" w:cstheme="minorHAnsi"/>
          <w:noProof/>
          <w:szCs w:val="22"/>
        </w:rPr>
        <w:t xml:space="preserve"> (slovy:</w:t>
      </w:r>
      <w:r>
        <w:rPr>
          <w:rFonts w:asciiTheme="minorHAnsi" w:hAnsiTheme="minorHAnsi" w:cstheme="minorHAnsi"/>
          <w:noProof/>
          <w:szCs w:val="22"/>
        </w:rPr>
        <w:t xml:space="preserve"> </w:t>
      </w:r>
      <w:r w:rsidRPr="00690F21">
        <w:rPr>
          <w:rFonts w:asciiTheme="minorHAnsi" w:hAnsiTheme="minorHAnsi" w:cstheme="minorHAnsi"/>
          <w:noProof/>
          <w:color w:val="FF0000"/>
          <w:szCs w:val="22"/>
          <w:highlight w:val="yellow"/>
        </w:rPr>
        <w:t>***</w:t>
      </w:r>
      <w:r w:rsidRPr="00690F21">
        <w:rPr>
          <w:rFonts w:asciiTheme="minorHAnsi" w:hAnsiTheme="minorHAnsi" w:cstheme="minorHAnsi"/>
          <w:noProof/>
          <w:szCs w:val="22"/>
          <w:highlight w:val="yellow"/>
        </w:rPr>
        <w:t xml:space="preserve"> </w:t>
      </w:r>
      <w:r>
        <w:rPr>
          <w:rFonts w:asciiTheme="minorHAnsi" w:hAnsiTheme="minorHAnsi" w:cstheme="minorHAnsi"/>
          <w:highlight w:val="yellow"/>
        </w:rPr>
        <w:t>doplní účastník</w:t>
      </w:r>
      <w:r>
        <w:rPr>
          <w:rFonts w:asciiTheme="minorHAnsi" w:hAnsiTheme="minorHAnsi" w:cstheme="minorHAnsi"/>
        </w:rPr>
        <w:t>)</w:t>
      </w:r>
      <w:r w:rsidRPr="00690F21">
        <w:rPr>
          <w:rFonts w:asciiTheme="minorHAnsi" w:hAnsiTheme="minorHAnsi" w:cstheme="minorHAnsi"/>
          <w:noProof/>
          <w:szCs w:val="22"/>
        </w:rPr>
        <w:t xml:space="preserve"> </w:t>
      </w:r>
      <w:r>
        <w:rPr>
          <w:rFonts w:asciiTheme="minorHAnsi" w:hAnsiTheme="minorHAnsi" w:cstheme="minorHAnsi"/>
          <w:noProof/>
          <w:szCs w:val="22"/>
        </w:rPr>
        <w:t>včetně</w:t>
      </w:r>
      <w:r w:rsidRPr="00860474">
        <w:rPr>
          <w:rFonts w:asciiTheme="minorHAnsi" w:hAnsiTheme="minorHAnsi" w:cstheme="minorHAnsi"/>
          <w:noProof/>
          <w:szCs w:val="22"/>
        </w:rPr>
        <w:t xml:space="preserve"> daně z přidané hodnoty</w:t>
      </w:r>
      <w:r w:rsidR="009E556F" w:rsidRPr="00860474">
        <w:rPr>
          <w:rFonts w:asciiTheme="minorHAnsi" w:hAnsiTheme="minorHAnsi" w:cstheme="minorHAnsi"/>
          <w:noProof/>
          <w:szCs w:val="22"/>
        </w:rPr>
        <w:t>(„</w:t>
      </w:r>
      <w:r w:rsidR="009E556F">
        <w:rPr>
          <w:rFonts w:asciiTheme="minorHAnsi" w:hAnsiTheme="minorHAnsi" w:cstheme="minorHAnsi"/>
          <w:b/>
          <w:noProof/>
          <w:szCs w:val="22"/>
        </w:rPr>
        <w:t>Cena za servis</w:t>
      </w:r>
      <w:r w:rsidR="009E556F" w:rsidRPr="00860474">
        <w:rPr>
          <w:rFonts w:asciiTheme="minorHAnsi" w:hAnsiTheme="minorHAnsi" w:cstheme="minorHAnsi"/>
          <w:noProof/>
          <w:szCs w:val="22"/>
        </w:rPr>
        <w:t xml:space="preserve">“) </w:t>
      </w:r>
    </w:p>
    <w:p w14:paraId="55BA24F4" w14:textId="77777777" w:rsidR="00ED77E9" w:rsidRDefault="00ED77E9" w:rsidP="00D40DB2">
      <w:pPr>
        <w:pStyle w:val="Clanek11"/>
        <w:tabs>
          <w:tab w:val="clear" w:pos="567"/>
        </w:tabs>
        <w:rPr>
          <w:rFonts w:asciiTheme="minorHAnsi" w:hAnsiTheme="minorHAnsi" w:cstheme="minorHAnsi"/>
          <w:noProof/>
          <w:szCs w:val="22"/>
        </w:rPr>
      </w:pPr>
    </w:p>
    <w:p w14:paraId="5C18DB87" w14:textId="07634B45" w:rsidR="008C46EF" w:rsidRPr="00D40DB2" w:rsidRDefault="008C46EF" w:rsidP="00EB5055">
      <w:pPr>
        <w:pStyle w:val="Clanek11"/>
        <w:numPr>
          <w:ilvl w:val="1"/>
          <w:numId w:val="21"/>
        </w:numPr>
        <w:rPr>
          <w:rFonts w:asciiTheme="minorHAnsi" w:hAnsiTheme="minorHAnsi" w:cstheme="minorHAnsi"/>
          <w:noProof/>
        </w:rPr>
      </w:pPr>
      <w:r w:rsidRPr="00D40DB2">
        <w:rPr>
          <w:rFonts w:asciiTheme="minorHAnsi" w:hAnsiTheme="minorHAnsi" w:cstheme="minorHAnsi"/>
          <w:noProof/>
        </w:rPr>
        <w:t xml:space="preserve">Cena za </w:t>
      </w:r>
      <w:r w:rsidR="00474F7B" w:rsidRPr="00D40DB2">
        <w:rPr>
          <w:rFonts w:asciiTheme="minorHAnsi" w:hAnsiTheme="minorHAnsi" w:cstheme="minorHAnsi"/>
          <w:noProof/>
        </w:rPr>
        <w:t xml:space="preserve">Servisní </w:t>
      </w:r>
      <w:r w:rsidR="00F91AAE" w:rsidRPr="00D40DB2">
        <w:rPr>
          <w:rFonts w:asciiTheme="minorHAnsi" w:hAnsiTheme="minorHAnsi" w:cstheme="minorHAnsi"/>
          <w:noProof/>
        </w:rPr>
        <w:t>služby</w:t>
      </w:r>
      <w:r w:rsidRPr="00D40DB2">
        <w:rPr>
          <w:rFonts w:asciiTheme="minorHAnsi" w:hAnsiTheme="minorHAnsi" w:cstheme="minorHAnsi"/>
          <w:noProof/>
        </w:rPr>
        <w:t xml:space="preserve"> jednotlivých </w:t>
      </w:r>
      <w:r w:rsidR="00151228" w:rsidRPr="00D40DB2">
        <w:rPr>
          <w:rFonts w:asciiTheme="minorHAnsi" w:hAnsiTheme="minorHAnsi" w:cstheme="minorHAnsi"/>
          <w:noProof/>
        </w:rPr>
        <w:t>K</w:t>
      </w:r>
      <w:r w:rsidRPr="00D40DB2">
        <w:rPr>
          <w:rFonts w:asciiTheme="minorHAnsi" w:hAnsiTheme="minorHAnsi" w:cstheme="minorHAnsi"/>
          <w:noProof/>
        </w:rPr>
        <w:t xml:space="preserve">olejových jeřábů </w:t>
      </w:r>
      <w:r w:rsidR="00957054" w:rsidRPr="00D40DB2">
        <w:rPr>
          <w:rFonts w:asciiTheme="minorHAnsi" w:hAnsiTheme="minorHAnsi" w:cstheme="minorHAnsi"/>
          <w:noProof/>
        </w:rPr>
        <w:t xml:space="preserve">po dobu </w:t>
      </w:r>
      <w:r w:rsidR="00D7592D" w:rsidRPr="00D40DB2">
        <w:rPr>
          <w:rFonts w:asciiTheme="minorHAnsi" w:hAnsiTheme="minorHAnsi" w:cstheme="minorHAnsi"/>
          <w:noProof/>
        </w:rPr>
        <w:t xml:space="preserve"> dvanácti (</w:t>
      </w:r>
      <w:r w:rsidR="00474F7B" w:rsidRPr="00D40DB2">
        <w:rPr>
          <w:rFonts w:asciiTheme="minorHAnsi" w:hAnsiTheme="minorHAnsi" w:cstheme="minorHAnsi"/>
          <w:noProof/>
        </w:rPr>
        <w:t>12</w:t>
      </w:r>
      <w:r w:rsidR="00D7592D" w:rsidRPr="00D40DB2">
        <w:rPr>
          <w:rFonts w:asciiTheme="minorHAnsi" w:hAnsiTheme="minorHAnsi" w:cstheme="minorHAnsi"/>
          <w:noProof/>
        </w:rPr>
        <w:t>)</w:t>
      </w:r>
      <w:r w:rsidR="00474F7B" w:rsidRPr="00D40DB2">
        <w:rPr>
          <w:rFonts w:asciiTheme="minorHAnsi" w:hAnsiTheme="minorHAnsi" w:cstheme="minorHAnsi"/>
          <w:noProof/>
        </w:rPr>
        <w:t xml:space="preserve"> měsíců</w:t>
      </w:r>
      <w:r w:rsidR="00957054" w:rsidRPr="00D40DB2">
        <w:rPr>
          <w:rFonts w:asciiTheme="minorHAnsi" w:hAnsiTheme="minorHAnsi" w:cstheme="minorHAnsi"/>
          <w:noProof/>
        </w:rPr>
        <w:t xml:space="preserve"> od protokolárního převzetí</w:t>
      </w:r>
      <w:r w:rsidR="00D7592D" w:rsidRPr="00D40DB2">
        <w:rPr>
          <w:rFonts w:asciiTheme="minorHAnsi" w:hAnsiTheme="minorHAnsi" w:cstheme="minorHAnsi"/>
          <w:noProof/>
        </w:rPr>
        <w:t>,</w:t>
      </w:r>
      <w:r w:rsidR="00957054" w:rsidRPr="00D40DB2">
        <w:rPr>
          <w:rFonts w:asciiTheme="minorHAnsi" w:hAnsiTheme="minorHAnsi" w:cstheme="minorHAnsi"/>
          <w:noProof/>
        </w:rPr>
        <w:t xml:space="preserve"> je</w:t>
      </w:r>
      <w:r w:rsidR="00EB5055" w:rsidRPr="00D40DB2">
        <w:rPr>
          <w:rFonts w:asciiTheme="minorHAnsi" w:hAnsiTheme="minorHAnsi" w:cstheme="minorHAnsi"/>
          <w:noProof/>
        </w:rPr>
        <w:t xml:space="preserve"> </w:t>
      </w:r>
      <w:r w:rsidR="00957054" w:rsidRPr="00D40DB2">
        <w:rPr>
          <w:rFonts w:asciiTheme="minorHAnsi" w:hAnsiTheme="minorHAnsi" w:cstheme="minorHAnsi"/>
          <w:noProof/>
        </w:rPr>
        <w:t xml:space="preserve"> </w:t>
      </w:r>
      <w:r w:rsidRPr="00D40DB2">
        <w:rPr>
          <w:rFonts w:asciiTheme="minorHAnsi" w:hAnsiTheme="minorHAnsi" w:cstheme="minorHAnsi"/>
          <w:noProof/>
        </w:rPr>
        <w:t>stanovena takto:</w:t>
      </w:r>
    </w:p>
    <w:p w14:paraId="468D9DA2" w14:textId="62FAE235" w:rsidR="00336085" w:rsidRDefault="00957054" w:rsidP="00617B03">
      <w:pPr>
        <w:pStyle w:val="Clanek11"/>
        <w:tabs>
          <w:tab w:val="clear" w:pos="567"/>
        </w:tabs>
        <w:ind w:firstLine="0"/>
        <w:rPr>
          <w:rFonts w:asciiTheme="minorHAnsi" w:hAnsiTheme="minorHAnsi" w:cstheme="minorBidi"/>
          <w:noProof/>
        </w:rPr>
      </w:pPr>
      <w:r>
        <w:rPr>
          <w:rFonts w:asciiTheme="minorHAnsi" w:hAnsiTheme="minorHAnsi" w:cstheme="minorBidi"/>
          <w:noProof/>
        </w:rPr>
        <w:t>Servisní služby</w:t>
      </w:r>
      <w:r w:rsidR="009266AD">
        <w:rPr>
          <w:rFonts w:asciiTheme="minorHAnsi" w:hAnsiTheme="minorHAnsi" w:cstheme="minorBidi"/>
          <w:noProof/>
        </w:rPr>
        <w:t xml:space="preserve"> kolejového jeřábu č. 1</w:t>
      </w:r>
      <w:r w:rsidR="00503377">
        <w:rPr>
          <w:rFonts w:asciiTheme="minorHAnsi" w:hAnsiTheme="minorHAnsi" w:cstheme="minorBidi"/>
          <w:noProof/>
        </w:rPr>
        <w:t xml:space="preserve"> </w:t>
      </w:r>
      <w:r w:rsidR="00336085">
        <w:rPr>
          <w:rFonts w:asciiTheme="minorHAnsi" w:hAnsiTheme="minorHAnsi" w:cstheme="minorBidi"/>
          <w:noProof/>
        </w:rPr>
        <w:t>po</w:t>
      </w:r>
      <w:r w:rsidR="007B695B">
        <w:rPr>
          <w:rFonts w:asciiTheme="minorHAnsi" w:hAnsiTheme="minorHAnsi" w:cstheme="minorBidi"/>
          <w:noProof/>
        </w:rPr>
        <w:t xml:space="preserve"> dobu</w:t>
      </w:r>
      <w:r w:rsidR="00503377">
        <w:rPr>
          <w:rFonts w:asciiTheme="minorHAnsi" w:hAnsiTheme="minorHAnsi" w:cstheme="minorBidi"/>
          <w:noProof/>
        </w:rPr>
        <w:t xml:space="preserve"> </w:t>
      </w:r>
      <w:r w:rsidR="00A64802">
        <w:rPr>
          <w:rFonts w:asciiTheme="minorHAnsi" w:hAnsiTheme="minorHAnsi" w:cstheme="minorBidi"/>
          <w:noProof/>
        </w:rPr>
        <w:t>dvanácti (</w:t>
      </w:r>
      <w:r w:rsidR="00D7592D">
        <w:rPr>
          <w:rFonts w:asciiTheme="minorHAnsi" w:hAnsiTheme="minorHAnsi" w:cstheme="minorBidi"/>
          <w:noProof/>
        </w:rPr>
        <w:t>12</w:t>
      </w:r>
      <w:r w:rsidR="00A64802">
        <w:rPr>
          <w:rFonts w:asciiTheme="minorHAnsi" w:hAnsiTheme="minorHAnsi" w:cstheme="minorBidi"/>
          <w:noProof/>
        </w:rPr>
        <w:t>) měsíců</w:t>
      </w:r>
      <w:r w:rsidR="00336085">
        <w:rPr>
          <w:rFonts w:asciiTheme="minorHAnsi" w:hAnsiTheme="minorHAnsi" w:cstheme="minorBidi"/>
          <w:noProof/>
        </w:rPr>
        <w:t>:</w:t>
      </w:r>
    </w:p>
    <w:p w14:paraId="474CD903" w14:textId="30530105" w:rsidR="008C46EF" w:rsidRDefault="008C46EF" w:rsidP="00B93B41">
      <w:pPr>
        <w:pStyle w:val="Clanek11"/>
        <w:tabs>
          <w:tab w:val="clear" w:pos="567"/>
        </w:tabs>
        <w:ind w:left="4815" w:firstLine="141"/>
        <w:rPr>
          <w:rFonts w:asciiTheme="minorHAnsi" w:hAnsiTheme="minorHAnsi" w:cstheme="minorBidi"/>
          <w:noProof/>
        </w:rPr>
      </w:pPr>
      <w:r>
        <w:rPr>
          <w:rFonts w:asciiTheme="minorHAnsi" w:hAnsiTheme="minorHAnsi" w:cstheme="minorHAnsi"/>
          <w:noProof/>
          <w:szCs w:val="22"/>
        </w:rPr>
        <w:tab/>
      </w: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EUR bez DPH</w:t>
      </w:r>
    </w:p>
    <w:p w14:paraId="6A2E2513" w14:textId="77777777" w:rsidR="008C46EF" w:rsidRDefault="008C46EF" w:rsidP="00B93B41">
      <w:pPr>
        <w:pStyle w:val="Clanek11"/>
        <w:tabs>
          <w:tab w:val="clear" w:pos="567"/>
        </w:tabs>
        <w:ind w:left="5523" w:firstLine="141"/>
        <w:jc w:val="left"/>
        <w:rPr>
          <w:rFonts w:asciiTheme="minorHAnsi" w:hAnsiTheme="minorHAnsi" w:cstheme="minorBidi"/>
          <w:noProof/>
        </w:rPr>
      </w:pP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DPH</w:t>
      </w:r>
    </w:p>
    <w:p w14:paraId="0E078DCA" w14:textId="7B5AEDF6" w:rsidR="00336085" w:rsidRDefault="008C46EF">
      <w:pPr>
        <w:pStyle w:val="Clanek11"/>
        <w:tabs>
          <w:tab w:val="clear" w:pos="567"/>
        </w:tabs>
        <w:ind w:left="5664" w:firstLine="0"/>
        <w:jc w:val="left"/>
        <w:rPr>
          <w:rFonts w:asciiTheme="minorHAnsi" w:hAnsiTheme="minorHAnsi" w:cstheme="minorBidi"/>
          <w:noProof/>
        </w:rPr>
      </w:pP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EUR </w:t>
      </w:r>
      <w:r>
        <w:rPr>
          <w:rFonts w:asciiTheme="minorHAnsi" w:hAnsiTheme="minorHAnsi" w:cstheme="minorBidi"/>
          <w:noProof/>
        </w:rPr>
        <w:t>včetně</w:t>
      </w:r>
      <w:r w:rsidRPr="2F7A8665">
        <w:rPr>
          <w:rFonts w:asciiTheme="minorHAnsi" w:hAnsiTheme="minorHAnsi" w:cstheme="minorBidi"/>
          <w:noProof/>
        </w:rPr>
        <w:t xml:space="preserve"> </w:t>
      </w:r>
      <w:r w:rsidR="00336085">
        <w:rPr>
          <w:rFonts w:asciiTheme="minorHAnsi" w:hAnsiTheme="minorHAnsi" w:cstheme="minorBidi"/>
          <w:noProof/>
        </w:rPr>
        <w:t>D</w:t>
      </w:r>
      <w:r w:rsidRPr="2F7A8665">
        <w:rPr>
          <w:rFonts w:asciiTheme="minorHAnsi" w:hAnsiTheme="minorHAnsi" w:cstheme="minorBidi"/>
          <w:noProof/>
        </w:rPr>
        <w:t>PH</w:t>
      </w:r>
    </w:p>
    <w:p w14:paraId="5427F792" w14:textId="24602C10" w:rsidR="00336085" w:rsidRDefault="00336085" w:rsidP="00336085">
      <w:pPr>
        <w:pStyle w:val="Clanek11"/>
        <w:tabs>
          <w:tab w:val="clear" w:pos="567"/>
        </w:tabs>
        <w:ind w:firstLine="0"/>
        <w:rPr>
          <w:rFonts w:asciiTheme="minorHAnsi" w:hAnsiTheme="minorHAnsi" w:cstheme="minorBidi"/>
          <w:noProof/>
        </w:rPr>
      </w:pPr>
      <w:r>
        <w:rPr>
          <w:rFonts w:asciiTheme="minorHAnsi" w:hAnsiTheme="minorHAnsi" w:cstheme="minorBidi"/>
          <w:noProof/>
        </w:rPr>
        <w:t>Servisní služby kolejového jeřábu č. 2 po dobu</w:t>
      </w:r>
      <w:r w:rsidR="00E41CF2">
        <w:rPr>
          <w:rFonts w:asciiTheme="minorHAnsi" w:hAnsiTheme="minorHAnsi" w:cstheme="minorBidi"/>
          <w:noProof/>
        </w:rPr>
        <w:t xml:space="preserve"> </w:t>
      </w:r>
      <w:r w:rsidR="00A64802">
        <w:rPr>
          <w:rFonts w:asciiTheme="minorHAnsi" w:hAnsiTheme="minorHAnsi" w:cstheme="minorBidi"/>
          <w:noProof/>
        </w:rPr>
        <w:t>dvanácti (12) měsíců</w:t>
      </w:r>
      <w:r>
        <w:rPr>
          <w:rFonts w:asciiTheme="minorHAnsi" w:hAnsiTheme="minorHAnsi" w:cstheme="minorBidi"/>
          <w:noProof/>
        </w:rPr>
        <w:t>:</w:t>
      </w:r>
    </w:p>
    <w:p w14:paraId="51394626" w14:textId="7CF6116B" w:rsidR="008C46EF" w:rsidRDefault="008C46EF" w:rsidP="00BA0527">
      <w:pPr>
        <w:pStyle w:val="Clanek11"/>
        <w:tabs>
          <w:tab w:val="clear" w:pos="567"/>
        </w:tabs>
        <w:ind w:firstLine="0"/>
        <w:rPr>
          <w:rFonts w:asciiTheme="minorHAnsi" w:hAnsiTheme="minorHAnsi" w:cstheme="minorBidi"/>
          <w:noProof/>
        </w:rPr>
      </w:pP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Pr>
          <w:rFonts w:asciiTheme="minorHAnsi" w:hAnsiTheme="minorHAnsi" w:cstheme="minorHAnsi"/>
          <w:noProof/>
          <w:szCs w:val="22"/>
        </w:rPr>
        <w:tab/>
      </w: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EUR bez DPH</w:t>
      </w:r>
    </w:p>
    <w:p w14:paraId="1D44FDC4" w14:textId="77777777" w:rsidR="008C46EF" w:rsidRDefault="008C46EF" w:rsidP="008C46EF">
      <w:pPr>
        <w:pStyle w:val="Clanek11"/>
        <w:tabs>
          <w:tab w:val="clear" w:pos="567"/>
        </w:tabs>
        <w:ind w:left="5664" w:firstLine="0"/>
        <w:jc w:val="left"/>
        <w:rPr>
          <w:rFonts w:asciiTheme="minorHAnsi" w:hAnsiTheme="minorHAnsi" w:cstheme="minorBidi"/>
          <w:noProof/>
        </w:rPr>
      </w:pP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DPH</w:t>
      </w:r>
    </w:p>
    <w:p w14:paraId="1C9C6247" w14:textId="5D432E3A" w:rsidR="00467766" w:rsidRPr="00CA5211" w:rsidRDefault="008C46EF" w:rsidP="00CA5211">
      <w:pPr>
        <w:pStyle w:val="Clanek11"/>
        <w:tabs>
          <w:tab w:val="clear" w:pos="567"/>
        </w:tabs>
        <w:ind w:left="5664" w:firstLine="0"/>
        <w:jc w:val="left"/>
        <w:rPr>
          <w:rFonts w:asciiTheme="minorHAnsi" w:hAnsiTheme="minorHAnsi" w:cstheme="minorBidi"/>
          <w:noProof/>
        </w:rPr>
      </w:pPr>
      <w:r w:rsidRPr="2F7A8665">
        <w:rPr>
          <w:rFonts w:asciiTheme="minorHAnsi" w:hAnsiTheme="minorHAnsi" w:cstheme="minorBidi"/>
          <w:noProof/>
          <w:color w:val="FF0000"/>
          <w:highlight w:val="yellow"/>
        </w:rPr>
        <w:t>***</w:t>
      </w:r>
      <w:r w:rsidRPr="2F7A8665">
        <w:rPr>
          <w:rFonts w:asciiTheme="minorHAnsi" w:hAnsiTheme="minorHAnsi" w:cstheme="minorBidi"/>
          <w:noProof/>
          <w:highlight w:val="yellow"/>
        </w:rPr>
        <w:t xml:space="preserve"> </w:t>
      </w:r>
      <w:r w:rsidRPr="2F7A8665">
        <w:rPr>
          <w:rFonts w:asciiTheme="minorHAnsi" w:hAnsiTheme="minorHAnsi" w:cstheme="minorBidi"/>
          <w:highlight w:val="yellow"/>
        </w:rPr>
        <w:t>doplní účastník</w:t>
      </w:r>
      <w:r w:rsidRPr="2F7A8665">
        <w:rPr>
          <w:rFonts w:asciiTheme="minorHAnsi" w:hAnsiTheme="minorHAnsi" w:cstheme="minorBidi"/>
          <w:noProof/>
        </w:rPr>
        <w:t xml:space="preserve"> EUR </w:t>
      </w:r>
      <w:r>
        <w:rPr>
          <w:rFonts w:asciiTheme="minorHAnsi" w:hAnsiTheme="minorHAnsi" w:cstheme="minorBidi"/>
          <w:noProof/>
        </w:rPr>
        <w:t>včetně</w:t>
      </w:r>
      <w:r w:rsidRPr="2F7A8665">
        <w:rPr>
          <w:rFonts w:asciiTheme="minorHAnsi" w:hAnsiTheme="minorHAnsi" w:cstheme="minorBidi"/>
          <w:noProof/>
        </w:rPr>
        <w:t xml:space="preserve"> DPH</w:t>
      </w:r>
    </w:p>
    <w:p w14:paraId="04F2DEAC" w14:textId="792F9F63" w:rsidR="003E673F" w:rsidRDefault="003E673F" w:rsidP="003E673F">
      <w:pPr>
        <w:pStyle w:val="Clanek11"/>
        <w:numPr>
          <w:ilvl w:val="1"/>
          <w:numId w:val="21"/>
        </w:numPr>
        <w:rPr>
          <w:rFonts w:asciiTheme="minorHAnsi" w:hAnsiTheme="minorHAnsi" w:cstheme="minorHAnsi"/>
        </w:rPr>
      </w:pPr>
      <w:r>
        <w:rPr>
          <w:rFonts w:asciiTheme="minorHAnsi" w:hAnsiTheme="minorHAnsi" w:cstheme="minorHAnsi"/>
          <w:szCs w:val="22"/>
        </w:rPr>
        <w:t>Servisní služby</w:t>
      </w:r>
      <w:r w:rsidRPr="00CA5211">
        <w:rPr>
          <w:rFonts w:asciiTheme="minorHAnsi" w:hAnsiTheme="minorHAnsi" w:cstheme="minorHAnsi"/>
          <w:szCs w:val="22"/>
        </w:rPr>
        <w:t xml:space="preserve"> </w:t>
      </w:r>
      <w:r>
        <w:rPr>
          <w:rFonts w:asciiTheme="minorHAnsi" w:hAnsiTheme="minorHAnsi" w:cstheme="minorHAnsi"/>
          <w:szCs w:val="22"/>
        </w:rPr>
        <w:t xml:space="preserve">poskytované Zhotovitelem v rámci cen </w:t>
      </w:r>
      <w:r w:rsidRPr="004467EF">
        <w:rPr>
          <w:rFonts w:asciiTheme="minorHAnsi" w:hAnsiTheme="minorHAnsi" w:cstheme="minorHAnsi"/>
          <w:szCs w:val="22"/>
        </w:rPr>
        <w:t>uvedených v čl. 11.1</w:t>
      </w:r>
      <w:r w:rsidR="00B13485" w:rsidRPr="004467EF">
        <w:rPr>
          <w:rFonts w:asciiTheme="minorHAnsi" w:hAnsiTheme="minorHAnsi" w:cstheme="minorHAnsi"/>
          <w:szCs w:val="22"/>
        </w:rPr>
        <w:t>9</w:t>
      </w:r>
      <w:r>
        <w:rPr>
          <w:rFonts w:asciiTheme="minorHAnsi" w:hAnsiTheme="minorHAnsi" w:cstheme="minorHAnsi"/>
          <w:szCs w:val="22"/>
        </w:rPr>
        <w:t xml:space="preserve"> </w:t>
      </w:r>
      <w:r w:rsidRPr="00E44B62">
        <w:rPr>
          <w:rFonts w:asciiTheme="minorHAnsi" w:hAnsiTheme="minorHAnsi" w:cstheme="minorHAnsi"/>
          <w:szCs w:val="22"/>
        </w:rPr>
        <w:t>této Smlouv</w:t>
      </w:r>
      <w:r>
        <w:rPr>
          <w:rFonts w:asciiTheme="minorHAnsi" w:hAnsiTheme="minorHAnsi" w:cstheme="minorHAnsi"/>
          <w:szCs w:val="22"/>
        </w:rPr>
        <w:t>y</w:t>
      </w:r>
      <w:r w:rsidRPr="00CA5211">
        <w:rPr>
          <w:rFonts w:asciiTheme="minorHAnsi" w:hAnsiTheme="minorHAnsi" w:cstheme="minorHAnsi"/>
          <w:szCs w:val="22"/>
        </w:rPr>
        <w:t xml:space="preserve"> </w:t>
      </w:r>
      <w:r>
        <w:rPr>
          <w:rFonts w:asciiTheme="minorHAnsi" w:hAnsiTheme="minorHAnsi" w:cstheme="minorHAnsi"/>
          <w:szCs w:val="22"/>
        </w:rPr>
        <w:t xml:space="preserve">tvoří </w:t>
      </w:r>
      <w:r w:rsidRPr="00CA5211">
        <w:rPr>
          <w:rFonts w:asciiTheme="minorHAnsi" w:hAnsiTheme="minorHAnsi" w:cstheme="minorHAnsi"/>
          <w:szCs w:val="22"/>
          <w:u w:val="single"/>
        </w:rPr>
        <w:t xml:space="preserve">přílohu č. </w:t>
      </w:r>
      <w:r>
        <w:rPr>
          <w:rFonts w:asciiTheme="minorHAnsi" w:hAnsiTheme="minorHAnsi" w:cstheme="minorHAnsi"/>
          <w:szCs w:val="22"/>
          <w:u w:val="single"/>
        </w:rPr>
        <w:t>3</w:t>
      </w:r>
      <w:r>
        <w:rPr>
          <w:rFonts w:asciiTheme="minorHAnsi" w:hAnsiTheme="minorHAnsi" w:cstheme="minorHAnsi"/>
          <w:szCs w:val="22"/>
        </w:rPr>
        <w:t xml:space="preserve"> této Smlouvy jako její nedílná součást. </w:t>
      </w:r>
      <w:r w:rsidRPr="00782D7D">
        <w:rPr>
          <w:rFonts w:asciiTheme="minorHAnsi" w:hAnsiTheme="minorHAnsi" w:cstheme="minorHAnsi"/>
          <w:szCs w:val="22"/>
        </w:rPr>
        <w:t xml:space="preserve">Ceny za </w:t>
      </w:r>
      <w:r>
        <w:rPr>
          <w:rFonts w:asciiTheme="minorHAnsi" w:hAnsiTheme="minorHAnsi" w:cstheme="minorHAnsi"/>
          <w:szCs w:val="22"/>
        </w:rPr>
        <w:t xml:space="preserve">Servisní služby dle </w:t>
      </w:r>
      <w:r w:rsidRPr="00782D7D">
        <w:rPr>
          <w:rFonts w:asciiTheme="minorHAnsi" w:hAnsiTheme="minorHAnsi" w:cstheme="minorHAnsi"/>
          <w:szCs w:val="22"/>
          <w:u w:val="single"/>
        </w:rPr>
        <w:t>přílohy č. 3</w:t>
      </w:r>
      <w:r>
        <w:rPr>
          <w:rFonts w:asciiTheme="minorHAnsi" w:hAnsiTheme="minorHAnsi" w:cstheme="minorHAnsi"/>
          <w:szCs w:val="22"/>
        </w:rPr>
        <w:t xml:space="preserve"> této Smlouvy jsou </w:t>
      </w:r>
      <w:r w:rsidRPr="00782D7D">
        <w:rPr>
          <w:rFonts w:asciiTheme="minorHAnsi" w:hAnsiTheme="minorHAnsi" w:cstheme="minorHAnsi"/>
          <w:szCs w:val="22"/>
        </w:rPr>
        <w:t xml:space="preserve">ceny „nejvýše přípustné“ a </w:t>
      </w:r>
      <w:r>
        <w:rPr>
          <w:rFonts w:asciiTheme="minorHAnsi" w:hAnsiTheme="minorHAnsi" w:cstheme="minorHAnsi"/>
          <w:szCs w:val="22"/>
        </w:rPr>
        <w:t>jsou</w:t>
      </w:r>
      <w:r w:rsidRPr="00782D7D">
        <w:rPr>
          <w:rFonts w:asciiTheme="minorHAnsi" w:hAnsiTheme="minorHAnsi" w:cstheme="minorHAnsi"/>
          <w:szCs w:val="22"/>
        </w:rPr>
        <w:t xml:space="preserve"> v nich </w:t>
      </w:r>
      <w:r>
        <w:rPr>
          <w:rFonts w:asciiTheme="minorHAnsi" w:hAnsiTheme="minorHAnsi" w:cstheme="minorHAnsi"/>
          <w:szCs w:val="22"/>
        </w:rPr>
        <w:t>z</w:t>
      </w:r>
      <w:r w:rsidRPr="00782D7D">
        <w:rPr>
          <w:rFonts w:asciiTheme="minorHAnsi" w:hAnsiTheme="minorHAnsi" w:cstheme="minorHAnsi"/>
          <w:szCs w:val="22"/>
        </w:rPr>
        <w:t xml:space="preserve">ahrnuty veškeré náklady </w:t>
      </w:r>
      <w:r>
        <w:rPr>
          <w:rFonts w:asciiTheme="minorHAnsi" w:hAnsiTheme="minorHAnsi" w:cstheme="minorHAnsi"/>
          <w:szCs w:val="22"/>
        </w:rPr>
        <w:t>Z</w:t>
      </w:r>
      <w:r w:rsidRPr="00782D7D">
        <w:rPr>
          <w:rFonts w:asciiTheme="minorHAnsi" w:hAnsiTheme="minorHAnsi" w:cstheme="minorHAnsi"/>
          <w:szCs w:val="22"/>
        </w:rPr>
        <w:t>hotovitele spojené s</w:t>
      </w:r>
      <w:r>
        <w:rPr>
          <w:rFonts w:asciiTheme="minorHAnsi" w:hAnsiTheme="minorHAnsi" w:cstheme="minorHAnsi"/>
          <w:szCs w:val="22"/>
        </w:rPr>
        <w:t> poskytováním kompletních Servisních služeb</w:t>
      </w:r>
      <w:r w:rsidRPr="00782D7D">
        <w:rPr>
          <w:rFonts w:asciiTheme="minorHAnsi" w:hAnsiTheme="minorHAnsi" w:cstheme="minorHAnsi"/>
          <w:szCs w:val="22"/>
        </w:rPr>
        <w:t xml:space="preserve"> pro zajištění </w:t>
      </w:r>
      <w:r>
        <w:rPr>
          <w:rFonts w:asciiTheme="minorHAnsi" w:hAnsiTheme="minorHAnsi" w:cstheme="minorHAnsi"/>
          <w:szCs w:val="22"/>
        </w:rPr>
        <w:t xml:space="preserve">řádné živostnosti a </w:t>
      </w:r>
      <w:r w:rsidRPr="00782D7D">
        <w:rPr>
          <w:rFonts w:asciiTheme="minorHAnsi" w:hAnsiTheme="minorHAnsi" w:cstheme="minorHAnsi"/>
          <w:szCs w:val="22"/>
        </w:rPr>
        <w:t xml:space="preserve">plné, řádné a bezpečné provozuschopnosti Kolejových jeřábů </w:t>
      </w:r>
      <w:r w:rsidRPr="00245A99">
        <w:rPr>
          <w:rFonts w:asciiTheme="minorHAnsi" w:hAnsiTheme="minorHAnsi" w:cstheme="minorHAnsi"/>
          <w:szCs w:val="22"/>
        </w:rPr>
        <w:t xml:space="preserve">splňující také zákonné požadavky jejich bezpečného provozu </w:t>
      </w:r>
      <w:r w:rsidRPr="00782D7D">
        <w:rPr>
          <w:rFonts w:asciiTheme="minorHAnsi" w:hAnsiTheme="minorHAnsi" w:cstheme="minorHAnsi"/>
          <w:szCs w:val="22"/>
        </w:rPr>
        <w:t xml:space="preserve">po dobu dvaceti čtyř (24) měsíců od protokolárního převzetí Kolejových jeřábů Objednatelem od </w:t>
      </w:r>
      <w:r>
        <w:rPr>
          <w:rFonts w:asciiTheme="minorHAnsi" w:hAnsiTheme="minorHAnsi" w:cstheme="minorHAnsi"/>
          <w:szCs w:val="22"/>
        </w:rPr>
        <w:t>Z</w:t>
      </w:r>
      <w:r w:rsidRPr="00782D7D">
        <w:rPr>
          <w:rFonts w:asciiTheme="minorHAnsi" w:hAnsiTheme="minorHAnsi" w:cstheme="minorHAnsi"/>
          <w:szCs w:val="22"/>
        </w:rPr>
        <w:t xml:space="preserve">hotovitele dle článku 5 </w:t>
      </w:r>
      <w:r>
        <w:rPr>
          <w:rFonts w:asciiTheme="minorHAnsi" w:hAnsiTheme="minorHAnsi" w:cstheme="minorHAnsi"/>
          <w:szCs w:val="22"/>
        </w:rPr>
        <w:t xml:space="preserve">této </w:t>
      </w:r>
      <w:r w:rsidRPr="00782D7D">
        <w:rPr>
          <w:rFonts w:asciiTheme="minorHAnsi" w:hAnsiTheme="minorHAnsi" w:cstheme="minorHAnsi"/>
          <w:szCs w:val="22"/>
        </w:rPr>
        <w:t>Smlouvy</w:t>
      </w:r>
      <w:r w:rsidR="00B0138F">
        <w:rPr>
          <w:rFonts w:asciiTheme="minorHAnsi" w:hAnsiTheme="minorHAnsi" w:cstheme="minorHAnsi"/>
          <w:szCs w:val="22"/>
        </w:rPr>
        <w:t xml:space="preserve">, s </w:t>
      </w:r>
      <w:r w:rsidRPr="00782D7D">
        <w:rPr>
          <w:rFonts w:asciiTheme="minorHAnsi" w:hAnsiTheme="minorHAnsi" w:cstheme="minorHAnsi"/>
          <w:szCs w:val="22"/>
        </w:rPr>
        <w:t>výjimkou mimozáručních oprav a běžného opotřebení</w:t>
      </w:r>
      <w:r>
        <w:rPr>
          <w:rFonts w:asciiTheme="minorHAnsi" w:hAnsiTheme="minorHAnsi" w:cstheme="minorHAnsi"/>
          <w:szCs w:val="22"/>
        </w:rPr>
        <w:t>.</w:t>
      </w:r>
    </w:p>
    <w:p w14:paraId="7DCC943B" w14:textId="0E72C3C1" w:rsidR="005B6ED7" w:rsidRPr="006B073E" w:rsidRDefault="005B6ED7" w:rsidP="005B6ED7">
      <w:pPr>
        <w:pStyle w:val="Clanek11"/>
        <w:numPr>
          <w:ilvl w:val="1"/>
          <w:numId w:val="21"/>
        </w:numPr>
        <w:rPr>
          <w:rFonts w:asciiTheme="minorHAnsi" w:hAnsiTheme="minorHAnsi" w:cstheme="minorHAnsi"/>
        </w:rPr>
      </w:pPr>
      <w:r>
        <w:rPr>
          <w:rFonts w:asciiTheme="minorHAnsi" w:hAnsiTheme="minorHAnsi" w:cstheme="minorHAnsi"/>
        </w:rPr>
        <w:t>Objednatel za objednané Servisní služby (či jakoukoliv objednanou část Servisních služeb) uhradí Zhotoviteli odměnu na základě faktury Zhotovitele, kterou Zhotovitel vystaví za podmínek stanovených touto Smlouvou pro vystavování Faktur, není-li v tomto odstavci této Smlouvy uvedeno jinak. Ceny jednotlivých servisních prohlídek,</w:t>
      </w:r>
      <w:r w:rsidRPr="00E10AA9">
        <w:rPr>
          <w:rFonts w:asciiTheme="minorHAnsi" w:hAnsiTheme="minorHAnsi" w:cstheme="minorBidi"/>
        </w:rPr>
        <w:t xml:space="preserve"> </w:t>
      </w:r>
      <w:r w:rsidRPr="00DA3490">
        <w:rPr>
          <w:rFonts w:asciiTheme="minorHAnsi" w:hAnsiTheme="minorHAnsi" w:cstheme="minorBidi"/>
        </w:rPr>
        <w:t>údrž</w:t>
      </w:r>
      <w:r>
        <w:rPr>
          <w:rFonts w:asciiTheme="minorHAnsi" w:hAnsiTheme="minorHAnsi" w:cstheme="minorBidi"/>
        </w:rPr>
        <w:t>e</w:t>
      </w:r>
      <w:r w:rsidRPr="00DA3490">
        <w:rPr>
          <w:rFonts w:asciiTheme="minorHAnsi" w:hAnsiTheme="minorHAnsi" w:cstheme="minorBidi"/>
        </w:rPr>
        <w:t>b a servisní</w:t>
      </w:r>
      <w:r>
        <w:rPr>
          <w:rFonts w:asciiTheme="minorHAnsi" w:hAnsiTheme="minorHAnsi" w:cstheme="minorBidi"/>
        </w:rPr>
        <w:t>ch</w:t>
      </w:r>
      <w:r w:rsidRPr="00DA3490">
        <w:rPr>
          <w:rFonts w:asciiTheme="minorHAnsi" w:hAnsiTheme="minorHAnsi" w:cstheme="minorBidi"/>
        </w:rPr>
        <w:t xml:space="preserve"> činnost</w:t>
      </w:r>
      <w:r>
        <w:rPr>
          <w:rFonts w:asciiTheme="minorHAnsi" w:hAnsiTheme="minorHAnsi" w:cstheme="minorBidi"/>
        </w:rPr>
        <w:t>í</w:t>
      </w:r>
      <w:r w:rsidRPr="00DA3490">
        <w:rPr>
          <w:rFonts w:asciiTheme="minorHAnsi" w:hAnsiTheme="minorHAnsi" w:cstheme="minorBidi"/>
        </w:rPr>
        <w:t xml:space="preserve"> Kolejových jeřábů</w:t>
      </w:r>
      <w:r>
        <w:rPr>
          <w:rFonts w:asciiTheme="minorHAnsi" w:hAnsiTheme="minorHAnsi" w:cstheme="minorHAnsi"/>
        </w:rPr>
        <w:t xml:space="preserve"> jsou uvedeny v </w:t>
      </w:r>
      <w:r w:rsidRPr="0080512C">
        <w:rPr>
          <w:rFonts w:asciiTheme="minorHAnsi" w:hAnsiTheme="minorHAnsi" w:cstheme="minorHAnsi"/>
          <w:u w:val="single"/>
        </w:rPr>
        <w:t>příloze č. 3</w:t>
      </w:r>
      <w:r>
        <w:rPr>
          <w:rFonts w:asciiTheme="minorHAnsi" w:hAnsiTheme="minorHAnsi" w:cstheme="minorHAnsi"/>
        </w:rPr>
        <w:t xml:space="preserve"> této Smlouvy. Zhotovitel je oprávněn fakturu vystavit vždy po provedení konkrétní Servisní služby a současně ji doručit bezodkladně Objednateli (na emailové adresy uvedené v</w:t>
      </w:r>
      <w:r w:rsidR="00C1452A">
        <w:rPr>
          <w:rFonts w:asciiTheme="minorHAnsi" w:hAnsiTheme="minorHAnsi" w:cstheme="minorHAnsi"/>
        </w:rPr>
        <w:t> </w:t>
      </w:r>
      <w:r>
        <w:rPr>
          <w:rFonts w:asciiTheme="minorHAnsi" w:hAnsiTheme="minorHAnsi" w:cstheme="minorHAnsi"/>
        </w:rPr>
        <w:t>čl</w:t>
      </w:r>
      <w:r w:rsidR="00C1452A">
        <w:rPr>
          <w:rFonts w:asciiTheme="minorHAnsi" w:hAnsiTheme="minorHAnsi" w:cstheme="minorHAnsi"/>
        </w:rPr>
        <w:t>.</w:t>
      </w:r>
      <w:r>
        <w:rPr>
          <w:rFonts w:asciiTheme="minorHAnsi" w:hAnsiTheme="minorHAnsi" w:cstheme="minorHAnsi"/>
        </w:rPr>
        <w:t xml:space="preserve"> 4.11 této Smlouvy) s tím, že přílohou faktury musí být doklad o provedení konkrétní Servisní služby písemně potvrzený ze strany Objednatele.</w:t>
      </w:r>
    </w:p>
    <w:p w14:paraId="6E5605DF" w14:textId="54C5EB32" w:rsidR="001428A1" w:rsidRDefault="00326F10" w:rsidP="001428A1">
      <w:pPr>
        <w:pStyle w:val="Clanek11"/>
        <w:numPr>
          <w:ilvl w:val="1"/>
          <w:numId w:val="21"/>
        </w:numPr>
        <w:rPr>
          <w:rFonts w:asciiTheme="minorHAnsi" w:hAnsiTheme="minorHAnsi" w:cstheme="minorHAnsi"/>
        </w:rPr>
      </w:pPr>
      <w:r>
        <w:rPr>
          <w:rFonts w:asciiTheme="minorHAnsi" w:hAnsiTheme="minorHAnsi" w:cstheme="minorHAnsi"/>
        </w:rPr>
        <w:t>Zhotovitel</w:t>
      </w:r>
      <w:r w:rsidR="001428A1">
        <w:rPr>
          <w:rFonts w:asciiTheme="minorHAnsi" w:hAnsiTheme="minorHAnsi" w:cstheme="minorHAnsi"/>
        </w:rPr>
        <w:t xml:space="preserve"> se zavazuje</w:t>
      </w:r>
      <w:r w:rsidR="00DC4D8E">
        <w:rPr>
          <w:rFonts w:asciiTheme="minorHAnsi" w:hAnsiTheme="minorHAnsi" w:cstheme="minorHAnsi"/>
        </w:rPr>
        <w:t xml:space="preserve"> zajistit </w:t>
      </w:r>
      <w:r w:rsidR="00467766">
        <w:rPr>
          <w:rFonts w:asciiTheme="minorHAnsi" w:hAnsiTheme="minorHAnsi" w:cstheme="minorHAnsi"/>
        </w:rPr>
        <w:t xml:space="preserve">po dobu nejméně </w:t>
      </w:r>
      <w:r w:rsidR="00D91EC1">
        <w:rPr>
          <w:rFonts w:asciiTheme="minorHAnsi" w:hAnsiTheme="minorHAnsi" w:cstheme="minorHAnsi"/>
        </w:rPr>
        <w:t>deseti</w:t>
      </w:r>
      <w:r w:rsidR="00467766">
        <w:rPr>
          <w:rFonts w:asciiTheme="minorHAnsi" w:hAnsiTheme="minorHAnsi" w:cstheme="minorHAnsi"/>
        </w:rPr>
        <w:t xml:space="preserve"> (</w:t>
      </w:r>
      <w:r w:rsidR="00D91EC1">
        <w:rPr>
          <w:rFonts w:asciiTheme="minorHAnsi" w:hAnsiTheme="minorHAnsi" w:cstheme="minorHAnsi"/>
        </w:rPr>
        <w:t>10</w:t>
      </w:r>
      <w:r w:rsidR="00467766">
        <w:rPr>
          <w:rFonts w:asciiTheme="minorHAnsi" w:hAnsiTheme="minorHAnsi" w:cstheme="minorHAnsi"/>
        </w:rPr>
        <w:t xml:space="preserve">) let od předání Kolejových jeřábů Objednateli </w:t>
      </w:r>
      <w:r w:rsidR="00DC4D8E">
        <w:rPr>
          <w:rFonts w:asciiTheme="minorHAnsi" w:hAnsiTheme="minorHAnsi" w:cstheme="minorHAnsi"/>
        </w:rPr>
        <w:t xml:space="preserve">dodávku </w:t>
      </w:r>
      <w:r w:rsidR="00467766">
        <w:rPr>
          <w:rFonts w:asciiTheme="minorHAnsi" w:hAnsiTheme="minorHAnsi" w:cstheme="minorHAnsi"/>
        </w:rPr>
        <w:t xml:space="preserve">veškerých </w:t>
      </w:r>
      <w:r w:rsidR="00DC4D8E">
        <w:rPr>
          <w:rFonts w:asciiTheme="minorHAnsi" w:hAnsiTheme="minorHAnsi" w:cstheme="minorHAnsi"/>
        </w:rPr>
        <w:t xml:space="preserve">náhradních dílů </w:t>
      </w:r>
      <w:r w:rsidR="00467766">
        <w:rPr>
          <w:rFonts w:asciiTheme="minorHAnsi" w:hAnsiTheme="minorHAnsi" w:cstheme="minorHAnsi"/>
        </w:rPr>
        <w:t xml:space="preserve">ke Kolejovým jeřábům, a to </w:t>
      </w:r>
      <w:r w:rsidR="00DC4D8E">
        <w:rPr>
          <w:rFonts w:asciiTheme="minorHAnsi" w:hAnsiTheme="minorHAnsi" w:cstheme="minorHAnsi"/>
        </w:rPr>
        <w:t>dle aktuálně platného ceníku</w:t>
      </w:r>
      <w:r w:rsidR="008139F2">
        <w:rPr>
          <w:rFonts w:asciiTheme="minorHAnsi" w:hAnsiTheme="minorHAnsi" w:cstheme="minorHAnsi"/>
        </w:rPr>
        <w:t xml:space="preserve"> </w:t>
      </w:r>
      <w:r>
        <w:rPr>
          <w:rFonts w:asciiTheme="minorHAnsi" w:hAnsiTheme="minorHAnsi" w:cstheme="minorHAnsi"/>
        </w:rPr>
        <w:t>Zhotovitel</w:t>
      </w:r>
      <w:r w:rsidR="00133070">
        <w:rPr>
          <w:rFonts w:asciiTheme="minorHAnsi" w:hAnsiTheme="minorHAnsi" w:cstheme="minorHAnsi"/>
        </w:rPr>
        <w:t>e</w:t>
      </w:r>
      <w:r w:rsidR="00DC4D8E">
        <w:rPr>
          <w:rFonts w:asciiTheme="minorHAnsi" w:hAnsiTheme="minorHAnsi" w:cstheme="minorHAnsi"/>
        </w:rPr>
        <w:t>. D</w:t>
      </w:r>
      <w:r w:rsidR="00E74BCE">
        <w:rPr>
          <w:rFonts w:asciiTheme="minorHAnsi" w:hAnsiTheme="minorHAnsi" w:cstheme="minorHAnsi"/>
        </w:rPr>
        <w:t xml:space="preserve">odávky náhradních dílů budou prováděny na základě písemné objednávky </w:t>
      </w:r>
      <w:r w:rsidR="00DF0135">
        <w:rPr>
          <w:rFonts w:asciiTheme="minorHAnsi" w:hAnsiTheme="minorHAnsi" w:cstheme="minorHAnsi"/>
        </w:rPr>
        <w:t>Objednatel</w:t>
      </w:r>
      <w:r>
        <w:rPr>
          <w:rFonts w:asciiTheme="minorHAnsi" w:hAnsiTheme="minorHAnsi" w:cstheme="minorHAnsi"/>
        </w:rPr>
        <w:t>e</w:t>
      </w:r>
      <w:r w:rsidR="00E74BCE">
        <w:rPr>
          <w:rFonts w:asciiTheme="minorHAnsi" w:hAnsiTheme="minorHAnsi" w:cstheme="minorHAnsi"/>
        </w:rPr>
        <w:t xml:space="preserve"> doručené poštou na adresu </w:t>
      </w:r>
      <w:r>
        <w:rPr>
          <w:rFonts w:asciiTheme="minorHAnsi" w:hAnsiTheme="minorHAnsi" w:cstheme="minorHAnsi"/>
        </w:rPr>
        <w:t>Zhotovitel</w:t>
      </w:r>
      <w:r w:rsidR="00133070">
        <w:rPr>
          <w:rFonts w:asciiTheme="minorHAnsi" w:hAnsiTheme="minorHAnsi" w:cstheme="minorHAnsi"/>
        </w:rPr>
        <w:t>e</w:t>
      </w:r>
      <w:r w:rsidR="00E74BCE">
        <w:rPr>
          <w:rFonts w:asciiTheme="minorHAnsi" w:hAnsiTheme="minorHAnsi" w:cstheme="minorHAnsi"/>
        </w:rPr>
        <w:t xml:space="preserve"> nebo na emailovou adresu </w:t>
      </w:r>
      <w:r w:rsidR="00E74BCE" w:rsidRPr="00690F21">
        <w:rPr>
          <w:rFonts w:asciiTheme="minorHAnsi" w:hAnsiTheme="minorHAnsi" w:cstheme="minorHAnsi"/>
          <w:noProof/>
          <w:color w:val="FF0000"/>
          <w:szCs w:val="22"/>
          <w:highlight w:val="yellow"/>
        </w:rPr>
        <w:t>***</w:t>
      </w:r>
      <w:r w:rsidR="00E74BCE" w:rsidRPr="00690F21">
        <w:rPr>
          <w:rFonts w:asciiTheme="minorHAnsi" w:hAnsiTheme="minorHAnsi" w:cstheme="minorHAnsi"/>
          <w:noProof/>
          <w:szCs w:val="22"/>
          <w:highlight w:val="yellow"/>
        </w:rPr>
        <w:t xml:space="preserve"> </w:t>
      </w:r>
      <w:r w:rsidR="00E74BCE">
        <w:rPr>
          <w:rFonts w:asciiTheme="minorHAnsi" w:hAnsiTheme="minorHAnsi" w:cstheme="minorHAnsi"/>
          <w:highlight w:val="yellow"/>
        </w:rPr>
        <w:t>doplní účastník</w:t>
      </w:r>
      <w:r w:rsidR="00E74BCE">
        <w:rPr>
          <w:rFonts w:asciiTheme="minorHAnsi" w:hAnsiTheme="minorHAnsi" w:cstheme="minorHAnsi"/>
        </w:rPr>
        <w:t>. Náhradní díly</w:t>
      </w:r>
      <w:r w:rsidR="00DC4D8E">
        <w:rPr>
          <w:rFonts w:asciiTheme="minorHAnsi" w:hAnsiTheme="minorHAnsi" w:cstheme="minorHAnsi"/>
        </w:rPr>
        <w:t xml:space="preserve"> musí být</w:t>
      </w:r>
      <w:r w:rsidR="00E74BCE">
        <w:rPr>
          <w:rFonts w:asciiTheme="minorHAnsi" w:hAnsiTheme="minorHAnsi" w:cstheme="minorHAnsi"/>
        </w:rPr>
        <w:t xml:space="preserve"> dodány</w:t>
      </w:r>
      <w:r w:rsidR="00DC4D8E">
        <w:rPr>
          <w:rFonts w:asciiTheme="minorHAnsi" w:hAnsiTheme="minorHAnsi" w:cstheme="minorHAnsi"/>
        </w:rPr>
        <w:t xml:space="preserve"> nejpozději</w:t>
      </w:r>
      <w:r w:rsidR="00E74BCE">
        <w:rPr>
          <w:rFonts w:asciiTheme="minorHAnsi" w:hAnsiTheme="minorHAnsi" w:cstheme="minorHAnsi"/>
        </w:rPr>
        <w:t xml:space="preserve"> ve lhůtě do </w:t>
      </w:r>
      <w:r w:rsidR="00804A32">
        <w:rPr>
          <w:rFonts w:asciiTheme="minorHAnsi" w:hAnsiTheme="minorHAnsi" w:cstheme="minorHAnsi"/>
        </w:rPr>
        <w:t>čtrnácti (</w:t>
      </w:r>
      <w:r w:rsidR="00E74BCE">
        <w:rPr>
          <w:rFonts w:asciiTheme="minorHAnsi" w:hAnsiTheme="minorHAnsi" w:cstheme="minorHAnsi"/>
        </w:rPr>
        <w:t>14</w:t>
      </w:r>
      <w:r w:rsidR="00804A32">
        <w:rPr>
          <w:rFonts w:asciiTheme="minorHAnsi" w:hAnsiTheme="minorHAnsi" w:cstheme="minorHAnsi"/>
        </w:rPr>
        <w:t>)</w:t>
      </w:r>
      <w:r w:rsidR="00E74BCE">
        <w:rPr>
          <w:rFonts w:asciiTheme="minorHAnsi" w:hAnsiTheme="minorHAnsi" w:cstheme="minorHAnsi"/>
        </w:rPr>
        <w:t xml:space="preserve"> dnů ode dne doručení písemné objednávky</w:t>
      </w:r>
      <w:r w:rsidR="00804A32">
        <w:rPr>
          <w:rFonts w:asciiTheme="minorHAnsi" w:hAnsiTheme="minorHAnsi" w:cstheme="minorHAnsi"/>
        </w:rPr>
        <w:t xml:space="preserve"> Objednatele Zhotoviteli</w:t>
      </w:r>
      <w:r w:rsidR="00E74BCE">
        <w:rPr>
          <w:rFonts w:asciiTheme="minorHAnsi" w:hAnsiTheme="minorHAnsi" w:cstheme="minorHAnsi"/>
        </w:rPr>
        <w:t xml:space="preserve">. Pokud </w:t>
      </w:r>
      <w:r>
        <w:rPr>
          <w:rFonts w:asciiTheme="minorHAnsi" w:hAnsiTheme="minorHAnsi" w:cstheme="minorHAnsi"/>
        </w:rPr>
        <w:t>Zhotovitel</w:t>
      </w:r>
      <w:r w:rsidR="00E74BCE">
        <w:rPr>
          <w:rFonts w:asciiTheme="minorHAnsi" w:hAnsiTheme="minorHAnsi" w:cstheme="minorHAnsi"/>
        </w:rPr>
        <w:t xml:space="preserve"> nesplní některou ze svých povinností uvedených v tomto odstavci v uvedené lhůtě a </w:t>
      </w:r>
      <w:r w:rsidR="00DF0135">
        <w:rPr>
          <w:rFonts w:asciiTheme="minorHAnsi" w:hAnsiTheme="minorHAnsi" w:cstheme="minorHAnsi"/>
        </w:rPr>
        <w:t>Objednatel</w:t>
      </w:r>
      <w:r w:rsidR="00E74BCE">
        <w:rPr>
          <w:rFonts w:asciiTheme="minorHAnsi" w:hAnsiTheme="minorHAnsi" w:cstheme="minorHAnsi"/>
        </w:rPr>
        <w:t xml:space="preserve"> nebude moci z tohoto důvodu provozovat Kolejové jeřáby či některý z nich nebo je nebude moci provozovat bez ohrožení provozu a bez rizika vzniku dalších škod, uhradí </w:t>
      </w:r>
      <w:r>
        <w:rPr>
          <w:rFonts w:asciiTheme="minorHAnsi" w:hAnsiTheme="minorHAnsi" w:cstheme="minorHAnsi"/>
        </w:rPr>
        <w:t>Zhotovitel</w:t>
      </w:r>
      <w:r w:rsidR="00E74BCE">
        <w:rPr>
          <w:rFonts w:asciiTheme="minorHAnsi" w:hAnsiTheme="minorHAnsi" w:cstheme="minorHAnsi"/>
        </w:rPr>
        <w:t xml:space="preserve"> </w:t>
      </w:r>
      <w:r w:rsidR="00DF0135">
        <w:rPr>
          <w:rFonts w:asciiTheme="minorHAnsi" w:hAnsiTheme="minorHAnsi" w:cstheme="minorHAnsi"/>
        </w:rPr>
        <w:t>Objednatel</w:t>
      </w:r>
      <w:r>
        <w:rPr>
          <w:rFonts w:asciiTheme="minorHAnsi" w:hAnsiTheme="minorHAnsi" w:cstheme="minorHAnsi"/>
        </w:rPr>
        <w:t>i</w:t>
      </w:r>
      <w:r w:rsidR="00E74BCE">
        <w:rPr>
          <w:rFonts w:asciiTheme="minorHAnsi" w:hAnsiTheme="minorHAnsi" w:cstheme="minorHAnsi"/>
        </w:rPr>
        <w:t xml:space="preserve"> za každý započatý de</w:t>
      </w:r>
      <w:r w:rsidR="00DC4D8E">
        <w:rPr>
          <w:rFonts w:asciiTheme="minorHAnsi" w:hAnsiTheme="minorHAnsi" w:cstheme="minorHAnsi"/>
        </w:rPr>
        <w:t>n</w:t>
      </w:r>
      <w:r w:rsidR="00E74BCE">
        <w:rPr>
          <w:rFonts w:asciiTheme="minorHAnsi" w:hAnsiTheme="minorHAnsi" w:cstheme="minorHAnsi"/>
        </w:rPr>
        <w:t xml:space="preserve"> </w:t>
      </w:r>
      <w:r w:rsidR="00DC4D8E">
        <w:rPr>
          <w:rFonts w:asciiTheme="minorHAnsi" w:hAnsiTheme="minorHAnsi" w:cstheme="minorHAnsi"/>
        </w:rPr>
        <w:t>prodlení</w:t>
      </w:r>
      <w:r w:rsidR="00D91EC1">
        <w:rPr>
          <w:rFonts w:asciiTheme="minorHAnsi" w:hAnsiTheme="minorHAnsi" w:cstheme="minorHAnsi"/>
        </w:rPr>
        <w:t xml:space="preserve"> s dodáním Objednateli náhradního dílu</w:t>
      </w:r>
      <w:r w:rsidR="00E74BCE">
        <w:rPr>
          <w:rFonts w:asciiTheme="minorHAnsi" w:hAnsiTheme="minorHAnsi" w:cstheme="minorHAnsi"/>
        </w:rPr>
        <w:t xml:space="preserve"> smluvní pokutu ve výši </w:t>
      </w:r>
      <w:proofErr w:type="gramStart"/>
      <w:r w:rsidR="00E74BCE">
        <w:rPr>
          <w:rFonts w:asciiTheme="minorHAnsi" w:hAnsiTheme="minorHAnsi" w:cstheme="minorHAnsi"/>
        </w:rPr>
        <w:t>0,05%</w:t>
      </w:r>
      <w:proofErr w:type="gramEnd"/>
      <w:r w:rsidR="00E74BCE">
        <w:rPr>
          <w:rFonts w:asciiTheme="minorHAnsi" w:hAnsiTheme="minorHAnsi" w:cstheme="minorHAnsi"/>
        </w:rPr>
        <w:t xml:space="preserve"> z celkové </w:t>
      </w:r>
      <w:r w:rsidR="00156E39">
        <w:rPr>
          <w:rFonts w:asciiTheme="minorHAnsi" w:hAnsiTheme="minorHAnsi" w:cstheme="minorHAnsi"/>
        </w:rPr>
        <w:t>C</w:t>
      </w:r>
      <w:r w:rsidR="00E74BCE">
        <w:rPr>
          <w:rFonts w:asciiTheme="minorHAnsi" w:hAnsiTheme="minorHAnsi" w:cstheme="minorHAnsi"/>
        </w:rPr>
        <w:t xml:space="preserve">eny </w:t>
      </w:r>
      <w:r w:rsidR="00156E39">
        <w:rPr>
          <w:rFonts w:asciiTheme="minorHAnsi" w:hAnsiTheme="minorHAnsi" w:cstheme="minorHAnsi"/>
        </w:rPr>
        <w:t>díla</w:t>
      </w:r>
      <w:r w:rsidR="00E74BCE">
        <w:rPr>
          <w:rFonts w:asciiTheme="minorHAnsi" w:hAnsiTheme="minorHAnsi" w:cstheme="minorHAnsi"/>
        </w:rPr>
        <w:t>.</w:t>
      </w:r>
      <w:r w:rsidR="00DC4D8E">
        <w:rPr>
          <w:rFonts w:asciiTheme="minorHAnsi" w:hAnsiTheme="minorHAnsi" w:cstheme="minorHAnsi"/>
        </w:rPr>
        <w:t xml:space="preserve"> Uhrazení</w:t>
      </w:r>
      <w:r w:rsidR="00151228">
        <w:rPr>
          <w:rFonts w:asciiTheme="minorHAnsi" w:hAnsiTheme="minorHAnsi" w:cstheme="minorHAnsi"/>
        </w:rPr>
        <w:t>m</w:t>
      </w:r>
      <w:r w:rsidR="00DC4D8E">
        <w:rPr>
          <w:rFonts w:asciiTheme="minorHAnsi" w:hAnsiTheme="minorHAnsi" w:cstheme="minorHAnsi"/>
        </w:rPr>
        <w:t xml:space="preserve"> smluvní pokuty není dotčena odpovědnost</w:t>
      </w:r>
      <w:r w:rsidR="00467766">
        <w:rPr>
          <w:rFonts w:asciiTheme="minorHAnsi" w:hAnsiTheme="minorHAnsi" w:cstheme="minorHAnsi"/>
        </w:rPr>
        <w:t xml:space="preserve"> Zhotovitele</w:t>
      </w:r>
      <w:r w:rsidR="00DC4D8E">
        <w:rPr>
          <w:rFonts w:asciiTheme="minorHAnsi" w:hAnsiTheme="minorHAnsi" w:cstheme="minorHAnsi"/>
        </w:rPr>
        <w:t xml:space="preserve"> za případnou škodu</w:t>
      </w:r>
      <w:r w:rsidR="00151228">
        <w:rPr>
          <w:rFonts w:asciiTheme="minorHAnsi" w:hAnsiTheme="minorHAnsi" w:cstheme="minorHAnsi"/>
        </w:rPr>
        <w:t xml:space="preserve"> v plném rozsahu</w:t>
      </w:r>
      <w:r w:rsidR="00DC4D8E">
        <w:rPr>
          <w:rFonts w:asciiTheme="minorHAnsi" w:hAnsiTheme="minorHAnsi" w:cstheme="minorHAnsi"/>
        </w:rPr>
        <w:t>.</w:t>
      </w:r>
    </w:p>
    <w:p w14:paraId="2588F239" w14:textId="774042DA" w:rsidR="005E5071" w:rsidRPr="00860474" w:rsidRDefault="005E5071" w:rsidP="005E5071">
      <w:pPr>
        <w:pStyle w:val="Clanek11"/>
        <w:tabs>
          <w:tab w:val="clear" w:pos="567"/>
        </w:tabs>
        <w:ind w:left="1134"/>
        <w:rPr>
          <w:rFonts w:asciiTheme="minorHAnsi" w:hAnsiTheme="minorHAnsi" w:cstheme="minorHAnsi"/>
        </w:rPr>
      </w:pPr>
    </w:p>
    <w:p w14:paraId="27C2B9DC" w14:textId="11AD5AB3" w:rsidR="003C6992" w:rsidRPr="00860474" w:rsidRDefault="003C6992" w:rsidP="00207274">
      <w:pPr>
        <w:pStyle w:val="Nadpis1"/>
        <w:rPr>
          <w:iCs/>
        </w:rPr>
      </w:pPr>
      <w:r w:rsidRPr="00860474">
        <w:t xml:space="preserve">Prohlášení a záruky </w:t>
      </w:r>
      <w:r w:rsidR="00326F10">
        <w:t>Zhotovitel</w:t>
      </w:r>
      <w:r w:rsidR="00726C44">
        <w:t>e</w:t>
      </w:r>
      <w:bookmarkEnd w:id="12"/>
      <w:r w:rsidRPr="00860474">
        <w:t xml:space="preserve"> </w:t>
      </w:r>
    </w:p>
    <w:p w14:paraId="7460FF6A" w14:textId="785FD5A3" w:rsidR="003C6992" w:rsidRPr="00860474" w:rsidRDefault="00326F10" w:rsidP="003C6992">
      <w:pPr>
        <w:pStyle w:val="Clanek11"/>
        <w:numPr>
          <w:ilvl w:val="1"/>
          <w:numId w:val="21"/>
        </w:numPr>
        <w:rPr>
          <w:rFonts w:asciiTheme="minorHAnsi" w:hAnsiTheme="minorHAnsi" w:cstheme="minorHAnsi"/>
          <w:noProof/>
          <w:szCs w:val="22"/>
        </w:rPr>
      </w:pPr>
      <w:bookmarkStart w:id="21" w:name="_Ref251175744"/>
      <w:r>
        <w:rPr>
          <w:rFonts w:asciiTheme="minorHAnsi" w:hAnsiTheme="minorHAnsi" w:cstheme="minorHAnsi"/>
          <w:noProof/>
          <w:szCs w:val="22"/>
        </w:rPr>
        <w:lastRenderedPageBreak/>
        <w:t>Zhotovitel</w:t>
      </w:r>
      <w:r w:rsidR="003C6992" w:rsidRPr="00860474">
        <w:rPr>
          <w:rFonts w:asciiTheme="minorHAnsi" w:hAnsiTheme="minorHAnsi" w:cstheme="minorHAnsi"/>
          <w:noProof/>
          <w:szCs w:val="22"/>
        </w:rPr>
        <w:t xml:space="preserve"> tímto prohlašuje a zaručuje se, že ke dni podpisu této Smlouvy a opakovaně ke dni předání </w:t>
      </w:r>
      <w:r w:rsidR="007C3C18">
        <w:rPr>
          <w:rFonts w:asciiTheme="minorHAnsi" w:hAnsiTheme="minorHAnsi" w:cstheme="minorHAnsi"/>
          <w:noProof/>
          <w:szCs w:val="22"/>
        </w:rPr>
        <w:t>Kolejových jeřábů</w:t>
      </w:r>
      <w:r w:rsidR="003C6992" w:rsidRPr="00860474">
        <w:rPr>
          <w:rFonts w:asciiTheme="minorHAnsi" w:hAnsiTheme="minorHAnsi" w:cstheme="minorHAnsi"/>
          <w:noProof/>
          <w:szCs w:val="22"/>
        </w:rPr>
        <w:t xml:space="preserve"> </w:t>
      </w:r>
      <w:r w:rsidR="00DF0135">
        <w:rPr>
          <w:rFonts w:asciiTheme="minorHAnsi" w:hAnsiTheme="minorHAnsi" w:cstheme="minorHAnsi"/>
          <w:noProof/>
          <w:szCs w:val="22"/>
        </w:rPr>
        <w:t>Objednatel</w:t>
      </w:r>
      <w:r>
        <w:rPr>
          <w:rFonts w:asciiTheme="minorHAnsi" w:hAnsiTheme="minorHAnsi" w:cstheme="minorHAnsi"/>
          <w:noProof/>
          <w:szCs w:val="22"/>
        </w:rPr>
        <w:t>i</w:t>
      </w:r>
      <w:r w:rsidR="003C6992" w:rsidRPr="00860474">
        <w:rPr>
          <w:rFonts w:asciiTheme="minorHAnsi" w:hAnsiTheme="minorHAnsi" w:cstheme="minorHAnsi"/>
          <w:noProof/>
          <w:szCs w:val="22"/>
        </w:rPr>
        <w:t>, není-li dále stanoveno jinak:</w:t>
      </w:r>
      <w:bookmarkEnd w:id="21"/>
    </w:p>
    <w:p w14:paraId="4833852F" w14:textId="698D31B4" w:rsidR="003C6992" w:rsidRPr="00BA0527" w:rsidRDefault="003C6992" w:rsidP="003C6992">
      <w:pPr>
        <w:pStyle w:val="Claneka"/>
        <w:keepLines w:val="0"/>
        <w:numPr>
          <w:ilvl w:val="2"/>
          <w:numId w:val="21"/>
        </w:numPr>
        <w:rPr>
          <w:rFonts w:asciiTheme="minorHAnsi" w:hAnsiTheme="minorHAnsi" w:cstheme="minorHAnsi"/>
          <w:noProof/>
          <w:szCs w:val="22"/>
        </w:rPr>
      </w:pPr>
      <w:bookmarkStart w:id="22" w:name="_Ref322886410"/>
      <w:r w:rsidRPr="00860474">
        <w:rPr>
          <w:rFonts w:asciiTheme="minorHAnsi" w:hAnsiTheme="minorHAnsi" w:cstheme="minorHAnsi"/>
        </w:rPr>
        <w:t xml:space="preserve">mu není známa žádná skutečnost, která by mu zabraňovala uzavřít tuto Smlouvu a předat </w:t>
      </w:r>
      <w:r w:rsidR="00DF0135">
        <w:rPr>
          <w:rFonts w:asciiTheme="minorHAnsi" w:hAnsiTheme="minorHAnsi" w:cstheme="minorHAnsi"/>
        </w:rPr>
        <w:t>Objednatel</w:t>
      </w:r>
      <w:r w:rsidR="00326F10">
        <w:rPr>
          <w:rFonts w:asciiTheme="minorHAnsi" w:hAnsiTheme="minorHAnsi" w:cstheme="minorHAnsi"/>
        </w:rPr>
        <w:t>i</w:t>
      </w:r>
      <w:r w:rsidRPr="00860474">
        <w:rPr>
          <w:rFonts w:asciiTheme="minorHAnsi" w:hAnsiTheme="minorHAnsi" w:cstheme="minorHAnsi"/>
        </w:rPr>
        <w:t xml:space="preserve"> </w:t>
      </w:r>
      <w:r w:rsidR="007C3C18">
        <w:rPr>
          <w:rFonts w:asciiTheme="minorHAnsi" w:hAnsiTheme="minorHAnsi" w:cstheme="minorHAnsi"/>
        </w:rPr>
        <w:t>Kolejové jeřáby</w:t>
      </w:r>
      <w:r w:rsidRPr="00860474">
        <w:rPr>
          <w:rFonts w:asciiTheme="minorHAnsi" w:hAnsiTheme="minorHAnsi" w:cstheme="minorHAnsi"/>
        </w:rPr>
        <w:t xml:space="preserve">; je </w:t>
      </w:r>
      <w:r w:rsidR="00326F10">
        <w:rPr>
          <w:rFonts w:asciiTheme="minorHAnsi" w:hAnsiTheme="minorHAnsi" w:cstheme="minorHAnsi"/>
        </w:rPr>
        <w:t>Zhotovitel</w:t>
      </w:r>
      <w:r w:rsidRPr="00860474">
        <w:rPr>
          <w:rFonts w:asciiTheme="minorHAnsi" w:hAnsiTheme="minorHAnsi" w:cstheme="minorHAnsi"/>
        </w:rPr>
        <w:t xml:space="preserve"> plně oprávněn plnit povinnosti vyplývající z této Smlouvy, které pro něj budou v plném rozsahu a bezpodmínečně závazné; plnění povinností vyplývajících z této Smlouvy není v rozporu s jakýmikoli závazky vyplývajícími z jakékoliv smlouvy nebo dohody, v níž je </w:t>
      </w:r>
      <w:r w:rsidR="00326F10">
        <w:rPr>
          <w:rFonts w:asciiTheme="minorHAnsi" w:hAnsiTheme="minorHAnsi" w:cstheme="minorHAnsi"/>
        </w:rPr>
        <w:t>Zhotovitel</w:t>
      </w:r>
      <w:r w:rsidRPr="00860474">
        <w:rPr>
          <w:rFonts w:asciiTheme="minorHAnsi" w:hAnsiTheme="minorHAnsi" w:cstheme="minorHAnsi"/>
        </w:rPr>
        <w:t xml:space="preserve"> stranou, rozhodnutími soudů, rozhodčími nálezy, či správními rozhodnutími, která se budou týkat </w:t>
      </w:r>
      <w:r w:rsidR="00326F10">
        <w:rPr>
          <w:rFonts w:asciiTheme="minorHAnsi" w:hAnsiTheme="minorHAnsi" w:cstheme="minorHAnsi"/>
        </w:rPr>
        <w:t>Zhotovitel</w:t>
      </w:r>
      <w:r w:rsidR="00726C44">
        <w:rPr>
          <w:rFonts w:asciiTheme="minorHAnsi" w:hAnsiTheme="minorHAnsi" w:cstheme="minorHAnsi"/>
        </w:rPr>
        <w:t>e</w:t>
      </w:r>
      <w:r w:rsidRPr="00860474">
        <w:rPr>
          <w:rFonts w:asciiTheme="minorHAnsi" w:hAnsiTheme="minorHAnsi" w:cstheme="minorHAnsi"/>
        </w:rPr>
        <w:t xml:space="preserve"> anebo </w:t>
      </w:r>
      <w:r w:rsidR="007C3C18">
        <w:rPr>
          <w:rFonts w:asciiTheme="minorHAnsi" w:hAnsiTheme="minorHAnsi" w:cstheme="minorHAnsi"/>
        </w:rPr>
        <w:t>Kolejových jeřábů</w:t>
      </w:r>
      <w:r w:rsidRPr="00860474">
        <w:rPr>
          <w:rFonts w:asciiTheme="minorHAnsi" w:hAnsiTheme="minorHAnsi" w:cstheme="minorHAnsi"/>
        </w:rPr>
        <w:t>;</w:t>
      </w:r>
    </w:p>
    <w:p w14:paraId="2F41296F" w14:textId="09286C70" w:rsidR="006C2BF9" w:rsidRPr="00860474" w:rsidRDefault="006C2BF9" w:rsidP="003C6992">
      <w:pPr>
        <w:pStyle w:val="Claneka"/>
        <w:keepLines w:val="0"/>
        <w:numPr>
          <w:ilvl w:val="2"/>
          <w:numId w:val="21"/>
        </w:numPr>
        <w:rPr>
          <w:rFonts w:asciiTheme="minorHAnsi" w:hAnsiTheme="minorHAnsi" w:cstheme="minorHAnsi"/>
          <w:noProof/>
          <w:szCs w:val="22"/>
        </w:rPr>
      </w:pPr>
      <w:r w:rsidRPr="006C2BF9">
        <w:rPr>
          <w:rFonts w:asciiTheme="minorHAnsi" w:hAnsiTheme="minorHAnsi" w:cstheme="minorHAnsi"/>
          <w:noProof/>
          <w:szCs w:val="22"/>
        </w:rPr>
        <w:t xml:space="preserve">disponuje všemi potřebnými oprávněními, které vyžadují právní předpisy a potřebným materiálním a personálním vybavením, je dostatečně finančně a odborně způsobilý pro </w:t>
      </w:r>
      <w:r>
        <w:rPr>
          <w:rFonts w:asciiTheme="minorHAnsi" w:hAnsiTheme="minorHAnsi" w:cstheme="minorHAnsi"/>
          <w:noProof/>
          <w:szCs w:val="22"/>
        </w:rPr>
        <w:t>realizaci Kolejových jeřábů;</w:t>
      </w:r>
    </w:p>
    <w:p w14:paraId="7B8949B1" w14:textId="68B8B1D6" w:rsidR="003C6992" w:rsidRPr="00860474" w:rsidRDefault="003C6992" w:rsidP="003C6992">
      <w:pPr>
        <w:pStyle w:val="Claneka"/>
        <w:keepLines w:val="0"/>
        <w:numPr>
          <w:ilvl w:val="2"/>
          <w:numId w:val="21"/>
        </w:numPr>
        <w:rPr>
          <w:rFonts w:asciiTheme="minorHAnsi" w:hAnsiTheme="minorHAnsi" w:cstheme="minorHAnsi"/>
          <w:noProof/>
          <w:szCs w:val="22"/>
        </w:rPr>
      </w:pPr>
      <w:r w:rsidRPr="00860474">
        <w:rPr>
          <w:rFonts w:asciiTheme="minorHAnsi" w:hAnsiTheme="minorHAnsi" w:cstheme="minorHAnsi"/>
        </w:rPr>
        <w:t xml:space="preserve">není </w:t>
      </w:r>
      <w:r w:rsidR="00326F10">
        <w:rPr>
          <w:rFonts w:asciiTheme="minorHAnsi" w:hAnsiTheme="minorHAnsi" w:cstheme="minorHAnsi"/>
        </w:rPr>
        <w:t>Zhotovitel</w:t>
      </w:r>
      <w:r w:rsidRPr="00860474">
        <w:rPr>
          <w:rFonts w:asciiTheme="minorHAnsi" w:hAnsiTheme="minorHAnsi" w:cstheme="minorHAnsi"/>
        </w:rPr>
        <w:t>, ani si není podle svého nejlepšího vědomí vědom, že by se mohl stát, subjektem insolvenčního řízení dle zákona č. 182/2006 Sb. o úpadku a způsobech jeho řešení, ve znění pozdějších předpisů („</w:t>
      </w:r>
      <w:r w:rsidRPr="00860474">
        <w:rPr>
          <w:rFonts w:asciiTheme="minorHAnsi" w:hAnsiTheme="minorHAnsi" w:cstheme="minorHAnsi"/>
          <w:b/>
        </w:rPr>
        <w:t>Insolvenční zákon</w:t>
      </w:r>
      <w:r w:rsidRPr="00860474">
        <w:rPr>
          <w:rFonts w:asciiTheme="minorHAnsi" w:hAnsiTheme="minorHAnsi" w:cstheme="minorHAnsi"/>
        </w:rPr>
        <w:t>“), či exekučního řízení ve smyslu zákona č. 120/2001 Sb., exekuční řád, ve znění pozdějších předpisů, či jiných obdobných řízení, včetně obdobných zahraničních právních předpisů;</w:t>
      </w:r>
    </w:p>
    <w:p w14:paraId="5CDD0189" w14:textId="7AA51466" w:rsidR="003C6992" w:rsidRPr="00151228" w:rsidRDefault="003C6992" w:rsidP="003C6992">
      <w:pPr>
        <w:pStyle w:val="Claneka"/>
        <w:numPr>
          <w:ilvl w:val="2"/>
          <w:numId w:val="21"/>
        </w:numPr>
        <w:rPr>
          <w:rFonts w:asciiTheme="minorHAnsi" w:hAnsiTheme="minorHAnsi" w:cstheme="minorHAnsi"/>
          <w:noProof/>
          <w:szCs w:val="22"/>
        </w:rPr>
      </w:pPr>
      <w:r w:rsidRPr="00860474">
        <w:rPr>
          <w:rFonts w:asciiTheme="minorHAnsi" w:hAnsiTheme="minorHAnsi" w:cstheme="minorHAnsi"/>
        </w:rPr>
        <w:t xml:space="preserve">není </w:t>
      </w:r>
      <w:r w:rsidR="00326F10">
        <w:rPr>
          <w:rFonts w:asciiTheme="minorHAnsi" w:hAnsiTheme="minorHAnsi" w:cstheme="minorHAnsi"/>
        </w:rPr>
        <w:t>Zhotovitel</w:t>
      </w:r>
      <w:r w:rsidRPr="00860474">
        <w:rPr>
          <w:rFonts w:asciiTheme="minorHAnsi" w:hAnsiTheme="minorHAnsi" w:cstheme="minorHAnsi"/>
        </w:rPr>
        <w:t xml:space="preserve"> účastníkem žádného soudního, rozhodčího, exekučního, insolvenčního ani správního řízení, které by mohlo mít vliv na plnění jeho povinností dle této Smlouvy, a dle vědomí </w:t>
      </w:r>
      <w:r w:rsidR="00326F10">
        <w:rPr>
          <w:rFonts w:asciiTheme="minorHAnsi" w:hAnsiTheme="minorHAnsi" w:cstheme="minorHAnsi"/>
        </w:rPr>
        <w:t>Zhotovitel</w:t>
      </w:r>
      <w:r w:rsidR="00726C44">
        <w:rPr>
          <w:rFonts w:asciiTheme="minorHAnsi" w:hAnsiTheme="minorHAnsi" w:cstheme="minorHAnsi"/>
        </w:rPr>
        <w:t>e</w:t>
      </w:r>
      <w:r w:rsidRPr="00860474">
        <w:rPr>
          <w:rFonts w:asciiTheme="minorHAnsi" w:hAnsiTheme="minorHAnsi" w:cstheme="minorHAnsi"/>
        </w:rPr>
        <w:t xml:space="preserve"> žádné takové řízení ani nehrozí, a dle jeho vědomosti </w:t>
      </w:r>
      <w:r w:rsidR="007C3C18">
        <w:rPr>
          <w:rFonts w:asciiTheme="minorHAnsi" w:hAnsiTheme="minorHAnsi" w:cstheme="minorHAnsi"/>
        </w:rPr>
        <w:t>Kolejové jeřáby</w:t>
      </w:r>
      <w:r w:rsidRPr="00860474">
        <w:rPr>
          <w:rFonts w:asciiTheme="minorHAnsi" w:hAnsiTheme="minorHAnsi" w:cstheme="minorHAnsi"/>
        </w:rPr>
        <w:t xml:space="preserve"> ani žádná </w:t>
      </w:r>
      <w:r w:rsidR="00B77780" w:rsidRPr="00860474">
        <w:rPr>
          <w:rFonts w:asciiTheme="minorHAnsi" w:hAnsiTheme="minorHAnsi" w:cstheme="minorHAnsi"/>
        </w:rPr>
        <w:t>jeho</w:t>
      </w:r>
      <w:r w:rsidRPr="00860474">
        <w:rPr>
          <w:rFonts w:asciiTheme="minorHAnsi" w:hAnsiTheme="minorHAnsi" w:cstheme="minorHAnsi"/>
        </w:rPr>
        <w:t xml:space="preserve"> část není předmětem jakéhokoli nároku třetích osob;</w:t>
      </w:r>
    </w:p>
    <w:p w14:paraId="6161AE55" w14:textId="3E440800" w:rsidR="00151228" w:rsidRPr="00860474" w:rsidRDefault="0073674D" w:rsidP="003C6992">
      <w:pPr>
        <w:pStyle w:val="Claneka"/>
        <w:numPr>
          <w:ilvl w:val="2"/>
          <w:numId w:val="21"/>
        </w:numPr>
        <w:rPr>
          <w:rFonts w:asciiTheme="minorHAnsi" w:hAnsiTheme="minorHAnsi" w:cstheme="minorHAnsi"/>
          <w:noProof/>
          <w:szCs w:val="22"/>
        </w:rPr>
      </w:pPr>
      <w:r w:rsidRPr="0073674D">
        <w:rPr>
          <w:rFonts w:asciiTheme="minorHAnsi" w:hAnsiTheme="minorHAnsi" w:cstheme="minorHAnsi"/>
        </w:rPr>
        <w:t xml:space="preserve">nemá žádné neuhrazené splatné </w:t>
      </w:r>
      <w:r w:rsidR="000D62F2">
        <w:rPr>
          <w:rFonts w:asciiTheme="minorHAnsi" w:hAnsiTheme="minorHAnsi" w:cstheme="minorHAnsi"/>
        </w:rPr>
        <w:t>dluhy</w:t>
      </w:r>
      <w:r w:rsidRPr="0073674D">
        <w:rPr>
          <w:rFonts w:asciiTheme="minorHAnsi" w:hAnsiTheme="minorHAnsi" w:cstheme="minorHAnsi"/>
        </w:rPr>
        <w:t xml:space="preserve"> vůči finančním a daňovým subjektům v ČR či v zahraničí, není nespolehlivým plátcem ve smyslu ustanovení § 106a zákona o DPH a není zařazen do seznamu nespolehlivých plátců DPH</w:t>
      </w:r>
      <w:r w:rsidR="00151228">
        <w:rPr>
          <w:rFonts w:asciiTheme="minorHAnsi" w:hAnsiTheme="minorHAnsi" w:cstheme="minorHAnsi"/>
        </w:rPr>
        <w:t xml:space="preserve">, </w:t>
      </w:r>
      <w:r>
        <w:rPr>
          <w:rFonts w:asciiTheme="minorHAnsi" w:hAnsiTheme="minorHAnsi" w:cstheme="minorHAnsi"/>
        </w:rPr>
        <w:t xml:space="preserve">a dále nemá </w:t>
      </w:r>
      <w:r w:rsidR="000D62F2">
        <w:rPr>
          <w:rFonts w:asciiTheme="minorHAnsi" w:hAnsiTheme="minorHAnsi" w:cstheme="minorHAnsi"/>
        </w:rPr>
        <w:t xml:space="preserve">dluhy na </w:t>
      </w:r>
      <w:r w:rsidR="00151228">
        <w:rPr>
          <w:rFonts w:asciiTheme="minorHAnsi" w:hAnsiTheme="minorHAnsi" w:cstheme="minorHAnsi"/>
        </w:rPr>
        <w:t xml:space="preserve">sociálním zabezpečení, zdravotním pojištění či </w:t>
      </w:r>
      <w:r w:rsidR="000D62F2">
        <w:rPr>
          <w:rFonts w:asciiTheme="minorHAnsi" w:hAnsiTheme="minorHAnsi" w:cstheme="minorHAnsi"/>
        </w:rPr>
        <w:t xml:space="preserve">u </w:t>
      </w:r>
      <w:r w:rsidR="00151228">
        <w:rPr>
          <w:rFonts w:asciiTheme="minorHAnsi" w:hAnsiTheme="minorHAnsi" w:cstheme="minorHAnsi"/>
        </w:rPr>
        <w:t>jiných</w:t>
      </w:r>
      <w:r w:rsidR="000D62F2">
        <w:rPr>
          <w:rFonts w:asciiTheme="minorHAnsi" w:hAnsiTheme="minorHAnsi" w:cstheme="minorHAnsi"/>
        </w:rPr>
        <w:t xml:space="preserve"> úřadů a společnosti v souvislosti platbami, které je Zhotovitel povinen hradit</w:t>
      </w:r>
      <w:r w:rsidR="00151228">
        <w:rPr>
          <w:rFonts w:asciiTheme="minorHAnsi" w:hAnsiTheme="minorHAnsi" w:cstheme="minorHAnsi"/>
        </w:rPr>
        <w:t xml:space="preserve">; </w:t>
      </w:r>
    </w:p>
    <w:p w14:paraId="2590D6E3" w14:textId="36B20F54" w:rsidR="003C6992" w:rsidRPr="00860474" w:rsidRDefault="003C6992" w:rsidP="003C6992">
      <w:pPr>
        <w:pStyle w:val="Claneka"/>
        <w:keepLines w:val="0"/>
        <w:numPr>
          <w:ilvl w:val="2"/>
          <w:numId w:val="21"/>
        </w:numPr>
        <w:rPr>
          <w:rFonts w:asciiTheme="minorHAnsi" w:hAnsiTheme="minorHAnsi" w:cstheme="minorHAnsi"/>
          <w:noProof/>
          <w:szCs w:val="22"/>
        </w:rPr>
      </w:pPr>
      <w:r w:rsidRPr="00860474">
        <w:rPr>
          <w:rFonts w:asciiTheme="minorHAnsi" w:hAnsiTheme="minorHAnsi" w:cstheme="minorHAnsi"/>
        </w:rPr>
        <w:t xml:space="preserve">ke dni předání </w:t>
      </w:r>
      <w:r w:rsidR="007C3C18">
        <w:rPr>
          <w:rFonts w:asciiTheme="minorHAnsi" w:hAnsiTheme="minorHAnsi" w:cstheme="minorHAnsi"/>
        </w:rPr>
        <w:t>Kolejových jeřábů</w:t>
      </w:r>
      <w:r w:rsidRPr="00860474">
        <w:rPr>
          <w:rFonts w:asciiTheme="minorHAnsi" w:hAnsiTheme="minorHAnsi" w:cstheme="minorHAnsi"/>
        </w:rPr>
        <w:t xml:space="preserve"> </w:t>
      </w:r>
      <w:r w:rsidR="00DF0135">
        <w:rPr>
          <w:rFonts w:asciiTheme="minorHAnsi" w:hAnsiTheme="minorHAnsi" w:cstheme="minorHAnsi"/>
        </w:rPr>
        <w:t>Objednatel</w:t>
      </w:r>
      <w:r w:rsidR="00326F10">
        <w:rPr>
          <w:rFonts w:asciiTheme="minorHAnsi" w:hAnsiTheme="minorHAnsi" w:cstheme="minorHAnsi"/>
        </w:rPr>
        <w:t>i</w:t>
      </w:r>
      <w:r w:rsidRPr="00860474">
        <w:rPr>
          <w:rFonts w:asciiTheme="minorHAnsi" w:hAnsiTheme="minorHAnsi" w:cstheme="minorHAnsi"/>
        </w:rPr>
        <w:t xml:space="preserve"> bud</w:t>
      </w:r>
      <w:r w:rsidR="007C3C18">
        <w:rPr>
          <w:rFonts w:asciiTheme="minorHAnsi" w:hAnsiTheme="minorHAnsi" w:cstheme="minorHAnsi"/>
        </w:rPr>
        <w:t xml:space="preserve">ou Kolejové jeřáby </w:t>
      </w:r>
      <w:r w:rsidRPr="00860474">
        <w:rPr>
          <w:rFonts w:asciiTheme="minorHAnsi" w:hAnsiTheme="minorHAnsi" w:cstheme="minorHAnsi"/>
        </w:rPr>
        <w:t xml:space="preserve">v jeho výlučném nezatíženém vlastnictví, když </w:t>
      </w:r>
      <w:r w:rsidRPr="00860474">
        <w:rPr>
          <w:rFonts w:asciiTheme="minorHAnsi" w:hAnsiTheme="minorHAnsi" w:cstheme="minorHAnsi"/>
          <w:szCs w:val="22"/>
        </w:rPr>
        <w:t>k</w:t>
      </w:r>
      <w:r w:rsidR="00522871" w:rsidRPr="00860474">
        <w:rPr>
          <w:rFonts w:asciiTheme="minorHAnsi" w:hAnsiTheme="minorHAnsi" w:cstheme="minorHAnsi"/>
          <w:szCs w:val="22"/>
        </w:rPr>
        <w:t xml:space="preserve">e </w:t>
      </w:r>
      <w:r w:rsidR="007C3C18">
        <w:rPr>
          <w:rFonts w:asciiTheme="minorHAnsi" w:hAnsiTheme="minorHAnsi" w:cstheme="minorHAnsi"/>
          <w:szCs w:val="22"/>
        </w:rPr>
        <w:t>Kolejovým jeřábům</w:t>
      </w:r>
      <w:r w:rsidRPr="00860474">
        <w:rPr>
          <w:rFonts w:asciiTheme="minorHAnsi" w:hAnsiTheme="minorHAnsi" w:cstheme="minorHAnsi"/>
          <w:szCs w:val="22"/>
        </w:rPr>
        <w:t xml:space="preserve"> </w:t>
      </w:r>
      <w:r w:rsidR="00467766">
        <w:rPr>
          <w:rFonts w:asciiTheme="minorHAnsi" w:hAnsiTheme="minorHAnsi" w:cstheme="minorHAnsi"/>
          <w:szCs w:val="22"/>
        </w:rPr>
        <w:t xml:space="preserve">Objednatel </w:t>
      </w:r>
      <w:r w:rsidRPr="00860474">
        <w:rPr>
          <w:rFonts w:asciiTheme="minorHAnsi" w:hAnsiTheme="minorHAnsi" w:cstheme="minorHAnsi"/>
          <w:szCs w:val="22"/>
        </w:rPr>
        <w:t xml:space="preserve">platně nabude </w:t>
      </w:r>
      <w:r w:rsidR="007A372B">
        <w:rPr>
          <w:rFonts w:asciiTheme="minorHAnsi" w:hAnsiTheme="minorHAnsi" w:cstheme="minorHAnsi"/>
          <w:szCs w:val="22"/>
        </w:rPr>
        <w:t xml:space="preserve">jako jediný (jakkoliv nepodmíněné či jinak omezené) </w:t>
      </w:r>
      <w:r w:rsidRPr="00860474">
        <w:rPr>
          <w:rFonts w:asciiTheme="minorHAnsi" w:hAnsiTheme="minorHAnsi" w:cstheme="minorHAnsi"/>
          <w:szCs w:val="22"/>
        </w:rPr>
        <w:t>vlastnické právo; nebudou učiněna žádná právní jednání, na základě kterých by </w:t>
      </w:r>
      <w:r w:rsidR="007C3C18">
        <w:rPr>
          <w:rFonts w:asciiTheme="minorHAnsi" w:hAnsiTheme="minorHAnsi" w:cstheme="minorHAnsi"/>
          <w:szCs w:val="22"/>
        </w:rPr>
        <w:t>Kolejové jeřáby</w:t>
      </w:r>
      <w:r w:rsidRPr="00860474">
        <w:rPr>
          <w:rFonts w:asciiTheme="minorHAnsi" w:hAnsiTheme="minorHAnsi" w:cstheme="minorHAnsi"/>
          <w:szCs w:val="22"/>
        </w:rPr>
        <w:t xml:space="preserve"> změnil</w:t>
      </w:r>
      <w:r w:rsidR="007C3C18">
        <w:rPr>
          <w:rFonts w:asciiTheme="minorHAnsi" w:hAnsiTheme="minorHAnsi" w:cstheme="minorHAnsi"/>
          <w:szCs w:val="22"/>
        </w:rPr>
        <w:t>y</w:t>
      </w:r>
      <w:r w:rsidRPr="00860474">
        <w:rPr>
          <w:rFonts w:asciiTheme="minorHAnsi" w:hAnsiTheme="minorHAnsi" w:cstheme="minorHAnsi"/>
          <w:szCs w:val="22"/>
        </w:rPr>
        <w:t xml:space="preserve"> vlastníka jinak než dle této Smlouvy; práva a povinnosti vztahující se </w:t>
      </w:r>
      <w:r w:rsidR="00522871" w:rsidRPr="00860474">
        <w:rPr>
          <w:rFonts w:asciiTheme="minorHAnsi" w:hAnsiTheme="minorHAnsi" w:cstheme="minorHAnsi"/>
          <w:szCs w:val="22"/>
        </w:rPr>
        <w:t xml:space="preserve">ke </w:t>
      </w:r>
      <w:r w:rsidR="007C3C18">
        <w:rPr>
          <w:rFonts w:asciiTheme="minorHAnsi" w:hAnsiTheme="minorHAnsi" w:cstheme="minorHAnsi"/>
          <w:szCs w:val="22"/>
        </w:rPr>
        <w:t>Kolejovým jeřábům</w:t>
      </w:r>
      <w:r w:rsidR="00522871" w:rsidRPr="00860474">
        <w:rPr>
          <w:rFonts w:asciiTheme="minorHAnsi" w:hAnsiTheme="minorHAnsi" w:cstheme="minorHAnsi"/>
          <w:szCs w:val="22"/>
        </w:rPr>
        <w:t xml:space="preserve"> </w:t>
      </w:r>
      <w:r w:rsidRPr="00860474">
        <w:rPr>
          <w:rFonts w:asciiTheme="minorHAnsi" w:hAnsiTheme="minorHAnsi" w:cstheme="minorHAnsi"/>
          <w:szCs w:val="22"/>
        </w:rPr>
        <w:t xml:space="preserve">nebudou zpochybňována třetí osobou v jakémkoli řízení a žádné řízení ohledně </w:t>
      </w:r>
      <w:r w:rsidR="00D55400">
        <w:rPr>
          <w:rFonts w:asciiTheme="minorHAnsi" w:hAnsiTheme="minorHAnsi" w:cstheme="minorHAnsi"/>
          <w:szCs w:val="22"/>
        </w:rPr>
        <w:t>Kolejových jeřábů</w:t>
      </w:r>
      <w:r w:rsidRPr="00860474">
        <w:rPr>
          <w:rFonts w:asciiTheme="minorHAnsi" w:hAnsiTheme="minorHAnsi" w:cstheme="minorHAnsi"/>
          <w:szCs w:val="22"/>
        </w:rPr>
        <w:t xml:space="preserve"> nebude zahájeno ani vedeno;</w:t>
      </w:r>
    </w:p>
    <w:p w14:paraId="40908E71" w14:textId="4EBBE46D" w:rsidR="003C6992" w:rsidRPr="00860474" w:rsidRDefault="003C6992" w:rsidP="003C6992">
      <w:pPr>
        <w:pStyle w:val="Claneka"/>
        <w:keepLines w:val="0"/>
        <w:numPr>
          <w:ilvl w:val="2"/>
          <w:numId w:val="21"/>
        </w:numPr>
        <w:rPr>
          <w:rFonts w:asciiTheme="minorHAnsi" w:hAnsiTheme="minorHAnsi" w:cstheme="minorHAnsi"/>
          <w:noProof/>
          <w:szCs w:val="22"/>
        </w:rPr>
      </w:pPr>
      <w:r w:rsidRPr="00860474">
        <w:rPr>
          <w:rFonts w:asciiTheme="minorHAnsi" w:hAnsiTheme="minorHAnsi" w:cstheme="minorHAnsi"/>
        </w:rPr>
        <w:t xml:space="preserve">ke dni předání </w:t>
      </w:r>
      <w:r w:rsidR="007C3C18">
        <w:rPr>
          <w:rFonts w:asciiTheme="minorHAnsi" w:hAnsiTheme="minorHAnsi" w:cstheme="minorHAnsi"/>
        </w:rPr>
        <w:t>Kolejových jeřábů</w:t>
      </w:r>
      <w:r w:rsidRPr="00860474">
        <w:rPr>
          <w:rFonts w:asciiTheme="minorHAnsi" w:hAnsiTheme="minorHAnsi" w:cstheme="minorHAnsi"/>
        </w:rPr>
        <w:t xml:space="preserve"> </w:t>
      </w:r>
      <w:r w:rsidR="00DF0135">
        <w:rPr>
          <w:rFonts w:asciiTheme="minorHAnsi" w:hAnsiTheme="minorHAnsi" w:cstheme="minorHAnsi"/>
        </w:rPr>
        <w:t>Objednatel</w:t>
      </w:r>
      <w:r w:rsidR="00326F10">
        <w:rPr>
          <w:rFonts w:asciiTheme="minorHAnsi" w:hAnsiTheme="minorHAnsi" w:cstheme="minorHAnsi"/>
        </w:rPr>
        <w:t>i</w:t>
      </w:r>
      <w:r w:rsidRPr="00860474">
        <w:rPr>
          <w:rFonts w:asciiTheme="minorHAnsi" w:hAnsiTheme="minorHAnsi" w:cstheme="minorHAnsi"/>
        </w:rPr>
        <w:t xml:space="preserve"> </w:t>
      </w:r>
      <w:r w:rsidR="007C3C18">
        <w:rPr>
          <w:rFonts w:asciiTheme="minorHAnsi" w:hAnsiTheme="minorHAnsi" w:cstheme="minorHAnsi"/>
          <w:noProof/>
          <w:szCs w:val="22"/>
        </w:rPr>
        <w:t>budou Kolejové jeřáby</w:t>
      </w:r>
      <w:r w:rsidRPr="00860474">
        <w:rPr>
          <w:rFonts w:asciiTheme="minorHAnsi" w:hAnsiTheme="minorHAnsi" w:cstheme="minorHAnsi"/>
          <w:noProof/>
          <w:szCs w:val="22"/>
        </w:rPr>
        <w:t xml:space="preserve"> prost</w:t>
      </w:r>
      <w:r w:rsidR="007C3C18">
        <w:rPr>
          <w:rFonts w:asciiTheme="minorHAnsi" w:hAnsiTheme="minorHAnsi" w:cstheme="minorHAnsi"/>
          <w:noProof/>
          <w:szCs w:val="22"/>
        </w:rPr>
        <w:t>y</w:t>
      </w:r>
      <w:r w:rsidRPr="00860474">
        <w:rPr>
          <w:rFonts w:asciiTheme="minorHAnsi" w:hAnsiTheme="minorHAnsi" w:cstheme="minorHAnsi"/>
          <w:noProof/>
          <w:szCs w:val="22"/>
        </w:rPr>
        <w:t xml:space="preserve"> jakýchkoliv právních vad, tj. zejména nebudou zatíženy jakýmikoliv zástavními právy, předkupními právy nebo jinými věcnými právy nebo užívacími či jinými právy třetích osob;</w:t>
      </w:r>
    </w:p>
    <w:p w14:paraId="04B565F0" w14:textId="6C9E92BE" w:rsidR="003C6992" w:rsidRPr="00860474" w:rsidRDefault="003C6992" w:rsidP="003C6992">
      <w:pPr>
        <w:pStyle w:val="Claneka"/>
        <w:keepNext/>
        <w:numPr>
          <w:ilvl w:val="2"/>
          <w:numId w:val="21"/>
        </w:numPr>
        <w:rPr>
          <w:rFonts w:asciiTheme="minorHAnsi" w:hAnsiTheme="minorHAnsi" w:cstheme="minorHAnsi"/>
        </w:rPr>
      </w:pPr>
      <w:r w:rsidRPr="00860474">
        <w:rPr>
          <w:rFonts w:asciiTheme="minorHAnsi" w:hAnsiTheme="minorHAnsi" w:cstheme="minorHAnsi"/>
        </w:rPr>
        <w:t xml:space="preserve">ke dni předání </w:t>
      </w:r>
      <w:r w:rsidR="007C3C18">
        <w:rPr>
          <w:rFonts w:asciiTheme="minorHAnsi" w:hAnsiTheme="minorHAnsi" w:cstheme="minorHAnsi"/>
        </w:rPr>
        <w:t>Kolejových jeřábů</w:t>
      </w:r>
      <w:r w:rsidRPr="00860474">
        <w:rPr>
          <w:rFonts w:asciiTheme="minorHAnsi" w:hAnsiTheme="minorHAnsi" w:cstheme="minorHAnsi"/>
        </w:rPr>
        <w:t xml:space="preserve"> </w:t>
      </w:r>
      <w:r w:rsidR="00DF0135">
        <w:rPr>
          <w:rFonts w:asciiTheme="minorHAnsi" w:hAnsiTheme="minorHAnsi" w:cstheme="minorHAnsi"/>
        </w:rPr>
        <w:t>Objednatel</w:t>
      </w:r>
      <w:r w:rsidR="00326F10">
        <w:rPr>
          <w:rFonts w:asciiTheme="minorHAnsi" w:hAnsiTheme="minorHAnsi" w:cstheme="minorHAnsi"/>
        </w:rPr>
        <w:t>i</w:t>
      </w:r>
      <w:r w:rsidRPr="00860474">
        <w:rPr>
          <w:rFonts w:asciiTheme="minorHAnsi" w:hAnsiTheme="minorHAnsi" w:cstheme="minorHAnsi"/>
        </w:rPr>
        <w:t xml:space="preserve"> </w:t>
      </w:r>
      <w:r w:rsidR="00326F10">
        <w:rPr>
          <w:rFonts w:asciiTheme="minorHAnsi" w:hAnsiTheme="minorHAnsi" w:cstheme="minorHAnsi"/>
        </w:rPr>
        <w:t>Zhotovitel</w:t>
      </w:r>
      <w:r w:rsidRPr="00860474">
        <w:rPr>
          <w:rFonts w:asciiTheme="minorHAnsi" w:hAnsiTheme="minorHAnsi" w:cstheme="minorHAnsi"/>
        </w:rPr>
        <w:t xml:space="preserve"> nebude stranou žádné písemné či ústní smlouvy zřizující jakékoli právo koupě nebo budoucí koupě nebo zatížení </w:t>
      </w:r>
      <w:r w:rsidR="007C3C18">
        <w:rPr>
          <w:rFonts w:asciiTheme="minorHAnsi" w:hAnsiTheme="minorHAnsi" w:cstheme="minorHAnsi"/>
        </w:rPr>
        <w:t>Kolejových jeřábů</w:t>
      </w:r>
      <w:r w:rsidRPr="00860474">
        <w:rPr>
          <w:rFonts w:asciiTheme="minorHAnsi" w:hAnsiTheme="minorHAnsi" w:cstheme="minorHAnsi"/>
        </w:rPr>
        <w:t xml:space="preserve"> nebo jakékoliv její části ve prospěch jakékoli třetí osoby;</w:t>
      </w:r>
    </w:p>
    <w:p w14:paraId="3E145658" w14:textId="55D748FA" w:rsidR="003C6992" w:rsidRPr="00860474" w:rsidRDefault="003C6992" w:rsidP="003C6992">
      <w:pPr>
        <w:pStyle w:val="Claneka"/>
        <w:keepNext/>
        <w:numPr>
          <w:ilvl w:val="2"/>
          <w:numId w:val="21"/>
        </w:numPr>
        <w:rPr>
          <w:rFonts w:asciiTheme="minorHAnsi" w:hAnsiTheme="minorHAnsi" w:cstheme="minorHAnsi"/>
        </w:rPr>
      </w:pPr>
      <w:r w:rsidRPr="00860474">
        <w:rPr>
          <w:rFonts w:asciiTheme="minorHAnsi" w:hAnsiTheme="minorHAnsi" w:cstheme="minorHAnsi"/>
        </w:rPr>
        <w:t xml:space="preserve">je výrobcem </w:t>
      </w:r>
      <w:r w:rsidR="007C3C18">
        <w:rPr>
          <w:rFonts w:asciiTheme="minorHAnsi" w:hAnsiTheme="minorHAnsi" w:cstheme="minorHAnsi"/>
        </w:rPr>
        <w:t>Kolejových jeřábů</w:t>
      </w:r>
      <w:r w:rsidRPr="00860474">
        <w:rPr>
          <w:rFonts w:asciiTheme="minorHAnsi" w:hAnsiTheme="minorHAnsi" w:cstheme="minorHAnsi"/>
        </w:rPr>
        <w:t xml:space="preserve"> nebo autorizovaným dodavatelem </w:t>
      </w:r>
      <w:r w:rsidR="007C3C18">
        <w:rPr>
          <w:rFonts w:asciiTheme="minorHAnsi" w:hAnsiTheme="minorHAnsi" w:cstheme="minorHAnsi"/>
        </w:rPr>
        <w:t>Kolejových jeřábů</w:t>
      </w:r>
      <w:r w:rsidRPr="00860474">
        <w:rPr>
          <w:rFonts w:asciiTheme="minorHAnsi" w:hAnsiTheme="minorHAnsi" w:cstheme="minorHAnsi"/>
        </w:rPr>
        <w:t xml:space="preserve">, tj. disponuje pověřením či jiným oprávněním vydaným výrobcem </w:t>
      </w:r>
      <w:r w:rsidR="007C3C18">
        <w:rPr>
          <w:rFonts w:asciiTheme="minorHAnsi" w:hAnsiTheme="minorHAnsi" w:cstheme="minorHAnsi"/>
        </w:rPr>
        <w:t>Kolejových jeřábů</w:t>
      </w:r>
      <w:r w:rsidRPr="00860474">
        <w:rPr>
          <w:rFonts w:asciiTheme="minorHAnsi" w:hAnsiTheme="minorHAnsi" w:cstheme="minorHAnsi"/>
        </w:rPr>
        <w:t xml:space="preserve">, na </w:t>
      </w:r>
      <w:proofErr w:type="gramStart"/>
      <w:r w:rsidRPr="00860474">
        <w:rPr>
          <w:rFonts w:asciiTheme="minorHAnsi" w:hAnsiTheme="minorHAnsi" w:cstheme="minorHAnsi"/>
        </w:rPr>
        <w:t>základě</w:t>
      </w:r>
      <w:proofErr w:type="gramEnd"/>
      <w:r w:rsidRPr="00860474">
        <w:rPr>
          <w:rFonts w:asciiTheme="minorHAnsi" w:hAnsiTheme="minorHAnsi" w:cstheme="minorHAnsi"/>
        </w:rPr>
        <w:t xml:space="preserve"> kterého je s vědomím výrobce oprávněn na území České republiky prodávat </w:t>
      </w:r>
      <w:r w:rsidR="007C3C18">
        <w:rPr>
          <w:rFonts w:asciiTheme="minorHAnsi" w:hAnsiTheme="minorHAnsi" w:cstheme="minorHAnsi"/>
        </w:rPr>
        <w:t>Kolejové jeřáby</w:t>
      </w:r>
      <w:r w:rsidRPr="00860474">
        <w:rPr>
          <w:rFonts w:asciiTheme="minorHAnsi" w:hAnsiTheme="minorHAnsi" w:cstheme="minorHAnsi"/>
        </w:rPr>
        <w:t>.</w:t>
      </w:r>
    </w:p>
    <w:p w14:paraId="2D41439D" w14:textId="6B1F7868" w:rsidR="003C6992" w:rsidRPr="00860474" w:rsidRDefault="003C6992" w:rsidP="003C6992">
      <w:pPr>
        <w:pStyle w:val="Clanek11"/>
        <w:numPr>
          <w:ilvl w:val="1"/>
          <w:numId w:val="21"/>
        </w:numPr>
        <w:rPr>
          <w:rFonts w:asciiTheme="minorHAnsi" w:hAnsiTheme="minorHAnsi" w:cstheme="minorHAnsi"/>
          <w:noProof/>
          <w:szCs w:val="22"/>
        </w:rPr>
      </w:pPr>
      <w:bookmarkStart w:id="23" w:name="_Ref418504249"/>
      <w:r w:rsidRPr="00860474">
        <w:rPr>
          <w:rFonts w:asciiTheme="minorHAnsi" w:hAnsiTheme="minorHAnsi" w:cstheme="minorHAnsi"/>
        </w:rPr>
        <w:t xml:space="preserve">Dle nejlepšího aktuálního vědomí </w:t>
      </w:r>
      <w:r w:rsidR="00326F10">
        <w:rPr>
          <w:rFonts w:asciiTheme="minorHAnsi" w:hAnsiTheme="minorHAnsi" w:cstheme="minorHAnsi"/>
        </w:rPr>
        <w:t>Zhotovitel</w:t>
      </w:r>
      <w:r w:rsidR="00726C44">
        <w:rPr>
          <w:rFonts w:asciiTheme="minorHAnsi" w:hAnsiTheme="minorHAnsi" w:cstheme="minorHAnsi"/>
        </w:rPr>
        <w:t>e</w:t>
      </w:r>
      <w:r w:rsidRPr="00860474">
        <w:rPr>
          <w:rFonts w:asciiTheme="minorHAnsi" w:hAnsiTheme="minorHAnsi" w:cstheme="minorHAnsi"/>
        </w:rPr>
        <w:t xml:space="preserve"> jsou všechny informace týkající se </w:t>
      </w:r>
      <w:r w:rsidR="007C3C18">
        <w:rPr>
          <w:rFonts w:asciiTheme="minorHAnsi" w:hAnsiTheme="minorHAnsi" w:cstheme="minorHAnsi"/>
        </w:rPr>
        <w:t>Kolejového jeřábu</w:t>
      </w:r>
      <w:r w:rsidR="00522871" w:rsidRPr="00860474">
        <w:rPr>
          <w:rFonts w:asciiTheme="minorHAnsi" w:hAnsiTheme="minorHAnsi" w:cstheme="minorHAnsi"/>
        </w:rPr>
        <w:t xml:space="preserve"> </w:t>
      </w:r>
      <w:r w:rsidRPr="00860474">
        <w:rPr>
          <w:rFonts w:asciiTheme="minorHAnsi" w:hAnsiTheme="minorHAnsi" w:cstheme="minorHAnsi"/>
        </w:rPr>
        <w:t xml:space="preserve">poskytnuté </w:t>
      </w:r>
      <w:r w:rsidR="00326F10">
        <w:rPr>
          <w:rFonts w:asciiTheme="minorHAnsi" w:hAnsiTheme="minorHAnsi" w:cstheme="minorHAnsi"/>
        </w:rPr>
        <w:t>Zhotovitel</w:t>
      </w:r>
      <w:r w:rsidR="00726C44">
        <w:rPr>
          <w:rFonts w:asciiTheme="minorHAnsi" w:hAnsiTheme="minorHAnsi" w:cstheme="minorHAnsi"/>
        </w:rPr>
        <w:t>em</w:t>
      </w:r>
      <w:r w:rsidRPr="00860474">
        <w:rPr>
          <w:rFonts w:asciiTheme="minorHAnsi" w:hAnsiTheme="minorHAnsi" w:cstheme="minorHAnsi"/>
        </w:rPr>
        <w:t xml:space="preserve"> </w:t>
      </w:r>
      <w:r w:rsidR="00DF0135">
        <w:rPr>
          <w:rFonts w:asciiTheme="minorHAnsi" w:hAnsiTheme="minorHAnsi" w:cstheme="minorHAnsi"/>
        </w:rPr>
        <w:t>Objednatel</w:t>
      </w:r>
      <w:r w:rsidR="00326F10">
        <w:rPr>
          <w:rFonts w:asciiTheme="minorHAnsi" w:hAnsiTheme="minorHAnsi" w:cstheme="minorHAnsi"/>
        </w:rPr>
        <w:t>i</w:t>
      </w:r>
      <w:r w:rsidRPr="00860474">
        <w:rPr>
          <w:rFonts w:asciiTheme="minorHAnsi" w:hAnsiTheme="minorHAnsi" w:cstheme="minorHAnsi"/>
        </w:rPr>
        <w:t xml:space="preserve"> pravdivé a přesné. Každé prohlášení </w:t>
      </w:r>
      <w:r w:rsidR="00326F10">
        <w:rPr>
          <w:rFonts w:asciiTheme="minorHAnsi" w:hAnsiTheme="minorHAnsi" w:cstheme="minorHAnsi"/>
          <w:szCs w:val="22"/>
        </w:rPr>
        <w:t>Zhotovitel</w:t>
      </w:r>
      <w:r w:rsidR="00726C44">
        <w:rPr>
          <w:rFonts w:asciiTheme="minorHAnsi" w:hAnsiTheme="minorHAnsi" w:cstheme="minorHAnsi"/>
          <w:szCs w:val="22"/>
        </w:rPr>
        <w:t>e</w:t>
      </w:r>
      <w:r w:rsidRPr="00860474">
        <w:rPr>
          <w:rFonts w:asciiTheme="minorHAnsi" w:hAnsiTheme="minorHAnsi" w:cstheme="minorHAnsi"/>
          <w:szCs w:val="22"/>
        </w:rPr>
        <w:t xml:space="preserve"> bude vykládáno samostatně a (není-li výslovně uvedeno jinak) žádné z nich není omezeno odkazem na jakékoli jiné prohlášení </w:t>
      </w:r>
      <w:r w:rsidR="00326F10">
        <w:rPr>
          <w:rFonts w:asciiTheme="minorHAnsi" w:hAnsiTheme="minorHAnsi" w:cstheme="minorHAnsi"/>
          <w:szCs w:val="22"/>
        </w:rPr>
        <w:t>Zhotovitel</w:t>
      </w:r>
      <w:r w:rsidR="00726C44">
        <w:rPr>
          <w:rFonts w:asciiTheme="minorHAnsi" w:hAnsiTheme="minorHAnsi" w:cstheme="minorHAnsi"/>
          <w:szCs w:val="22"/>
        </w:rPr>
        <w:t>e</w:t>
      </w:r>
      <w:r w:rsidRPr="00860474">
        <w:rPr>
          <w:rFonts w:asciiTheme="minorHAnsi" w:hAnsiTheme="minorHAnsi" w:cstheme="minorHAnsi"/>
          <w:szCs w:val="22"/>
        </w:rPr>
        <w:t xml:space="preserve"> ani na kterékoli jiné ustanovení této Smlouvy. V případě, že je </w:t>
      </w:r>
      <w:r w:rsidRPr="00860474">
        <w:rPr>
          <w:rFonts w:asciiTheme="minorHAnsi" w:hAnsiTheme="minorHAnsi" w:cstheme="minorHAnsi"/>
          <w:szCs w:val="22"/>
        </w:rPr>
        <w:lastRenderedPageBreak/>
        <w:t xml:space="preserve">kterékoli prohlášení </w:t>
      </w:r>
      <w:r w:rsidR="00326F10">
        <w:rPr>
          <w:rFonts w:asciiTheme="minorHAnsi" w:hAnsiTheme="minorHAnsi" w:cstheme="minorHAnsi"/>
          <w:szCs w:val="22"/>
        </w:rPr>
        <w:t>Zhotovitel</w:t>
      </w:r>
      <w:r w:rsidR="00726C44">
        <w:rPr>
          <w:rFonts w:asciiTheme="minorHAnsi" w:hAnsiTheme="minorHAnsi" w:cstheme="minorHAnsi"/>
          <w:szCs w:val="22"/>
        </w:rPr>
        <w:t>e</w:t>
      </w:r>
      <w:r w:rsidRPr="00860474">
        <w:rPr>
          <w:rFonts w:asciiTheme="minorHAnsi" w:hAnsiTheme="minorHAnsi" w:cstheme="minorHAnsi"/>
          <w:szCs w:val="22"/>
        </w:rPr>
        <w:t xml:space="preserve"> vymezeno jeho nejlepším vědomím, předpokládá takové vymezení, že </w:t>
      </w:r>
      <w:r w:rsidR="00326F10">
        <w:rPr>
          <w:rFonts w:asciiTheme="minorHAnsi" w:hAnsiTheme="minorHAnsi" w:cstheme="minorHAnsi"/>
          <w:szCs w:val="22"/>
        </w:rPr>
        <w:t>Zhotovitel</w:t>
      </w:r>
      <w:r w:rsidRPr="00860474">
        <w:rPr>
          <w:rFonts w:asciiTheme="minorHAnsi" w:hAnsiTheme="minorHAnsi" w:cstheme="minorHAnsi"/>
          <w:szCs w:val="22"/>
        </w:rPr>
        <w:t xml:space="preserve"> jedná s řádnou péčí odborníka.</w:t>
      </w:r>
      <w:bookmarkEnd w:id="23"/>
    </w:p>
    <w:p w14:paraId="3BCBA91D" w14:textId="7A497B76" w:rsidR="003C6992" w:rsidRPr="00860474" w:rsidRDefault="00326F10" w:rsidP="003C6992">
      <w:pPr>
        <w:pStyle w:val="Clanek11"/>
        <w:numPr>
          <w:ilvl w:val="1"/>
          <w:numId w:val="21"/>
        </w:numPr>
        <w:rPr>
          <w:rFonts w:asciiTheme="minorHAnsi" w:hAnsiTheme="minorHAnsi" w:cstheme="minorHAnsi"/>
          <w:noProof/>
          <w:szCs w:val="22"/>
        </w:rPr>
      </w:pPr>
      <w:r>
        <w:rPr>
          <w:rFonts w:asciiTheme="minorHAnsi" w:hAnsiTheme="minorHAnsi" w:cstheme="minorHAnsi"/>
          <w:noProof/>
          <w:szCs w:val="22"/>
        </w:rPr>
        <w:t>Zhotovitel</w:t>
      </w:r>
      <w:r w:rsidR="003C6992" w:rsidRPr="00860474">
        <w:rPr>
          <w:rFonts w:asciiTheme="minorHAnsi" w:hAnsiTheme="minorHAnsi" w:cstheme="minorHAnsi"/>
          <w:noProof/>
          <w:szCs w:val="22"/>
        </w:rPr>
        <w:t xml:space="preserve"> bere na vědomí, že </w:t>
      </w:r>
      <w:r w:rsidR="00DF0135">
        <w:rPr>
          <w:rFonts w:asciiTheme="minorHAnsi" w:hAnsiTheme="minorHAnsi" w:cstheme="minorHAnsi"/>
          <w:noProof/>
          <w:szCs w:val="22"/>
        </w:rPr>
        <w:t>Objednatel</w:t>
      </w:r>
      <w:r w:rsidR="003C6992" w:rsidRPr="00860474">
        <w:rPr>
          <w:rFonts w:asciiTheme="minorHAnsi" w:hAnsiTheme="minorHAnsi" w:cstheme="minorHAnsi"/>
          <w:noProof/>
          <w:szCs w:val="22"/>
        </w:rPr>
        <w:t xml:space="preserve"> uzavírá tuto Smlouvu na základě prohlášení </w:t>
      </w:r>
      <w:r>
        <w:rPr>
          <w:rFonts w:asciiTheme="minorHAnsi" w:hAnsiTheme="minorHAnsi" w:cstheme="minorHAnsi"/>
          <w:noProof/>
          <w:szCs w:val="22"/>
        </w:rPr>
        <w:t>Zhotovitel</w:t>
      </w:r>
      <w:r w:rsidR="003C6992" w:rsidRPr="00860474">
        <w:rPr>
          <w:rFonts w:asciiTheme="minorHAnsi" w:hAnsiTheme="minorHAnsi" w:cstheme="minorHAnsi"/>
          <w:noProof/>
          <w:szCs w:val="22"/>
        </w:rPr>
        <w:t xml:space="preserve">ho, a zavazuje se </w:t>
      </w:r>
      <w:r w:rsidR="00DF0135">
        <w:rPr>
          <w:rFonts w:asciiTheme="minorHAnsi" w:hAnsiTheme="minorHAnsi" w:cstheme="minorHAnsi"/>
          <w:noProof/>
          <w:szCs w:val="22"/>
        </w:rPr>
        <w:t>Objednatel</w:t>
      </w:r>
      <w:r>
        <w:rPr>
          <w:rFonts w:asciiTheme="minorHAnsi" w:hAnsiTheme="minorHAnsi" w:cstheme="minorHAnsi"/>
          <w:noProof/>
          <w:szCs w:val="22"/>
        </w:rPr>
        <w:t>i</w:t>
      </w:r>
      <w:r w:rsidR="003C6992" w:rsidRPr="00860474">
        <w:rPr>
          <w:rFonts w:asciiTheme="minorHAnsi" w:hAnsiTheme="minorHAnsi" w:cstheme="minorHAnsi"/>
          <w:noProof/>
          <w:szCs w:val="22"/>
        </w:rPr>
        <w:t xml:space="preserve"> nahradit škodu, která by mu vznikla v důsledku toho, že jakékoli prohlášení </w:t>
      </w:r>
      <w:r>
        <w:rPr>
          <w:rFonts w:asciiTheme="minorHAnsi" w:hAnsiTheme="minorHAnsi" w:cstheme="minorHAnsi"/>
          <w:noProof/>
          <w:szCs w:val="22"/>
        </w:rPr>
        <w:t>Zhotovitel</w:t>
      </w:r>
      <w:r w:rsidR="003C6992" w:rsidRPr="00860474">
        <w:rPr>
          <w:rFonts w:asciiTheme="minorHAnsi" w:hAnsiTheme="minorHAnsi" w:cstheme="minorHAnsi"/>
          <w:noProof/>
          <w:szCs w:val="22"/>
        </w:rPr>
        <w:t>ho není pravdivé, správné nebo úplné.</w:t>
      </w:r>
    </w:p>
    <w:p w14:paraId="59705019" w14:textId="77777777" w:rsidR="009128B5" w:rsidRPr="00860474" w:rsidRDefault="009128B5" w:rsidP="009128B5">
      <w:pPr>
        <w:pStyle w:val="Clanek11"/>
        <w:tabs>
          <w:tab w:val="clear" w:pos="567"/>
        </w:tabs>
        <w:ind w:firstLine="0"/>
        <w:rPr>
          <w:rFonts w:asciiTheme="minorHAnsi" w:hAnsiTheme="minorHAnsi" w:cstheme="minorHAnsi"/>
          <w:noProof/>
          <w:szCs w:val="22"/>
        </w:rPr>
      </w:pPr>
    </w:p>
    <w:bookmarkEnd w:id="13"/>
    <w:bookmarkEnd w:id="22"/>
    <w:p w14:paraId="0F239787" w14:textId="77777777" w:rsidR="003C6992" w:rsidRPr="00860474" w:rsidRDefault="003C6992" w:rsidP="00207274">
      <w:pPr>
        <w:pStyle w:val="Nadpis1"/>
      </w:pPr>
      <w:r w:rsidRPr="00860474">
        <w:t>Smluvní pokuty, náhrada újmy</w:t>
      </w:r>
    </w:p>
    <w:p w14:paraId="2F38CD26" w14:textId="47DCC7A3" w:rsidR="00EB6DCC" w:rsidRDefault="00EB6DCC" w:rsidP="2F7A8665">
      <w:pPr>
        <w:pStyle w:val="Clanek11"/>
        <w:numPr>
          <w:ilvl w:val="1"/>
          <w:numId w:val="21"/>
        </w:numPr>
        <w:rPr>
          <w:rFonts w:asciiTheme="minorHAnsi" w:hAnsiTheme="minorHAnsi" w:cstheme="minorBidi"/>
        </w:rPr>
      </w:pPr>
      <w:bookmarkStart w:id="24" w:name="_Ref425236719"/>
      <w:bookmarkStart w:id="25" w:name="_Ref472672299"/>
      <w:r w:rsidRPr="2F7A8665">
        <w:rPr>
          <w:rFonts w:asciiTheme="minorHAnsi" w:hAnsiTheme="minorHAnsi" w:cstheme="minorBidi"/>
        </w:rPr>
        <w:t xml:space="preserve">V případě, že je </w:t>
      </w:r>
      <w:r>
        <w:rPr>
          <w:rFonts w:asciiTheme="minorHAnsi" w:hAnsiTheme="minorHAnsi" w:cstheme="minorBidi"/>
        </w:rPr>
        <w:t>Zhotovitel</w:t>
      </w:r>
      <w:r w:rsidRPr="2F7A8665">
        <w:rPr>
          <w:rFonts w:asciiTheme="minorHAnsi" w:hAnsiTheme="minorHAnsi" w:cstheme="minorBidi"/>
        </w:rPr>
        <w:t xml:space="preserve"> v prodlení s</w:t>
      </w:r>
      <w:r>
        <w:rPr>
          <w:rFonts w:asciiTheme="minorHAnsi" w:hAnsiTheme="minorHAnsi" w:cstheme="minorBidi"/>
        </w:rPr>
        <w:t xml:space="preserve"> plněním kteréhokoliv milníku stanoveného v časovém harmonogramu v příloze č. 2 této Smlouvy, je Objednatel oprávněn požadovat po Zhotoviteli </w:t>
      </w:r>
      <w:r w:rsidRPr="2F7A8665">
        <w:rPr>
          <w:rFonts w:asciiTheme="minorHAnsi" w:hAnsiTheme="minorHAnsi" w:cstheme="minorBidi"/>
        </w:rPr>
        <w:t xml:space="preserve">smluvní pokutu ve </w:t>
      </w:r>
      <w:r w:rsidRPr="00E44B62">
        <w:rPr>
          <w:rFonts w:asciiTheme="minorHAnsi" w:hAnsiTheme="minorHAnsi" w:cstheme="minorBidi"/>
        </w:rPr>
        <w:t>výši 0,05 % z</w:t>
      </w:r>
      <w:r w:rsidRPr="2F7A8665">
        <w:rPr>
          <w:rFonts w:asciiTheme="minorHAnsi" w:hAnsiTheme="minorHAnsi" w:cstheme="minorBidi"/>
        </w:rPr>
        <w:t xml:space="preserve"> celkové </w:t>
      </w:r>
      <w:r>
        <w:rPr>
          <w:rFonts w:asciiTheme="minorHAnsi" w:hAnsiTheme="minorHAnsi" w:cstheme="minorBidi"/>
        </w:rPr>
        <w:t>C</w:t>
      </w:r>
      <w:r w:rsidRPr="2F7A8665">
        <w:rPr>
          <w:rFonts w:asciiTheme="minorHAnsi" w:hAnsiTheme="minorHAnsi" w:cstheme="minorBidi"/>
        </w:rPr>
        <w:t xml:space="preserve">eny </w:t>
      </w:r>
      <w:r>
        <w:rPr>
          <w:rFonts w:asciiTheme="minorHAnsi" w:hAnsiTheme="minorHAnsi" w:cstheme="minorBidi"/>
        </w:rPr>
        <w:t>díla bez DPH</w:t>
      </w:r>
      <w:r w:rsidRPr="2F7A8665">
        <w:rPr>
          <w:rFonts w:asciiTheme="minorHAnsi" w:hAnsiTheme="minorHAnsi" w:cstheme="minorBidi"/>
        </w:rPr>
        <w:t xml:space="preserve"> každý den prodlení, nejvýše </w:t>
      </w:r>
      <w:r w:rsidRPr="00BD67E8">
        <w:rPr>
          <w:rFonts w:asciiTheme="minorHAnsi" w:hAnsiTheme="minorHAnsi" w:cstheme="minorBidi"/>
        </w:rPr>
        <w:t xml:space="preserve">však </w:t>
      </w:r>
      <w:r w:rsidR="00266EA3">
        <w:rPr>
          <w:rFonts w:asciiTheme="minorHAnsi" w:hAnsiTheme="minorHAnsi" w:cstheme="minorBidi"/>
        </w:rPr>
        <w:t>1</w:t>
      </w:r>
      <w:r w:rsidRPr="00BD67E8">
        <w:rPr>
          <w:rFonts w:asciiTheme="minorHAnsi" w:hAnsiTheme="minorHAnsi" w:cstheme="minorBidi"/>
        </w:rPr>
        <w:t>0</w:t>
      </w:r>
      <w:r>
        <w:rPr>
          <w:rFonts w:asciiTheme="minorHAnsi" w:hAnsiTheme="minorHAnsi" w:cstheme="minorBidi"/>
        </w:rPr>
        <w:t xml:space="preserve"> </w:t>
      </w:r>
      <w:r w:rsidRPr="00BD67E8">
        <w:rPr>
          <w:rFonts w:asciiTheme="minorHAnsi" w:hAnsiTheme="minorHAnsi" w:cstheme="minorBidi"/>
        </w:rPr>
        <w:t>%</w:t>
      </w:r>
      <w:r w:rsidRPr="2F7A8665">
        <w:rPr>
          <w:rFonts w:asciiTheme="minorHAnsi" w:hAnsiTheme="minorHAnsi" w:cstheme="minorBidi"/>
        </w:rPr>
        <w:t xml:space="preserve"> celkové </w:t>
      </w:r>
      <w:r>
        <w:rPr>
          <w:rFonts w:asciiTheme="minorHAnsi" w:hAnsiTheme="minorHAnsi" w:cstheme="minorBidi"/>
        </w:rPr>
        <w:t>C</w:t>
      </w:r>
      <w:r w:rsidRPr="2F7A8665">
        <w:rPr>
          <w:rFonts w:asciiTheme="minorHAnsi" w:hAnsiTheme="minorHAnsi" w:cstheme="minorBidi"/>
        </w:rPr>
        <w:t xml:space="preserve">eny </w:t>
      </w:r>
      <w:r>
        <w:rPr>
          <w:rFonts w:asciiTheme="minorHAnsi" w:hAnsiTheme="minorHAnsi" w:cstheme="minorBidi"/>
        </w:rPr>
        <w:t xml:space="preserve">díla </w:t>
      </w:r>
      <w:r w:rsidRPr="2F7A8665">
        <w:rPr>
          <w:rFonts w:asciiTheme="minorHAnsi" w:hAnsiTheme="minorHAnsi" w:cstheme="minorBidi"/>
        </w:rPr>
        <w:t>bez DPH</w:t>
      </w:r>
      <w:r>
        <w:rPr>
          <w:rFonts w:asciiTheme="minorHAnsi" w:hAnsiTheme="minorHAnsi" w:cstheme="minorBidi"/>
        </w:rPr>
        <w:t xml:space="preserve"> a Zhotovitel se zavazuje takovou smluvní pokutu Objednateli zaplatit.</w:t>
      </w:r>
    </w:p>
    <w:p w14:paraId="6378CF49" w14:textId="68E9131B" w:rsidR="003C6992" w:rsidRPr="00860474" w:rsidRDefault="003C6992" w:rsidP="2F7A8665">
      <w:pPr>
        <w:pStyle w:val="Clanek11"/>
        <w:numPr>
          <w:ilvl w:val="1"/>
          <w:numId w:val="21"/>
        </w:numPr>
        <w:rPr>
          <w:rFonts w:asciiTheme="minorHAnsi" w:hAnsiTheme="minorHAnsi" w:cstheme="minorBidi"/>
        </w:rPr>
      </w:pPr>
      <w:r w:rsidRPr="2F7A8665">
        <w:rPr>
          <w:rFonts w:asciiTheme="minorHAnsi" w:hAnsiTheme="minorHAnsi" w:cstheme="minorBidi"/>
        </w:rPr>
        <w:t xml:space="preserve">V případě, že je </w:t>
      </w:r>
      <w:r w:rsidR="00326F10">
        <w:rPr>
          <w:rFonts w:asciiTheme="minorHAnsi" w:hAnsiTheme="minorHAnsi" w:cstheme="minorBidi"/>
        </w:rPr>
        <w:t>Zhotovitel</w:t>
      </w:r>
      <w:r w:rsidRPr="2F7A8665">
        <w:rPr>
          <w:rFonts w:asciiTheme="minorHAnsi" w:hAnsiTheme="minorHAnsi" w:cstheme="minorBidi"/>
        </w:rPr>
        <w:t xml:space="preserve"> v prodlení s předáním </w:t>
      </w:r>
      <w:r w:rsidR="007C3C18" w:rsidRPr="2F7A8665">
        <w:rPr>
          <w:rFonts w:asciiTheme="minorHAnsi" w:hAnsiTheme="minorHAnsi" w:cstheme="minorBidi"/>
        </w:rPr>
        <w:t>Kolejových jeřábů</w:t>
      </w:r>
      <w:r w:rsidR="00EC549A">
        <w:rPr>
          <w:rFonts w:asciiTheme="minorHAnsi" w:hAnsiTheme="minorHAnsi" w:cstheme="minorBidi"/>
        </w:rPr>
        <w:t xml:space="preserve"> (i jakéhokoliv z</w:t>
      </w:r>
      <w:r w:rsidR="007A372B">
        <w:rPr>
          <w:rFonts w:asciiTheme="minorHAnsi" w:hAnsiTheme="minorHAnsi" w:cstheme="minorBidi"/>
        </w:rPr>
        <w:t> </w:t>
      </w:r>
      <w:r w:rsidR="00EC549A">
        <w:rPr>
          <w:rFonts w:asciiTheme="minorHAnsi" w:hAnsiTheme="minorHAnsi" w:cstheme="minorBidi"/>
        </w:rPr>
        <w:t>nich</w:t>
      </w:r>
      <w:r w:rsidR="007A372B">
        <w:rPr>
          <w:rFonts w:asciiTheme="minorHAnsi" w:hAnsiTheme="minorHAnsi" w:cstheme="minorBidi"/>
        </w:rPr>
        <w:t xml:space="preserve"> či kterékoliv jejich části</w:t>
      </w:r>
      <w:r w:rsidR="00EC549A">
        <w:rPr>
          <w:rFonts w:asciiTheme="minorHAnsi" w:hAnsiTheme="minorHAnsi" w:cstheme="minorBidi"/>
        </w:rPr>
        <w:t>)</w:t>
      </w:r>
      <w:r w:rsidR="00927678">
        <w:rPr>
          <w:rFonts w:asciiTheme="minorHAnsi" w:hAnsiTheme="minorHAnsi" w:cstheme="minorBidi"/>
        </w:rPr>
        <w:t>, jakož i dokladů uvedených v čl. 5.14 Smlouvy (i jakéhokoliv z nich)</w:t>
      </w:r>
      <w:r w:rsidRPr="2F7A8665">
        <w:rPr>
          <w:rFonts w:asciiTheme="minorHAnsi" w:hAnsiTheme="minorHAnsi" w:cstheme="minorBidi"/>
        </w:rPr>
        <w:t xml:space="preserve">, </w:t>
      </w:r>
      <w:r w:rsidR="00EB6DCC">
        <w:rPr>
          <w:rFonts w:asciiTheme="minorHAnsi" w:hAnsiTheme="minorHAnsi" w:cstheme="minorBidi"/>
        </w:rPr>
        <w:t>je Objednatel oprávněn požadovat po Zhotoviteli</w:t>
      </w:r>
      <w:r w:rsidR="00EB6DCC" w:rsidRPr="2F7A8665" w:rsidDel="00EB6DCC">
        <w:rPr>
          <w:rFonts w:asciiTheme="minorHAnsi" w:hAnsiTheme="minorHAnsi" w:cstheme="minorBidi"/>
        </w:rPr>
        <w:t xml:space="preserve"> </w:t>
      </w:r>
      <w:r w:rsidRPr="2F7A8665">
        <w:rPr>
          <w:rFonts w:asciiTheme="minorHAnsi" w:hAnsiTheme="minorHAnsi" w:cstheme="minorBidi"/>
        </w:rPr>
        <w:t xml:space="preserve">smluvní pokutu ve </w:t>
      </w:r>
      <w:r w:rsidRPr="00E44B62">
        <w:rPr>
          <w:rFonts w:asciiTheme="minorHAnsi" w:hAnsiTheme="minorHAnsi" w:cstheme="minorBidi"/>
        </w:rPr>
        <w:t>výši 0,05 % z</w:t>
      </w:r>
      <w:r w:rsidR="00A021FC" w:rsidRPr="2F7A8665">
        <w:rPr>
          <w:rFonts w:asciiTheme="minorHAnsi" w:hAnsiTheme="minorHAnsi" w:cstheme="minorBidi"/>
        </w:rPr>
        <w:t xml:space="preserve"> celkové </w:t>
      </w:r>
      <w:r w:rsidR="00156E39">
        <w:rPr>
          <w:rFonts w:asciiTheme="minorHAnsi" w:hAnsiTheme="minorHAnsi" w:cstheme="minorBidi"/>
        </w:rPr>
        <w:t>C</w:t>
      </w:r>
      <w:r w:rsidRPr="2F7A8665">
        <w:rPr>
          <w:rFonts w:asciiTheme="minorHAnsi" w:hAnsiTheme="minorHAnsi" w:cstheme="minorBidi"/>
        </w:rPr>
        <w:t xml:space="preserve">eny </w:t>
      </w:r>
      <w:r w:rsidR="00156E39">
        <w:rPr>
          <w:rFonts w:asciiTheme="minorHAnsi" w:hAnsiTheme="minorHAnsi" w:cstheme="minorBidi"/>
        </w:rPr>
        <w:t xml:space="preserve">díla </w:t>
      </w:r>
      <w:r w:rsidR="007A372B">
        <w:rPr>
          <w:rFonts w:asciiTheme="minorHAnsi" w:hAnsiTheme="minorHAnsi" w:cstheme="minorBidi"/>
        </w:rPr>
        <w:t xml:space="preserve">bez DPH </w:t>
      </w:r>
      <w:r w:rsidRPr="2F7A8665">
        <w:rPr>
          <w:rFonts w:asciiTheme="minorHAnsi" w:hAnsiTheme="minorHAnsi" w:cstheme="minorBidi"/>
        </w:rPr>
        <w:t>za každý den prodlení</w:t>
      </w:r>
      <w:r w:rsidR="00E74BCE" w:rsidRPr="2F7A8665">
        <w:rPr>
          <w:rFonts w:asciiTheme="minorHAnsi" w:hAnsiTheme="minorHAnsi" w:cstheme="minorBidi"/>
        </w:rPr>
        <w:t xml:space="preserve">, nejvýše </w:t>
      </w:r>
      <w:r w:rsidR="00E74BCE" w:rsidRPr="00BD67E8">
        <w:rPr>
          <w:rFonts w:asciiTheme="minorHAnsi" w:hAnsiTheme="minorHAnsi" w:cstheme="minorBidi"/>
        </w:rPr>
        <w:t xml:space="preserve">však </w:t>
      </w:r>
      <w:r w:rsidR="00950930" w:rsidRPr="00BD67E8">
        <w:rPr>
          <w:rFonts w:asciiTheme="minorHAnsi" w:hAnsiTheme="minorHAnsi" w:cstheme="minorBidi"/>
        </w:rPr>
        <w:t>3</w:t>
      </w:r>
      <w:r w:rsidR="00E44B62" w:rsidRPr="00BD67E8">
        <w:rPr>
          <w:rFonts w:asciiTheme="minorHAnsi" w:hAnsiTheme="minorHAnsi" w:cstheme="minorBidi"/>
        </w:rPr>
        <w:t>0</w:t>
      </w:r>
      <w:r w:rsidR="00BD67E8">
        <w:rPr>
          <w:rFonts w:asciiTheme="minorHAnsi" w:hAnsiTheme="minorHAnsi" w:cstheme="minorBidi"/>
        </w:rPr>
        <w:t xml:space="preserve"> </w:t>
      </w:r>
      <w:r w:rsidR="00E74BCE" w:rsidRPr="00BD67E8">
        <w:rPr>
          <w:rFonts w:asciiTheme="minorHAnsi" w:hAnsiTheme="minorHAnsi" w:cstheme="minorBidi"/>
        </w:rPr>
        <w:t>%</w:t>
      </w:r>
      <w:r w:rsidR="00A021FC" w:rsidRPr="2F7A8665">
        <w:rPr>
          <w:rFonts w:asciiTheme="minorHAnsi" w:hAnsiTheme="minorHAnsi" w:cstheme="minorBidi"/>
        </w:rPr>
        <w:t xml:space="preserve"> celkové</w:t>
      </w:r>
      <w:r w:rsidR="00E74BCE" w:rsidRPr="2F7A8665">
        <w:rPr>
          <w:rFonts w:asciiTheme="minorHAnsi" w:hAnsiTheme="minorHAnsi" w:cstheme="minorBidi"/>
        </w:rPr>
        <w:t xml:space="preserve"> </w:t>
      </w:r>
      <w:r w:rsidR="00156E39">
        <w:rPr>
          <w:rFonts w:asciiTheme="minorHAnsi" w:hAnsiTheme="minorHAnsi" w:cstheme="minorBidi"/>
        </w:rPr>
        <w:t>C</w:t>
      </w:r>
      <w:r w:rsidR="00E74BCE" w:rsidRPr="2F7A8665">
        <w:rPr>
          <w:rFonts w:asciiTheme="minorHAnsi" w:hAnsiTheme="minorHAnsi" w:cstheme="minorBidi"/>
        </w:rPr>
        <w:t>eny</w:t>
      </w:r>
      <w:r w:rsidR="0FB3694C" w:rsidRPr="2F7A8665">
        <w:rPr>
          <w:rFonts w:asciiTheme="minorHAnsi" w:hAnsiTheme="minorHAnsi" w:cstheme="minorBidi"/>
        </w:rPr>
        <w:t xml:space="preserve"> </w:t>
      </w:r>
      <w:r w:rsidR="00156E39">
        <w:rPr>
          <w:rFonts w:asciiTheme="minorHAnsi" w:hAnsiTheme="minorHAnsi" w:cstheme="minorBidi"/>
        </w:rPr>
        <w:t xml:space="preserve">díla </w:t>
      </w:r>
      <w:r w:rsidR="0FB3694C" w:rsidRPr="2F7A8665">
        <w:rPr>
          <w:rFonts w:asciiTheme="minorHAnsi" w:hAnsiTheme="minorHAnsi" w:cstheme="minorBidi"/>
        </w:rPr>
        <w:t>bez DPH</w:t>
      </w:r>
      <w:r w:rsidR="00EB6DCC">
        <w:rPr>
          <w:rFonts w:asciiTheme="minorHAnsi" w:hAnsiTheme="minorHAnsi" w:cstheme="minorBidi"/>
        </w:rPr>
        <w:t xml:space="preserve"> a Zhotovitel se zavazuje takovou smluvní pokutu Objednateli zaplatit</w:t>
      </w:r>
      <w:r w:rsidR="00E74BCE" w:rsidRPr="2F7A8665">
        <w:rPr>
          <w:rFonts w:asciiTheme="minorHAnsi" w:hAnsiTheme="minorHAnsi" w:cstheme="minorBidi"/>
        </w:rPr>
        <w:t>.</w:t>
      </w:r>
      <w:r w:rsidRPr="2F7A8665">
        <w:rPr>
          <w:rFonts w:asciiTheme="minorHAnsi" w:hAnsiTheme="minorHAnsi" w:cstheme="minorBidi"/>
        </w:rPr>
        <w:t xml:space="preserve"> </w:t>
      </w:r>
      <w:bookmarkEnd w:id="24"/>
      <w:bookmarkEnd w:id="25"/>
    </w:p>
    <w:p w14:paraId="2CB51B08" w14:textId="417033C3" w:rsidR="003C6992" w:rsidRPr="00E44B62" w:rsidRDefault="003C6992" w:rsidP="2F7A8665">
      <w:pPr>
        <w:pStyle w:val="Clanek11"/>
        <w:numPr>
          <w:ilvl w:val="1"/>
          <w:numId w:val="21"/>
        </w:numPr>
        <w:rPr>
          <w:rFonts w:asciiTheme="minorHAnsi" w:hAnsiTheme="minorHAnsi" w:cstheme="minorBidi"/>
        </w:rPr>
      </w:pPr>
      <w:r w:rsidRPr="2F7A8665">
        <w:rPr>
          <w:rFonts w:asciiTheme="minorHAnsi" w:hAnsiTheme="minorHAnsi" w:cstheme="minorBidi"/>
        </w:rPr>
        <w:t xml:space="preserve">V případě, že je </w:t>
      </w:r>
      <w:r w:rsidR="00326F10">
        <w:rPr>
          <w:rFonts w:asciiTheme="minorHAnsi" w:hAnsiTheme="minorHAnsi" w:cstheme="minorBidi"/>
        </w:rPr>
        <w:t>Zhotovitel</w:t>
      </w:r>
      <w:r w:rsidRPr="2F7A8665">
        <w:rPr>
          <w:rFonts w:asciiTheme="minorHAnsi" w:hAnsiTheme="minorHAnsi" w:cstheme="minorBidi"/>
        </w:rPr>
        <w:t xml:space="preserve"> v prodlení s </w:t>
      </w:r>
      <w:r w:rsidRPr="00E44B62">
        <w:rPr>
          <w:rFonts w:asciiTheme="minorHAnsi" w:hAnsiTheme="minorHAnsi" w:cstheme="minorBidi"/>
        </w:rPr>
        <w:t xml:space="preserve">odstraněním vady </w:t>
      </w:r>
      <w:r w:rsidR="00D3552B" w:rsidRPr="00E44B62">
        <w:rPr>
          <w:rFonts w:asciiTheme="minorHAnsi" w:hAnsiTheme="minorHAnsi" w:cstheme="minorBidi"/>
        </w:rPr>
        <w:t>Kolejových jeřábů</w:t>
      </w:r>
      <w:r w:rsidRPr="00E44B62">
        <w:rPr>
          <w:rFonts w:asciiTheme="minorHAnsi" w:hAnsiTheme="minorHAnsi" w:cstheme="minorBidi"/>
        </w:rPr>
        <w:t xml:space="preserve"> dle čl</w:t>
      </w:r>
      <w:r w:rsidR="00E426F1" w:rsidRPr="00E44B62">
        <w:rPr>
          <w:rFonts w:asciiTheme="minorHAnsi" w:hAnsiTheme="minorHAnsi" w:cstheme="minorBidi"/>
        </w:rPr>
        <w:t>.</w:t>
      </w:r>
      <w:r w:rsidRPr="00E44B62">
        <w:rPr>
          <w:rFonts w:asciiTheme="minorHAnsi" w:hAnsiTheme="minorHAnsi" w:cstheme="minorBidi"/>
        </w:rPr>
        <w:t xml:space="preserve"> </w:t>
      </w:r>
      <w:r w:rsidR="00A01E2F" w:rsidRPr="00E44B62">
        <w:rPr>
          <w:rFonts w:asciiTheme="minorHAnsi" w:hAnsiTheme="minorHAnsi" w:cstheme="minorBidi"/>
        </w:rPr>
        <w:t>5.8, 5.17 a 11.</w:t>
      </w:r>
      <w:r w:rsidR="00950930">
        <w:rPr>
          <w:rFonts w:asciiTheme="minorHAnsi" w:hAnsiTheme="minorHAnsi" w:cstheme="minorBidi"/>
        </w:rPr>
        <w:t>10</w:t>
      </w:r>
      <w:r w:rsidR="00A01E2F" w:rsidRPr="00E44B62">
        <w:rPr>
          <w:rFonts w:asciiTheme="minorHAnsi" w:hAnsiTheme="minorHAnsi" w:cstheme="minorBidi"/>
        </w:rPr>
        <w:t xml:space="preserve"> Smlouvy</w:t>
      </w:r>
      <w:r w:rsidRPr="00E44B62">
        <w:rPr>
          <w:rFonts w:asciiTheme="minorHAnsi" w:hAnsiTheme="minorHAnsi" w:cstheme="minorBidi"/>
        </w:rPr>
        <w:t xml:space="preserve">, </w:t>
      </w:r>
      <w:r w:rsidR="00EB6DCC">
        <w:rPr>
          <w:rFonts w:asciiTheme="minorHAnsi" w:hAnsiTheme="minorHAnsi" w:cstheme="minorBidi"/>
        </w:rPr>
        <w:t>je Objednatel oprávněn požadovat po Zhotoviteli</w:t>
      </w:r>
      <w:r w:rsidR="00EB6DCC" w:rsidRPr="2F7A8665" w:rsidDel="00EB6DCC">
        <w:rPr>
          <w:rFonts w:asciiTheme="minorHAnsi" w:hAnsiTheme="minorHAnsi" w:cstheme="minorBidi"/>
        </w:rPr>
        <w:t xml:space="preserve"> </w:t>
      </w:r>
      <w:r w:rsidRPr="00E44B62">
        <w:rPr>
          <w:rFonts w:asciiTheme="minorHAnsi" w:hAnsiTheme="minorHAnsi" w:cstheme="minorBidi"/>
        </w:rPr>
        <w:t xml:space="preserve">smluvní pokutu ve výši </w:t>
      </w:r>
      <w:r w:rsidR="00950930" w:rsidRPr="000674E8">
        <w:rPr>
          <w:rFonts w:asciiTheme="minorHAnsi" w:hAnsiTheme="minorHAnsi" w:cstheme="minorBidi"/>
        </w:rPr>
        <w:t>10 000 Kč (slovy: deset tisíc korun českých)</w:t>
      </w:r>
      <w:r w:rsidRPr="00E44B62">
        <w:rPr>
          <w:rFonts w:asciiTheme="minorHAnsi" w:hAnsiTheme="minorHAnsi" w:cstheme="minorBidi"/>
        </w:rPr>
        <w:t xml:space="preserve"> za každý den prodlení</w:t>
      </w:r>
      <w:r w:rsidR="00EB6DCC">
        <w:rPr>
          <w:rFonts w:asciiTheme="minorHAnsi" w:hAnsiTheme="minorHAnsi" w:cstheme="minorBidi"/>
        </w:rPr>
        <w:t xml:space="preserve"> a Zhotovitel se zavazuje takovou smluvní pokutu Objednateli zaplatit</w:t>
      </w:r>
      <w:r w:rsidRPr="00E44B62">
        <w:rPr>
          <w:rFonts w:asciiTheme="minorHAnsi" w:hAnsiTheme="minorHAnsi" w:cstheme="minorBidi"/>
        </w:rPr>
        <w:t>.</w:t>
      </w:r>
    </w:p>
    <w:p w14:paraId="2C9ECC76" w14:textId="3D748EC5" w:rsidR="00BA0527" w:rsidRPr="00E44B62" w:rsidRDefault="00927678" w:rsidP="2F7A8665">
      <w:pPr>
        <w:pStyle w:val="Clanek11"/>
        <w:numPr>
          <w:ilvl w:val="1"/>
          <w:numId w:val="21"/>
        </w:numPr>
        <w:rPr>
          <w:rFonts w:asciiTheme="minorHAnsi" w:hAnsiTheme="minorHAnsi" w:cstheme="minorBidi"/>
        </w:rPr>
      </w:pPr>
      <w:r w:rsidRPr="00E44B62">
        <w:rPr>
          <w:rFonts w:asciiTheme="minorHAnsi" w:hAnsiTheme="minorHAnsi" w:cstheme="minorBidi"/>
        </w:rPr>
        <w:t>V případě, že Zhotovitel poruší jakoukoliv povinnost vyplývající z článku 5</w:t>
      </w:r>
      <w:r w:rsidR="00950930">
        <w:rPr>
          <w:rFonts w:asciiTheme="minorHAnsi" w:hAnsiTheme="minorHAnsi" w:cstheme="minorBidi"/>
        </w:rPr>
        <w:t xml:space="preserve"> (pokud není krytá jinou smluvní v tomto článku 13 Smlouvy)</w:t>
      </w:r>
      <w:r w:rsidRPr="00E44B62">
        <w:rPr>
          <w:rFonts w:asciiTheme="minorHAnsi" w:hAnsiTheme="minorHAnsi" w:cstheme="minorBidi"/>
        </w:rPr>
        <w:t xml:space="preserve">, 7, 8, 9 a 10 této Smlouvy, </w:t>
      </w:r>
      <w:r w:rsidR="00EB6DCC">
        <w:rPr>
          <w:rFonts w:asciiTheme="minorHAnsi" w:hAnsiTheme="minorHAnsi" w:cstheme="minorBidi"/>
        </w:rPr>
        <w:t>je Objednatel oprávněn požadovat po Zhotoviteli</w:t>
      </w:r>
      <w:r w:rsidR="00EB6DCC" w:rsidRPr="2F7A8665" w:rsidDel="00EB6DCC">
        <w:rPr>
          <w:rFonts w:asciiTheme="minorHAnsi" w:hAnsiTheme="minorHAnsi" w:cstheme="minorBidi"/>
        </w:rPr>
        <w:t xml:space="preserve"> </w:t>
      </w:r>
      <w:r w:rsidRPr="00E44B62">
        <w:rPr>
          <w:rFonts w:asciiTheme="minorHAnsi" w:hAnsiTheme="minorHAnsi" w:cstheme="minorBidi"/>
        </w:rPr>
        <w:t xml:space="preserve">smluvní pokutu ve výši </w:t>
      </w:r>
      <w:r w:rsidR="00E44B62">
        <w:rPr>
          <w:rFonts w:asciiTheme="minorHAnsi" w:hAnsiTheme="minorHAnsi" w:cstheme="minorBidi"/>
        </w:rPr>
        <w:t>5 000 Kč (slovy: pět tisíc korun českých)</w:t>
      </w:r>
      <w:r w:rsidRPr="00E44B62">
        <w:rPr>
          <w:rFonts w:asciiTheme="minorHAnsi" w:hAnsiTheme="minorHAnsi" w:cstheme="minorBidi"/>
        </w:rPr>
        <w:t xml:space="preserve"> za každé jednotlivé porušení</w:t>
      </w:r>
      <w:r w:rsidR="00EB6DCC">
        <w:rPr>
          <w:rFonts w:asciiTheme="minorHAnsi" w:hAnsiTheme="minorHAnsi" w:cstheme="minorBidi"/>
        </w:rPr>
        <w:t xml:space="preserve"> a Zhotovitel se zavazuje takovou smluvní pokutu Objednateli zaplatit</w:t>
      </w:r>
      <w:r w:rsidRPr="00E44B62">
        <w:rPr>
          <w:rFonts w:asciiTheme="minorHAnsi" w:hAnsiTheme="minorHAnsi" w:cstheme="minorBidi"/>
        </w:rPr>
        <w:t>.</w:t>
      </w:r>
    </w:p>
    <w:p w14:paraId="7A00C4C2" w14:textId="3A2E0DE5" w:rsidR="001C6FA3" w:rsidRDefault="001C6FA3" w:rsidP="2F7A8665">
      <w:pPr>
        <w:pStyle w:val="Clanek11"/>
        <w:numPr>
          <w:ilvl w:val="1"/>
          <w:numId w:val="21"/>
        </w:numPr>
        <w:rPr>
          <w:rFonts w:asciiTheme="minorHAnsi" w:hAnsiTheme="minorHAnsi" w:cstheme="minorBidi"/>
        </w:rPr>
      </w:pPr>
      <w:r w:rsidRPr="00E44B62">
        <w:rPr>
          <w:rFonts w:asciiTheme="minorHAnsi" w:hAnsiTheme="minorHAnsi" w:cstheme="minorBidi"/>
        </w:rPr>
        <w:t xml:space="preserve">V případě, že je </w:t>
      </w:r>
      <w:r w:rsidR="00326F10" w:rsidRPr="00E44B62">
        <w:rPr>
          <w:rFonts w:asciiTheme="minorHAnsi" w:hAnsiTheme="minorHAnsi" w:cstheme="minorBidi"/>
        </w:rPr>
        <w:t>Zhotovitel</w:t>
      </w:r>
      <w:r w:rsidRPr="00E44B62">
        <w:rPr>
          <w:rFonts w:asciiTheme="minorHAnsi" w:hAnsiTheme="minorHAnsi" w:cstheme="minorBidi"/>
        </w:rPr>
        <w:t xml:space="preserve"> v prodlení se zahájením servisu</w:t>
      </w:r>
      <w:r w:rsidR="001D31DC" w:rsidRPr="00E44B62">
        <w:rPr>
          <w:rFonts w:asciiTheme="minorHAnsi" w:hAnsiTheme="minorHAnsi" w:cstheme="minorBidi"/>
        </w:rPr>
        <w:t xml:space="preserve">, </w:t>
      </w:r>
      <w:r w:rsidR="00EB6DCC">
        <w:rPr>
          <w:rFonts w:asciiTheme="minorHAnsi" w:hAnsiTheme="minorHAnsi" w:cstheme="minorBidi"/>
        </w:rPr>
        <w:t>je Objednatel oprávněn požadovat po Zhotoviteli</w:t>
      </w:r>
      <w:r w:rsidR="00EB6DCC" w:rsidRPr="2F7A8665" w:rsidDel="00EB6DCC">
        <w:rPr>
          <w:rFonts w:asciiTheme="minorHAnsi" w:hAnsiTheme="minorHAnsi" w:cstheme="minorBidi"/>
        </w:rPr>
        <w:t xml:space="preserve"> </w:t>
      </w:r>
      <w:r w:rsidR="001D31DC" w:rsidRPr="00E44B62">
        <w:rPr>
          <w:rFonts w:asciiTheme="minorHAnsi" w:hAnsiTheme="minorHAnsi" w:cstheme="minorBidi"/>
        </w:rPr>
        <w:t xml:space="preserve">smluvní pokutu ve výši 0,05 % z celkové </w:t>
      </w:r>
      <w:r w:rsidR="00156E39" w:rsidRPr="00E44B62">
        <w:rPr>
          <w:rFonts w:asciiTheme="minorHAnsi" w:hAnsiTheme="minorHAnsi" w:cstheme="minorBidi"/>
        </w:rPr>
        <w:t>C</w:t>
      </w:r>
      <w:r w:rsidR="001D31DC" w:rsidRPr="00E44B62">
        <w:rPr>
          <w:rFonts w:asciiTheme="minorHAnsi" w:hAnsiTheme="minorHAnsi" w:cstheme="minorBidi"/>
        </w:rPr>
        <w:t xml:space="preserve">eny </w:t>
      </w:r>
      <w:r w:rsidR="00156E39" w:rsidRPr="00E44B62">
        <w:rPr>
          <w:rFonts w:asciiTheme="minorHAnsi" w:hAnsiTheme="minorHAnsi" w:cstheme="minorBidi"/>
        </w:rPr>
        <w:t xml:space="preserve">díla </w:t>
      </w:r>
      <w:r w:rsidR="001D31DC" w:rsidRPr="00E44B62">
        <w:rPr>
          <w:rFonts w:asciiTheme="minorHAnsi" w:hAnsiTheme="minorHAnsi" w:cstheme="minorBidi"/>
        </w:rPr>
        <w:t>bez DPH za každý den prodlení</w:t>
      </w:r>
      <w:r w:rsidR="00EB6DCC">
        <w:rPr>
          <w:rFonts w:asciiTheme="minorHAnsi" w:hAnsiTheme="minorHAnsi" w:cstheme="minorBidi"/>
        </w:rPr>
        <w:t xml:space="preserve"> a Zhotovitel se zavazuje takovou smluvní pokutu Objednateli zaplatit</w:t>
      </w:r>
      <w:r w:rsidR="001D31DC">
        <w:rPr>
          <w:rFonts w:asciiTheme="minorHAnsi" w:hAnsiTheme="minorHAnsi" w:cstheme="minorBidi"/>
        </w:rPr>
        <w:t>.</w:t>
      </w:r>
    </w:p>
    <w:p w14:paraId="0EBF4748" w14:textId="383E7259" w:rsidR="007E28BD" w:rsidRDefault="007E28BD" w:rsidP="2F7A8665">
      <w:pPr>
        <w:pStyle w:val="Clanek11"/>
        <w:numPr>
          <w:ilvl w:val="1"/>
          <w:numId w:val="21"/>
        </w:numPr>
        <w:rPr>
          <w:rFonts w:asciiTheme="minorHAnsi" w:hAnsiTheme="minorHAnsi" w:cstheme="minorBidi"/>
        </w:rPr>
      </w:pPr>
      <w:r>
        <w:rPr>
          <w:rFonts w:asciiTheme="minorHAnsi" w:hAnsiTheme="minorHAnsi" w:cstheme="minorBidi"/>
        </w:rPr>
        <w:t xml:space="preserve">V případě porušení povinnosti Zhotovitele předat Objednateli </w:t>
      </w:r>
      <w:r w:rsidR="00D30998">
        <w:rPr>
          <w:rFonts w:asciiTheme="minorHAnsi" w:hAnsiTheme="minorHAnsi" w:cstheme="minorBidi"/>
        </w:rPr>
        <w:t xml:space="preserve">bankovní záruku dle čl. 4.8 Smlouvy </w:t>
      </w:r>
      <w:r>
        <w:rPr>
          <w:rFonts w:asciiTheme="minorHAnsi" w:hAnsiTheme="minorHAnsi" w:cstheme="minorBidi"/>
        </w:rPr>
        <w:t>a</w:t>
      </w:r>
      <w:r w:rsidR="00D30998">
        <w:rPr>
          <w:rFonts w:asciiTheme="minorHAnsi" w:hAnsiTheme="minorHAnsi" w:cstheme="minorBidi"/>
        </w:rPr>
        <w:t xml:space="preserve"> tuto bankovní záruku udržovat v platnosti a účinnosti po </w:t>
      </w:r>
      <w:r>
        <w:rPr>
          <w:rFonts w:asciiTheme="minorHAnsi" w:hAnsiTheme="minorHAnsi" w:cstheme="minorBidi"/>
        </w:rPr>
        <w:t xml:space="preserve">stanovenou dobu </w:t>
      </w:r>
      <w:r w:rsidR="00D30998">
        <w:rPr>
          <w:rFonts w:asciiTheme="minorHAnsi" w:hAnsiTheme="minorHAnsi" w:cstheme="minorBidi"/>
        </w:rPr>
        <w:t xml:space="preserve">dle čl. 4.9 Smlouvy, a dále v případě porušení jakékoliv povinnosti dle čl. 4.7 Smlouvy </w:t>
      </w:r>
      <w:r w:rsidR="00B6798A">
        <w:rPr>
          <w:rFonts w:asciiTheme="minorHAnsi" w:hAnsiTheme="minorHAnsi" w:cstheme="minorBidi"/>
        </w:rPr>
        <w:t>(</w:t>
      </w:r>
      <w:r w:rsidR="00D30998">
        <w:rPr>
          <w:rFonts w:asciiTheme="minorHAnsi" w:hAnsiTheme="minorHAnsi" w:cstheme="minorBidi"/>
        </w:rPr>
        <w:t>v případě nahrazení druhé Pozastávky bankovní zárukou</w:t>
      </w:r>
      <w:r w:rsidR="00B6798A">
        <w:rPr>
          <w:rFonts w:asciiTheme="minorHAnsi" w:hAnsiTheme="minorHAnsi" w:cstheme="minorBidi"/>
        </w:rPr>
        <w:t>)</w:t>
      </w:r>
      <w:r w:rsidR="00D30998">
        <w:rPr>
          <w:rFonts w:asciiTheme="minorHAnsi" w:hAnsiTheme="minorHAnsi" w:cstheme="minorBidi"/>
        </w:rPr>
        <w:t>, za</w:t>
      </w:r>
      <w:r w:rsidR="002B3946">
        <w:rPr>
          <w:rFonts w:asciiTheme="minorHAnsi" w:hAnsiTheme="minorHAnsi" w:cstheme="minorBidi"/>
        </w:rPr>
        <w:t>v</w:t>
      </w:r>
      <w:r w:rsidR="00D30998">
        <w:rPr>
          <w:rFonts w:asciiTheme="minorHAnsi" w:hAnsiTheme="minorHAnsi" w:cstheme="minorBidi"/>
        </w:rPr>
        <w:t xml:space="preserve">azuje se Zhotovitel uhradit Objednateli smluvní pokutu ve výši 50.000,- Kč (slovy: padesát tisíc korun českých) za každý byť i započatý den prodlení se splněním jakékoliv povinnosti dle uvedených čl. 4.7, 4.8 a 4.9 Smlouvy.  </w:t>
      </w:r>
    </w:p>
    <w:p w14:paraId="035F360F" w14:textId="46990FFB" w:rsidR="007A372B" w:rsidRPr="00860474" w:rsidRDefault="00D30998" w:rsidP="2F7A8665">
      <w:pPr>
        <w:pStyle w:val="Clanek11"/>
        <w:numPr>
          <w:ilvl w:val="1"/>
          <w:numId w:val="21"/>
        </w:numPr>
        <w:rPr>
          <w:rFonts w:asciiTheme="minorHAnsi" w:hAnsiTheme="minorHAnsi" w:cstheme="minorBidi"/>
        </w:rPr>
      </w:pPr>
      <w:r>
        <w:rPr>
          <w:rFonts w:asciiTheme="minorHAnsi" w:hAnsiTheme="minorHAnsi" w:cstheme="minorBidi"/>
        </w:rPr>
        <w:t xml:space="preserve">V případě, že Zhotovitel poruší jakoukoliv svoji povinnost dle čl. 5.22 Smlouvy, tedy mít a udržovat v platnosti </w:t>
      </w:r>
      <w:r w:rsidR="00F852BF">
        <w:rPr>
          <w:rFonts w:asciiTheme="minorHAnsi" w:hAnsiTheme="minorHAnsi" w:cstheme="minorBidi"/>
        </w:rPr>
        <w:t xml:space="preserve">a účinnosti </w:t>
      </w:r>
      <w:r>
        <w:rPr>
          <w:rFonts w:asciiTheme="minorHAnsi" w:hAnsiTheme="minorHAnsi" w:cstheme="minorBidi"/>
        </w:rPr>
        <w:t xml:space="preserve">po stanovenou dobu </w:t>
      </w:r>
      <w:r w:rsidR="002B3946">
        <w:rPr>
          <w:rFonts w:asciiTheme="minorHAnsi" w:hAnsiTheme="minorHAnsi" w:cstheme="minorBidi"/>
        </w:rPr>
        <w:t>stavebně</w:t>
      </w:r>
      <w:r w:rsidR="00F852BF">
        <w:rPr>
          <w:rFonts w:asciiTheme="minorHAnsi" w:hAnsiTheme="minorHAnsi" w:cstheme="minorBidi"/>
        </w:rPr>
        <w:t>-</w:t>
      </w:r>
      <w:r w:rsidR="002B3946">
        <w:rPr>
          <w:rFonts w:asciiTheme="minorHAnsi" w:hAnsiTheme="minorHAnsi" w:cstheme="minorBidi"/>
        </w:rPr>
        <w:t xml:space="preserve">montážní pojištění a pojištění odpovědnosti za škodu a pojištění nahodilých škodních událostí, </w:t>
      </w:r>
      <w:r w:rsidR="002B3946" w:rsidRPr="002B3946">
        <w:rPr>
          <w:rFonts w:asciiTheme="minorHAnsi" w:hAnsiTheme="minorHAnsi" w:cstheme="minorBidi"/>
        </w:rPr>
        <w:t>zavazuje se Zhotovitel uhradit Objednateli smluvní pokutu ve výši 50</w:t>
      </w:r>
      <w:r w:rsidR="00C0145F">
        <w:rPr>
          <w:rFonts w:asciiTheme="minorHAnsi" w:hAnsiTheme="minorHAnsi" w:cstheme="minorBidi"/>
        </w:rPr>
        <w:t xml:space="preserve"> </w:t>
      </w:r>
      <w:r w:rsidR="002B3946" w:rsidRPr="002B3946">
        <w:rPr>
          <w:rFonts w:asciiTheme="minorHAnsi" w:hAnsiTheme="minorHAnsi" w:cstheme="minorBidi"/>
        </w:rPr>
        <w:t xml:space="preserve">000,- Kč (slovy: padesát tisíc korun českých) za </w:t>
      </w:r>
      <w:proofErr w:type="gramStart"/>
      <w:r w:rsidR="002B3946" w:rsidRPr="002B3946">
        <w:rPr>
          <w:rFonts w:asciiTheme="minorHAnsi" w:hAnsiTheme="minorHAnsi" w:cstheme="minorBidi"/>
        </w:rPr>
        <w:t>každý</w:t>
      </w:r>
      <w:proofErr w:type="gramEnd"/>
      <w:r w:rsidR="002B3946" w:rsidRPr="002B3946">
        <w:rPr>
          <w:rFonts w:asciiTheme="minorHAnsi" w:hAnsiTheme="minorHAnsi" w:cstheme="minorBidi"/>
        </w:rPr>
        <w:t xml:space="preserve"> byť i započatý den prodlení se splněním jakékoliv povinnosti dle </w:t>
      </w:r>
      <w:r w:rsidR="002B3946">
        <w:rPr>
          <w:rFonts w:asciiTheme="minorHAnsi" w:hAnsiTheme="minorHAnsi" w:cstheme="minorBidi"/>
        </w:rPr>
        <w:t>čl. 5.22</w:t>
      </w:r>
      <w:r w:rsidR="002B3946" w:rsidRPr="002B3946">
        <w:rPr>
          <w:rFonts w:asciiTheme="minorHAnsi" w:hAnsiTheme="minorHAnsi" w:cstheme="minorBidi"/>
        </w:rPr>
        <w:t xml:space="preserve"> Smlouvy.</w:t>
      </w:r>
    </w:p>
    <w:p w14:paraId="7B9DD7B2" w14:textId="62EB6D65" w:rsidR="00266EA3" w:rsidRDefault="00266EA3" w:rsidP="003C6992">
      <w:pPr>
        <w:pStyle w:val="Clanek11"/>
        <w:numPr>
          <w:ilvl w:val="1"/>
          <w:numId w:val="21"/>
        </w:numPr>
        <w:rPr>
          <w:rFonts w:asciiTheme="minorHAnsi" w:hAnsiTheme="minorHAnsi" w:cstheme="minorHAnsi"/>
          <w:szCs w:val="22"/>
        </w:rPr>
      </w:pPr>
      <w:r>
        <w:rPr>
          <w:rFonts w:asciiTheme="minorHAnsi" w:hAnsiTheme="minorHAnsi" w:cstheme="minorHAnsi"/>
          <w:szCs w:val="22"/>
        </w:rPr>
        <w:t xml:space="preserve">Zhotovitel bere na vědomí, že v případě opožděného dodání či nedodání Kolejových jeřábů může Objednateli vzniknout </w:t>
      </w:r>
      <w:r w:rsidRPr="00202D5F">
        <w:rPr>
          <w:rFonts w:asciiTheme="minorHAnsi" w:hAnsiTheme="minorHAnsi" w:cstheme="minorHAnsi"/>
          <w:szCs w:val="22"/>
        </w:rPr>
        <w:t>újm</w:t>
      </w:r>
      <w:r>
        <w:rPr>
          <w:rFonts w:asciiTheme="minorHAnsi" w:hAnsiTheme="minorHAnsi" w:cstheme="minorHAnsi"/>
          <w:szCs w:val="22"/>
        </w:rPr>
        <w:t>a v souvislosti s povinností Objednatele</w:t>
      </w:r>
      <w:r w:rsidRPr="00202D5F">
        <w:rPr>
          <w:rFonts w:asciiTheme="minorHAnsi" w:hAnsiTheme="minorHAnsi" w:cstheme="minorHAnsi"/>
          <w:szCs w:val="22"/>
        </w:rPr>
        <w:t xml:space="preserve"> vrátit (zcela nebo částečně) a/nebo nemožnost</w:t>
      </w:r>
      <w:r>
        <w:rPr>
          <w:rFonts w:asciiTheme="minorHAnsi" w:hAnsiTheme="minorHAnsi" w:cstheme="minorHAnsi"/>
          <w:szCs w:val="22"/>
        </w:rPr>
        <w:t>í</w:t>
      </w:r>
      <w:r w:rsidRPr="00202D5F">
        <w:rPr>
          <w:rFonts w:asciiTheme="minorHAnsi" w:hAnsiTheme="minorHAnsi" w:cstheme="minorHAnsi"/>
          <w:szCs w:val="22"/>
        </w:rPr>
        <w:t xml:space="preserve"> čerpat (zcela nebo částečně) </w:t>
      </w:r>
      <w:r>
        <w:rPr>
          <w:rFonts w:asciiTheme="minorHAnsi" w:hAnsiTheme="minorHAnsi" w:cstheme="minorHAnsi"/>
          <w:szCs w:val="22"/>
        </w:rPr>
        <w:t>d</w:t>
      </w:r>
      <w:r w:rsidRPr="00202D5F">
        <w:rPr>
          <w:rFonts w:asciiTheme="minorHAnsi" w:hAnsiTheme="minorHAnsi" w:cstheme="minorHAnsi"/>
          <w:szCs w:val="22"/>
        </w:rPr>
        <w:t>otaci</w:t>
      </w:r>
      <w:r>
        <w:rPr>
          <w:rFonts w:asciiTheme="minorHAnsi" w:hAnsiTheme="minorHAnsi" w:cstheme="minorHAnsi"/>
          <w:szCs w:val="22"/>
        </w:rPr>
        <w:t xml:space="preserve"> v rámci Projektu </w:t>
      </w:r>
      <w:r w:rsidRPr="00202D5F">
        <w:rPr>
          <w:rFonts w:asciiTheme="minorHAnsi" w:hAnsiTheme="minorHAnsi" w:cstheme="minorHAnsi"/>
          <w:szCs w:val="22"/>
        </w:rPr>
        <w:t xml:space="preserve">z důvodu porušení </w:t>
      </w:r>
      <w:r>
        <w:rPr>
          <w:rFonts w:asciiTheme="minorHAnsi" w:hAnsiTheme="minorHAnsi" w:cstheme="minorHAnsi"/>
          <w:szCs w:val="22"/>
        </w:rPr>
        <w:t>této</w:t>
      </w:r>
      <w:r w:rsidRPr="00202D5F">
        <w:rPr>
          <w:rFonts w:asciiTheme="minorHAnsi" w:hAnsiTheme="minorHAnsi" w:cstheme="minorHAnsi"/>
          <w:szCs w:val="22"/>
        </w:rPr>
        <w:t xml:space="preserve"> povinnosti </w:t>
      </w:r>
      <w:r>
        <w:rPr>
          <w:rFonts w:asciiTheme="minorHAnsi" w:hAnsiTheme="minorHAnsi" w:cstheme="minorHAnsi"/>
          <w:szCs w:val="22"/>
        </w:rPr>
        <w:t xml:space="preserve">Zhotovitele </w:t>
      </w:r>
      <w:r w:rsidRPr="00202D5F">
        <w:rPr>
          <w:rFonts w:asciiTheme="minorHAnsi" w:hAnsiTheme="minorHAnsi" w:cstheme="minorHAnsi"/>
          <w:szCs w:val="22"/>
        </w:rPr>
        <w:t>vyplývající z</w:t>
      </w:r>
      <w:r>
        <w:rPr>
          <w:rFonts w:asciiTheme="minorHAnsi" w:hAnsiTheme="minorHAnsi" w:cstheme="minorHAnsi"/>
          <w:szCs w:val="22"/>
        </w:rPr>
        <w:t> této Smlouvy</w:t>
      </w:r>
      <w:r w:rsidRPr="00202D5F">
        <w:rPr>
          <w:rFonts w:asciiTheme="minorHAnsi" w:hAnsiTheme="minorHAnsi" w:cstheme="minorHAnsi"/>
          <w:szCs w:val="22"/>
        </w:rPr>
        <w:t xml:space="preserve">, jakož i </w:t>
      </w:r>
      <w:r>
        <w:rPr>
          <w:rFonts w:asciiTheme="minorHAnsi" w:hAnsiTheme="minorHAnsi" w:cstheme="minorHAnsi"/>
          <w:szCs w:val="22"/>
        </w:rPr>
        <w:t>ú</w:t>
      </w:r>
      <w:r w:rsidRPr="00202D5F">
        <w:rPr>
          <w:rFonts w:asciiTheme="minorHAnsi" w:hAnsiTheme="minorHAnsi" w:cstheme="minorHAnsi"/>
          <w:szCs w:val="22"/>
        </w:rPr>
        <w:t>hrad</w:t>
      </w:r>
      <w:r>
        <w:rPr>
          <w:rFonts w:asciiTheme="minorHAnsi" w:hAnsiTheme="minorHAnsi" w:cstheme="minorHAnsi"/>
          <w:szCs w:val="22"/>
        </w:rPr>
        <w:t>ou</w:t>
      </w:r>
      <w:r w:rsidRPr="00202D5F">
        <w:rPr>
          <w:rFonts w:asciiTheme="minorHAnsi" w:hAnsiTheme="minorHAnsi" w:cstheme="minorHAnsi"/>
          <w:szCs w:val="22"/>
        </w:rPr>
        <w:t xml:space="preserve"> případné sankce s tím spojen</w:t>
      </w:r>
      <w:r>
        <w:rPr>
          <w:rFonts w:asciiTheme="minorHAnsi" w:hAnsiTheme="minorHAnsi" w:cstheme="minorHAnsi"/>
          <w:szCs w:val="22"/>
        </w:rPr>
        <w:t xml:space="preserve">ou, kterou se </w:t>
      </w:r>
      <w:r>
        <w:rPr>
          <w:rFonts w:asciiTheme="minorHAnsi" w:hAnsiTheme="minorHAnsi" w:cstheme="minorHAnsi"/>
          <w:szCs w:val="22"/>
        </w:rPr>
        <w:lastRenderedPageBreak/>
        <w:t>Zhotovitel tímto zavazuje Objednateli v plné výši nahradit.</w:t>
      </w:r>
    </w:p>
    <w:p w14:paraId="3ADAD0E2" w14:textId="3D9AEDB4" w:rsidR="003C6992" w:rsidRPr="00860474" w:rsidRDefault="003C6992" w:rsidP="003C6992">
      <w:pPr>
        <w:pStyle w:val="Clanek11"/>
        <w:numPr>
          <w:ilvl w:val="1"/>
          <w:numId w:val="21"/>
        </w:numPr>
        <w:rPr>
          <w:rFonts w:asciiTheme="minorHAnsi" w:hAnsiTheme="minorHAnsi" w:cstheme="minorHAnsi"/>
          <w:szCs w:val="22"/>
        </w:rPr>
      </w:pPr>
      <w:r w:rsidRPr="00860474">
        <w:rPr>
          <w:rFonts w:asciiTheme="minorHAnsi" w:hAnsiTheme="minorHAnsi" w:cstheme="minorHAnsi"/>
          <w:szCs w:val="22"/>
        </w:rPr>
        <w:t xml:space="preserve">Splatnost smluvní pokuty dle předchozích odstavců nastává k okamžiku doručení výzvy k úhradě povinné Straně. Zaplacením smluvní pokuty nezaniká povinnost </w:t>
      </w:r>
      <w:r w:rsidR="00326F10">
        <w:rPr>
          <w:rFonts w:asciiTheme="minorHAnsi" w:hAnsiTheme="minorHAnsi" w:cstheme="minorHAnsi"/>
          <w:szCs w:val="22"/>
        </w:rPr>
        <w:t>Zhotovitel</w:t>
      </w:r>
      <w:r w:rsidR="00726C44">
        <w:rPr>
          <w:rFonts w:asciiTheme="minorHAnsi" w:hAnsiTheme="minorHAnsi" w:cstheme="minorHAnsi"/>
          <w:szCs w:val="22"/>
        </w:rPr>
        <w:t>e</w:t>
      </w:r>
      <w:r w:rsidRPr="00860474">
        <w:rPr>
          <w:rFonts w:asciiTheme="minorHAnsi" w:hAnsiTheme="minorHAnsi" w:cstheme="minorHAnsi"/>
          <w:szCs w:val="22"/>
        </w:rPr>
        <w:t xml:space="preserve"> splnit povinnost utvrzenou smluvní pokutou. Pro vyloučení pochybností platí, že úhradou smluvní pokuty dle čl</w:t>
      </w:r>
      <w:r w:rsidR="00A01E2F">
        <w:rPr>
          <w:rFonts w:asciiTheme="minorHAnsi" w:hAnsiTheme="minorHAnsi" w:cstheme="minorHAnsi"/>
          <w:szCs w:val="22"/>
        </w:rPr>
        <w:t>.</w:t>
      </w:r>
      <w:r w:rsidRPr="00860474">
        <w:rPr>
          <w:rFonts w:asciiTheme="minorHAnsi" w:hAnsiTheme="minorHAnsi" w:cstheme="minorHAnsi"/>
          <w:szCs w:val="22"/>
        </w:rPr>
        <w:t xml:space="preserve"> </w:t>
      </w:r>
      <w:r w:rsidRPr="00860474">
        <w:rPr>
          <w:rFonts w:asciiTheme="minorHAnsi" w:hAnsiTheme="minorHAnsi" w:cstheme="minorHAnsi"/>
          <w:szCs w:val="22"/>
        </w:rPr>
        <w:fldChar w:fldCharType="begin"/>
      </w:r>
      <w:r w:rsidRPr="00860474">
        <w:rPr>
          <w:rFonts w:asciiTheme="minorHAnsi" w:hAnsiTheme="minorHAnsi" w:cstheme="minorHAnsi"/>
          <w:szCs w:val="22"/>
        </w:rPr>
        <w:instrText xml:space="preserve"> REF _Ref472672299 \r \h </w:instrText>
      </w:r>
      <w:r w:rsidR="00860474">
        <w:rPr>
          <w:rFonts w:asciiTheme="minorHAnsi" w:hAnsiTheme="minorHAnsi" w:cstheme="minorHAnsi"/>
          <w:szCs w:val="22"/>
        </w:rPr>
        <w:instrText xml:space="preserve"> \* MERGEFORMAT </w:instrText>
      </w:r>
      <w:r w:rsidRPr="00860474">
        <w:rPr>
          <w:rFonts w:asciiTheme="minorHAnsi" w:hAnsiTheme="minorHAnsi" w:cstheme="minorHAnsi"/>
          <w:szCs w:val="22"/>
        </w:rPr>
      </w:r>
      <w:r w:rsidRPr="00860474">
        <w:rPr>
          <w:rFonts w:asciiTheme="minorHAnsi" w:hAnsiTheme="minorHAnsi" w:cstheme="minorHAnsi"/>
          <w:szCs w:val="22"/>
        </w:rPr>
        <w:fldChar w:fldCharType="separate"/>
      </w:r>
      <w:r w:rsidR="00BE1420">
        <w:rPr>
          <w:rFonts w:asciiTheme="minorHAnsi" w:hAnsiTheme="minorHAnsi" w:cstheme="minorHAnsi"/>
          <w:szCs w:val="22"/>
        </w:rPr>
        <w:t>13.1</w:t>
      </w:r>
      <w:r w:rsidRPr="00860474">
        <w:rPr>
          <w:rFonts w:asciiTheme="minorHAnsi" w:hAnsiTheme="minorHAnsi" w:cstheme="minorHAnsi"/>
          <w:szCs w:val="22"/>
        </w:rPr>
        <w:fldChar w:fldCharType="end"/>
      </w:r>
      <w:r w:rsidRPr="00860474">
        <w:rPr>
          <w:rFonts w:asciiTheme="minorHAnsi" w:hAnsiTheme="minorHAnsi" w:cstheme="minorHAnsi"/>
          <w:szCs w:val="22"/>
        </w:rPr>
        <w:t xml:space="preserve"> se </w:t>
      </w:r>
      <w:r w:rsidR="00326F10">
        <w:rPr>
          <w:rFonts w:asciiTheme="minorHAnsi" w:hAnsiTheme="minorHAnsi" w:cstheme="minorHAnsi"/>
          <w:szCs w:val="22"/>
        </w:rPr>
        <w:t>Zhotovitel</w:t>
      </w:r>
      <w:r w:rsidRPr="00860474">
        <w:rPr>
          <w:rFonts w:asciiTheme="minorHAnsi" w:hAnsiTheme="minorHAnsi" w:cstheme="minorHAnsi"/>
          <w:szCs w:val="22"/>
        </w:rPr>
        <w:t xml:space="preserve"> povinnosti plnit řádně a včas nezprošťuje a nadále trvají všechny povinnosti </w:t>
      </w:r>
      <w:r w:rsidR="00326F10">
        <w:rPr>
          <w:rFonts w:asciiTheme="minorHAnsi" w:hAnsiTheme="minorHAnsi" w:cstheme="minorHAnsi"/>
          <w:szCs w:val="22"/>
        </w:rPr>
        <w:t>Zhotovitel</w:t>
      </w:r>
      <w:r w:rsidR="00726C44">
        <w:rPr>
          <w:rFonts w:asciiTheme="minorHAnsi" w:hAnsiTheme="minorHAnsi" w:cstheme="minorHAnsi"/>
          <w:szCs w:val="22"/>
        </w:rPr>
        <w:t>e</w:t>
      </w:r>
      <w:r w:rsidRPr="00860474">
        <w:rPr>
          <w:rFonts w:asciiTheme="minorHAnsi" w:hAnsiTheme="minorHAnsi" w:cstheme="minorHAnsi"/>
          <w:szCs w:val="22"/>
        </w:rPr>
        <w:t xml:space="preserve"> spojené s dodáním </w:t>
      </w:r>
      <w:r w:rsidR="007C3C18">
        <w:rPr>
          <w:rFonts w:asciiTheme="minorHAnsi" w:hAnsiTheme="minorHAnsi" w:cstheme="minorHAnsi"/>
          <w:szCs w:val="22"/>
        </w:rPr>
        <w:t>Kolejových jeřábů</w:t>
      </w:r>
      <w:r w:rsidRPr="00860474">
        <w:rPr>
          <w:rFonts w:asciiTheme="minorHAnsi" w:hAnsiTheme="minorHAnsi" w:cstheme="minorHAnsi"/>
          <w:szCs w:val="22"/>
        </w:rPr>
        <w:t xml:space="preserve"> dle této Smlouvy, včetně zajištění případného náhradního plnění.</w:t>
      </w:r>
      <w:r w:rsidR="00EC549A">
        <w:rPr>
          <w:rFonts w:asciiTheme="minorHAnsi" w:hAnsiTheme="minorHAnsi" w:cstheme="minorHAnsi"/>
          <w:szCs w:val="22"/>
        </w:rPr>
        <w:t xml:space="preserve"> Uhrazení smluvní pokuty se nedotýká práva na náhradu majetkové i nemajetkové újmy v plné výši.</w:t>
      </w:r>
    </w:p>
    <w:p w14:paraId="58861EB1" w14:textId="47E4BE53" w:rsidR="003C6992" w:rsidRDefault="003C6992" w:rsidP="003C6992">
      <w:pPr>
        <w:pStyle w:val="Clanek11"/>
        <w:numPr>
          <w:ilvl w:val="1"/>
          <w:numId w:val="21"/>
        </w:numPr>
        <w:rPr>
          <w:rFonts w:asciiTheme="minorHAnsi" w:hAnsiTheme="minorHAnsi" w:cstheme="minorHAnsi"/>
          <w:szCs w:val="22"/>
        </w:rPr>
      </w:pPr>
      <w:r w:rsidRPr="00860474">
        <w:rPr>
          <w:rFonts w:asciiTheme="minorHAnsi" w:hAnsiTheme="minorHAnsi" w:cstheme="minorHAnsi"/>
          <w:szCs w:val="22"/>
        </w:rPr>
        <w:t>Strany tímto prohlašují a souhlasí s tím, že částky všech smluvních pokut zmíněné v této Smlouvě jsou za všech podmínek přiměřené. Strany vylučují pro účely této Smlouvy aplikaci § 2051 Občanského zákoníku a žádná ze Stran tak není oprávněna žádat soud o snížení smluvní pokuty sjednané touto Smlouvou.</w:t>
      </w:r>
    </w:p>
    <w:p w14:paraId="2D6643A1" w14:textId="0CC101D7" w:rsidR="00804A32" w:rsidRPr="00860474" w:rsidRDefault="00804A32" w:rsidP="003C6992">
      <w:pPr>
        <w:pStyle w:val="Clanek11"/>
        <w:numPr>
          <w:ilvl w:val="1"/>
          <w:numId w:val="21"/>
        </w:numPr>
        <w:rPr>
          <w:rFonts w:asciiTheme="minorHAnsi" w:hAnsiTheme="minorHAnsi" w:cstheme="minorHAnsi"/>
          <w:szCs w:val="22"/>
        </w:rPr>
      </w:pPr>
      <w:r>
        <w:rPr>
          <w:rFonts w:asciiTheme="minorHAnsi" w:hAnsiTheme="minorHAnsi" w:cstheme="minorHAnsi"/>
          <w:szCs w:val="22"/>
        </w:rPr>
        <w:t>Strany uvádějí, že úhrada jakékoliv smluvní pokuty dle této Smlouvy nevylučuje uplatnění náhrady škody v plném rozsahu.</w:t>
      </w:r>
    </w:p>
    <w:p w14:paraId="403E0C5C" w14:textId="71D43842" w:rsidR="00211F9C" w:rsidRPr="00DD4DBC" w:rsidRDefault="00211F9C" w:rsidP="00207274">
      <w:pPr>
        <w:pStyle w:val="Nadpis1"/>
      </w:pPr>
      <w:r w:rsidRPr="00DD4DBC">
        <w:t>V</w:t>
      </w:r>
      <w:r w:rsidR="00DD4DBC">
        <w:t>ýhradní licence</w:t>
      </w:r>
    </w:p>
    <w:p w14:paraId="276CF513" w14:textId="236A7EF3" w:rsidR="00211F9C" w:rsidRPr="00DD4DBC" w:rsidRDefault="00CE54C0" w:rsidP="00DD4DBC">
      <w:pPr>
        <w:pStyle w:val="Clanek11"/>
        <w:numPr>
          <w:ilvl w:val="1"/>
          <w:numId w:val="21"/>
        </w:numPr>
        <w:rPr>
          <w:rFonts w:asciiTheme="minorHAnsi" w:hAnsiTheme="minorHAnsi" w:cstheme="minorHAnsi"/>
          <w:szCs w:val="22"/>
        </w:rPr>
      </w:pPr>
      <w:r>
        <w:rPr>
          <w:rFonts w:asciiTheme="minorHAnsi" w:hAnsiTheme="minorHAnsi" w:cstheme="minorHAnsi"/>
          <w:szCs w:val="22"/>
        </w:rPr>
        <w:t>Zhotovitel uděluje Objednateli k</w:t>
      </w:r>
      <w:r w:rsidRPr="00DD4DBC">
        <w:rPr>
          <w:rFonts w:asciiTheme="minorHAnsi" w:hAnsiTheme="minorHAnsi" w:cstheme="minorHAnsi"/>
          <w:szCs w:val="22"/>
        </w:rPr>
        <w:t xml:space="preserve"> programové</w:t>
      </w:r>
      <w:r>
        <w:rPr>
          <w:rFonts w:asciiTheme="minorHAnsi" w:hAnsiTheme="minorHAnsi" w:cstheme="minorHAnsi"/>
          <w:szCs w:val="22"/>
        </w:rPr>
        <w:t>mu</w:t>
      </w:r>
      <w:r w:rsidRPr="00DD4DBC">
        <w:rPr>
          <w:rFonts w:asciiTheme="minorHAnsi" w:hAnsiTheme="minorHAnsi" w:cstheme="minorHAnsi"/>
          <w:szCs w:val="22"/>
        </w:rPr>
        <w:t xml:space="preserve"> vybavení sloužící</w:t>
      </w:r>
      <w:r>
        <w:rPr>
          <w:rFonts w:asciiTheme="minorHAnsi" w:hAnsiTheme="minorHAnsi" w:cstheme="minorHAnsi"/>
          <w:szCs w:val="22"/>
        </w:rPr>
        <w:t>mu</w:t>
      </w:r>
      <w:r w:rsidRPr="00DD4DBC">
        <w:rPr>
          <w:rFonts w:asciiTheme="minorHAnsi" w:hAnsiTheme="minorHAnsi" w:cstheme="minorHAnsi"/>
          <w:szCs w:val="22"/>
        </w:rPr>
        <w:t xml:space="preserve"> ke správě a provozu Kolejových jeřábů („</w:t>
      </w:r>
      <w:r w:rsidRPr="006E5577">
        <w:rPr>
          <w:rFonts w:asciiTheme="minorHAnsi" w:hAnsiTheme="minorHAnsi" w:cstheme="minorHAnsi"/>
          <w:b/>
          <w:bCs w:val="0"/>
          <w:szCs w:val="22"/>
        </w:rPr>
        <w:t>Programové vybavení</w:t>
      </w:r>
      <w:r w:rsidRPr="00DD4DBC">
        <w:rPr>
          <w:rFonts w:asciiTheme="minorHAnsi" w:hAnsiTheme="minorHAnsi" w:cstheme="minorHAnsi"/>
          <w:szCs w:val="22"/>
        </w:rPr>
        <w:t xml:space="preserve">“), stejně jako </w:t>
      </w:r>
      <w:r>
        <w:rPr>
          <w:rFonts w:asciiTheme="minorHAnsi" w:hAnsiTheme="minorHAnsi" w:cstheme="minorHAnsi"/>
          <w:szCs w:val="22"/>
        </w:rPr>
        <w:t>k dílenské (výrobní) dokumentaci, L</w:t>
      </w:r>
      <w:r w:rsidRPr="00DD4DBC">
        <w:rPr>
          <w:rFonts w:asciiTheme="minorHAnsi" w:hAnsiTheme="minorHAnsi" w:cstheme="minorHAnsi"/>
          <w:szCs w:val="22"/>
        </w:rPr>
        <w:t>icenci dle tohoto článku</w:t>
      </w:r>
      <w:r>
        <w:rPr>
          <w:rFonts w:asciiTheme="minorHAnsi" w:hAnsiTheme="minorHAnsi" w:cstheme="minorHAnsi"/>
          <w:szCs w:val="22"/>
        </w:rPr>
        <w:t xml:space="preserve"> tak</w:t>
      </w:r>
      <w:r w:rsidRPr="00DD4DBC">
        <w:rPr>
          <w:rFonts w:asciiTheme="minorHAnsi" w:hAnsiTheme="minorHAnsi" w:cstheme="minorHAnsi"/>
          <w:szCs w:val="22"/>
        </w:rPr>
        <w:t xml:space="preserve">, aby mohl </w:t>
      </w:r>
      <w:r>
        <w:rPr>
          <w:rFonts w:asciiTheme="minorHAnsi" w:hAnsiTheme="minorHAnsi" w:cstheme="minorHAnsi"/>
          <w:szCs w:val="22"/>
        </w:rPr>
        <w:t>Objednatel</w:t>
      </w:r>
      <w:r w:rsidRPr="00DD4DBC">
        <w:rPr>
          <w:rFonts w:asciiTheme="minorHAnsi" w:hAnsiTheme="minorHAnsi" w:cstheme="minorHAnsi"/>
          <w:szCs w:val="22"/>
        </w:rPr>
        <w:t xml:space="preserve"> s Programovým vybavením a </w:t>
      </w:r>
      <w:r>
        <w:rPr>
          <w:rFonts w:asciiTheme="minorHAnsi" w:hAnsiTheme="minorHAnsi" w:cstheme="minorHAnsi"/>
          <w:szCs w:val="22"/>
        </w:rPr>
        <w:t>dílenskou (výrobní) dokumentací</w:t>
      </w:r>
      <w:r w:rsidRPr="00DD4DBC">
        <w:rPr>
          <w:rFonts w:asciiTheme="minorHAnsi" w:hAnsiTheme="minorHAnsi" w:cstheme="minorHAnsi"/>
          <w:szCs w:val="22"/>
        </w:rPr>
        <w:t xml:space="preserve"> v plném rozsahu nerušeně nakládat. V případě, že není možné </w:t>
      </w:r>
      <w:r>
        <w:rPr>
          <w:rFonts w:asciiTheme="minorHAnsi" w:hAnsiTheme="minorHAnsi" w:cstheme="minorHAnsi"/>
          <w:szCs w:val="22"/>
        </w:rPr>
        <w:t>Objednateli u</w:t>
      </w:r>
      <w:r w:rsidRPr="00DD4DBC">
        <w:rPr>
          <w:rFonts w:asciiTheme="minorHAnsi" w:hAnsiTheme="minorHAnsi" w:cstheme="minorHAnsi"/>
          <w:szCs w:val="22"/>
        </w:rPr>
        <w:t xml:space="preserve">dělit Licenci v plném rozsahu, </w:t>
      </w:r>
      <w:r>
        <w:rPr>
          <w:rFonts w:asciiTheme="minorHAnsi" w:hAnsiTheme="minorHAnsi" w:cstheme="minorHAnsi"/>
          <w:szCs w:val="22"/>
        </w:rPr>
        <w:t>Zhotovitel</w:t>
      </w:r>
      <w:r w:rsidRPr="00DD4DBC">
        <w:rPr>
          <w:rFonts w:asciiTheme="minorHAnsi" w:hAnsiTheme="minorHAnsi" w:cstheme="minorHAnsi"/>
          <w:szCs w:val="22"/>
        </w:rPr>
        <w:t xml:space="preserve"> udělí </w:t>
      </w:r>
      <w:r>
        <w:rPr>
          <w:rFonts w:asciiTheme="minorHAnsi" w:hAnsiTheme="minorHAnsi" w:cstheme="minorHAnsi"/>
          <w:szCs w:val="22"/>
        </w:rPr>
        <w:t xml:space="preserve">Objednateli </w:t>
      </w:r>
      <w:r w:rsidRPr="00DD4DBC">
        <w:rPr>
          <w:rFonts w:asciiTheme="minorHAnsi" w:hAnsiTheme="minorHAnsi" w:cstheme="minorHAnsi"/>
          <w:szCs w:val="22"/>
        </w:rPr>
        <w:t>Licenci v největším možném rozsahu</w:t>
      </w:r>
      <w:r>
        <w:rPr>
          <w:rFonts w:asciiTheme="minorHAnsi" w:hAnsiTheme="minorHAnsi" w:cstheme="minorHAnsi"/>
          <w:szCs w:val="22"/>
        </w:rPr>
        <w:t>.</w:t>
      </w:r>
      <w:r w:rsidR="00211F9C" w:rsidRPr="00DD4DBC">
        <w:rPr>
          <w:rFonts w:asciiTheme="minorHAnsi" w:hAnsiTheme="minorHAnsi" w:cstheme="minorHAnsi"/>
          <w:szCs w:val="22"/>
        </w:rPr>
        <w:t xml:space="preserve"> </w:t>
      </w:r>
    </w:p>
    <w:p w14:paraId="1A02909A" w14:textId="31F9DCF5" w:rsidR="00211F9C" w:rsidRDefault="00CE54C0" w:rsidP="00DD4DBC">
      <w:pPr>
        <w:pStyle w:val="Clanek11"/>
        <w:numPr>
          <w:ilvl w:val="1"/>
          <w:numId w:val="21"/>
        </w:numPr>
        <w:rPr>
          <w:rFonts w:asciiTheme="minorHAnsi" w:hAnsiTheme="minorHAnsi" w:cstheme="minorHAnsi"/>
          <w:szCs w:val="22"/>
        </w:rPr>
      </w:pPr>
      <w:r>
        <w:rPr>
          <w:rFonts w:asciiTheme="minorHAnsi" w:hAnsiTheme="minorHAnsi" w:cstheme="minorHAnsi"/>
          <w:szCs w:val="22"/>
        </w:rPr>
        <w:t>Zhotovitel</w:t>
      </w:r>
      <w:r w:rsidRPr="00DD4DBC">
        <w:rPr>
          <w:rFonts w:asciiTheme="minorHAnsi" w:hAnsiTheme="minorHAnsi" w:cstheme="minorHAnsi"/>
          <w:szCs w:val="22"/>
        </w:rPr>
        <w:t xml:space="preserve"> uděluje touto Smlouvou </w:t>
      </w:r>
      <w:r>
        <w:rPr>
          <w:rFonts w:asciiTheme="minorHAnsi" w:hAnsiTheme="minorHAnsi" w:cstheme="minorHAnsi"/>
          <w:szCs w:val="22"/>
        </w:rPr>
        <w:t>Objednateli</w:t>
      </w:r>
      <w:r w:rsidRPr="00DD4DBC">
        <w:rPr>
          <w:rFonts w:asciiTheme="minorHAnsi" w:hAnsiTheme="minorHAnsi" w:cstheme="minorHAnsi"/>
          <w:szCs w:val="22"/>
        </w:rPr>
        <w:t xml:space="preserve"> licenci </w:t>
      </w:r>
      <w:r>
        <w:rPr>
          <w:rFonts w:asciiTheme="minorHAnsi" w:hAnsiTheme="minorHAnsi" w:cstheme="minorHAnsi"/>
          <w:szCs w:val="22"/>
        </w:rPr>
        <w:t>k Programovému vybavení a k dílenské (výrobní) dokumentaci,</w:t>
      </w:r>
      <w:r w:rsidRPr="00DD4DBC">
        <w:rPr>
          <w:rFonts w:asciiTheme="minorHAnsi" w:hAnsiTheme="minorHAnsi" w:cstheme="minorHAnsi"/>
          <w:szCs w:val="22"/>
        </w:rPr>
        <w:t xml:space="preserve"> k užití samostatnému i k užití ve spojení s jinými díly (včetně oprávnění zařazovat je do děl souborných), v původní nebo zpracované či jinak změněné podobě, v celku nebo </w:t>
      </w:r>
      <w:r>
        <w:rPr>
          <w:rFonts w:asciiTheme="minorHAnsi" w:hAnsiTheme="minorHAnsi" w:cstheme="minorHAnsi"/>
          <w:szCs w:val="22"/>
        </w:rPr>
        <w:t xml:space="preserve">k užití pouze </w:t>
      </w:r>
      <w:r w:rsidRPr="00DD4DBC">
        <w:rPr>
          <w:rFonts w:asciiTheme="minorHAnsi" w:hAnsiTheme="minorHAnsi" w:cstheme="minorHAnsi"/>
          <w:szCs w:val="22"/>
        </w:rPr>
        <w:t xml:space="preserve">libovolných složek nebo částí nebo vývojových etap a verzí, a to v každém z těchto případů všemi způsoby užití a v neomezeném rozsahu. Licence je </w:t>
      </w:r>
      <w:r>
        <w:rPr>
          <w:rFonts w:asciiTheme="minorHAnsi" w:hAnsiTheme="minorHAnsi" w:cstheme="minorHAnsi"/>
          <w:szCs w:val="22"/>
        </w:rPr>
        <w:t>Zhotovitelem</w:t>
      </w:r>
      <w:r w:rsidRPr="00DD4DBC">
        <w:rPr>
          <w:rFonts w:asciiTheme="minorHAnsi" w:hAnsiTheme="minorHAnsi" w:cstheme="minorHAnsi"/>
          <w:szCs w:val="22"/>
        </w:rPr>
        <w:t xml:space="preserve"> poskytnuta na celou dobu trvání autorskoprávní ochrany, pro území všech států světa, opravňující </w:t>
      </w:r>
      <w:r>
        <w:rPr>
          <w:rFonts w:asciiTheme="minorHAnsi" w:hAnsiTheme="minorHAnsi" w:cstheme="minorHAnsi"/>
          <w:szCs w:val="22"/>
        </w:rPr>
        <w:t>Objednatele</w:t>
      </w:r>
      <w:r w:rsidRPr="00DD4DBC">
        <w:rPr>
          <w:rFonts w:asciiTheme="minorHAnsi" w:hAnsiTheme="minorHAnsi" w:cstheme="minorHAnsi"/>
          <w:szCs w:val="22"/>
        </w:rPr>
        <w:t xml:space="preserve"> a další osoby, jež odvozují svá oprávnění k užití Programového vybavení a </w:t>
      </w:r>
      <w:r>
        <w:rPr>
          <w:rFonts w:asciiTheme="minorHAnsi" w:hAnsiTheme="minorHAnsi" w:cstheme="minorHAnsi"/>
          <w:szCs w:val="22"/>
        </w:rPr>
        <w:t>dílenské (výrobní) dokumentaci</w:t>
      </w:r>
      <w:r w:rsidRPr="00DD4DBC">
        <w:rPr>
          <w:rFonts w:asciiTheme="minorHAnsi" w:hAnsiTheme="minorHAnsi" w:cstheme="minorHAnsi"/>
          <w:szCs w:val="22"/>
        </w:rPr>
        <w:t xml:space="preserve"> od </w:t>
      </w:r>
      <w:r>
        <w:rPr>
          <w:rFonts w:asciiTheme="minorHAnsi" w:hAnsiTheme="minorHAnsi" w:cstheme="minorHAnsi"/>
          <w:szCs w:val="22"/>
        </w:rPr>
        <w:t>Objednatele</w:t>
      </w:r>
      <w:r w:rsidRPr="00DD4DBC">
        <w:rPr>
          <w:rFonts w:asciiTheme="minorHAnsi" w:hAnsiTheme="minorHAnsi" w:cstheme="minorHAnsi"/>
          <w:szCs w:val="22"/>
        </w:rPr>
        <w:t xml:space="preserve">, k užití Programového vybavení a </w:t>
      </w:r>
      <w:r>
        <w:rPr>
          <w:rFonts w:asciiTheme="minorHAnsi" w:hAnsiTheme="minorHAnsi" w:cstheme="minorHAnsi"/>
          <w:szCs w:val="22"/>
        </w:rPr>
        <w:t>dílenské (výrobní) dokumentace</w:t>
      </w:r>
      <w:r w:rsidRPr="00DD4DBC">
        <w:rPr>
          <w:rFonts w:asciiTheme="minorHAnsi" w:hAnsiTheme="minorHAnsi" w:cstheme="minorHAnsi"/>
          <w:szCs w:val="22"/>
        </w:rPr>
        <w:t xml:space="preserve"> jakýmkoli způsobem a technologickým postupem (i pokud takový způsob nebo technologický postup bude využíván teprve v budoucnu), v jakémkoli množství a v neomezeném počtu užití, v nejširším možném rozsahu (dále jen „</w:t>
      </w:r>
      <w:r w:rsidRPr="00C2666F">
        <w:rPr>
          <w:rFonts w:asciiTheme="minorHAnsi" w:hAnsiTheme="minorHAnsi" w:cstheme="minorHAnsi"/>
          <w:b/>
          <w:bCs w:val="0"/>
          <w:szCs w:val="22"/>
        </w:rPr>
        <w:t>Licence</w:t>
      </w:r>
      <w:r w:rsidRPr="00DD4DBC">
        <w:rPr>
          <w:rFonts w:asciiTheme="minorHAnsi" w:hAnsiTheme="minorHAnsi" w:cstheme="minorHAnsi"/>
          <w:szCs w:val="22"/>
        </w:rPr>
        <w:t>“</w:t>
      </w:r>
      <w:r>
        <w:rPr>
          <w:rFonts w:asciiTheme="minorHAnsi" w:hAnsiTheme="minorHAnsi" w:cstheme="minorHAnsi"/>
          <w:szCs w:val="22"/>
        </w:rPr>
        <w:t>).</w:t>
      </w:r>
    </w:p>
    <w:p w14:paraId="3B8FB806" w14:textId="62312DDD" w:rsidR="00CE54C0" w:rsidRPr="00DD4DBC" w:rsidRDefault="00CE54C0" w:rsidP="00DD4DBC">
      <w:pPr>
        <w:pStyle w:val="Clanek11"/>
        <w:numPr>
          <w:ilvl w:val="1"/>
          <w:numId w:val="21"/>
        </w:numPr>
        <w:rPr>
          <w:rFonts w:asciiTheme="minorHAnsi" w:hAnsiTheme="minorHAnsi" w:cstheme="minorHAnsi"/>
          <w:szCs w:val="22"/>
        </w:rPr>
      </w:pPr>
      <w:r>
        <w:rPr>
          <w:rFonts w:asciiTheme="minorHAnsi" w:hAnsiTheme="minorHAnsi" w:cstheme="minorHAnsi"/>
          <w:szCs w:val="22"/>
        </w:rPr>
        <w:t xml:space="preserve">Ve vztahu k těm částem Programového vybavení a dílenské (výrobní) dokumentace, které je možné považovat za původní dílo Zhotovitele v tom smyslu, že byly Zhotovitelem vyvinuty specificky pro Objednatele na míru v souvislosti s touto Smlouvou, uděluje Zhotovitel Objednateli Licenci jako výhradní. K těm částem Programového vybavení a dílenské (výrobní) dokumentace, které budou </w:t>
      </w:r>
      <w:r w:rsidRPr="001052A0">
        <w:rPr>
          <w:rFonts w:asciiTheme="minorHAnsi" w:hAnsiTheme="minorHAnsi" w:cstheme="minorHAnsi"/>
          <w:szCs w:val="22"/>
        </w:rPr>
        <w:t>Objednateli dodán</w:t>
      </w:r>
      <w:r>
        <w:rPr>
          <w:rFonts w:asciiTheme="minorHAnsi" w:hAnsiTheme="minorHAnsi" w:cstheme="minorHAnsi"/>
          <w:szCs w:val="22"/>
        </w:rPr>
        <w:t>y</w:t>
      </w:r>
      <w:r w:rsidRPr="001052A0">
        <w:rPr>
          <w:rFonts w:asciiTheme="minorHAnsi" w:hAnsiTheme="minorHAnsi" w:cstheme="minorHAnsi"/>
          <w:szCs w:val="22"/>
        </w:rPr>
        <w:t>, avšak nebud</w:t>
      </w:r>
      <w:r>
        <w:rPr>
          <w:rFonts w:asciiTheme="minorHAnsi" w:hAnsiTheme="minorHAnsi" w:cstheme="minorHAnsi"/>
          <w:szCs w:val="22"/>
        </w:rPr>
        <w:t>ou</w:t>
      </w:r>
      <w:r w:rsidRPr="001052A0">
        <w:rPr>
          <w:rFonts w:asciiTheme="minorHAnsi" w:hAnsiTheme="minorHAnsi" w:cstheme="minorHAnsi"/>
          <w:szCs w:val="22"/>
        </w:rPr>
        <w:t xml:space="preserve"> </w:t>
      </w:r>
      <w:r>
        <w:rPr>
          <w:rFonts w:asciiTheme="minorHAnsi" w:hAnsiTheme="minorHAnsi" w:cstheme="minorHAnsi"/>
          <w:szCs w:val="22"/>
        </w:rPr>
        <w:t>v rámci plnění této Smlouvy</w:t>
      </w:r>
      <w:r w:rsidRPr="001052A0">
        <w:rPr>
          <w:rFonts w:asciiTheme="minorHAnsi" w:hAnsiTheme="minorHAnsi" w:cstheme="minorHAnsi"/>
          <w:szCs w:val="22"/>
        </w:rPr>
        <w:t xml:space="preserve"> vyvinut</w:t>
      </w:r>
      <w:r>
        <w:rPr>
          <w:rFonts w:asciiTheme="minorHAnsi" w:hAnsiTheme="minorHAnsi" w:cstheme="minorHAnsi"/>
          <w:szCs w:val="22"/>
        </w:rPr>
        <w:t>y, uděluje Zhotovitel Objednateli Licenci jako nevýhradní</w:t>
      </w:r>
      <w:r w:rsidRPr="001052A0">
        <w:rPr>
          <w:rFonts w:asciiTheme="minorHAnsi" w:hAnsiTheme="minorHAnsi" w:cstheme="minorHAnsi"/>
          <w:szCs w:val="22"/>
        </w:rPr>
        <w:t xml:space="preserve">. </w:t>
      </w:r>
      <w:r w:rsidRPr="00B95C69">
        <w:rPr>
          <w:rFonts w:asciiTheme="minorHAnsi" w:hAnsiTheme="minorHAnsi" w:cstheme="minorHAnsi"/>
          <w:szCs w:val="22"/>
        </w:rPr>
        <w:t>Dodání jakékoliv části Programového vybavení a dílenské (výrobní) dokumentace, na kterou se bude vztahovat nevýhradní Licence dle tohoto odstavce této Smlouvy, je možné pouze na základě předchozího písemného odsouhlasení Objednatelem</w:t>
      </w:r>
      <w:r w:rsidR="00BE1420" w:rsidRPr="00B95C69">
        <w:rPr>
          <w:rFonts w:asciiTheme="minorHAnsi" w:hAnsiTheme="minorHAnsi" w:cstheme="minorHAnsi"/>
          <w:szCs w:val="22"/>
        </w:rPr>
        <w:t xml:space="preserve">. </w:t>
      </w:r>
      <w:r w:rsidRPr="00B95C69">
        <w:rPr>
          <w:rFonts w:asciiTheme="minorHAnsi" w:hAnsiTheme="minorHAnsi" w:cstheme="minorHAnsi"/>
          <w:szCs w:val="22"/>
        </w:rPr>
        <w:t>Dodavatel se zavazuje vždy předat Objednateli kompletní související uživatelskou, bezpečnostní, administrátorskou a provozní dokumentaci.</w:t>
      </w:r>
    </w:p>
    <w:p w14:paraId="18250226" w14:textId="31C58D22" w:rsidR="00DD4DBC" w:rsidRPr="00DD4DBC" w:rsidRDefault="00C2666F" w:rsidP="00DD4DBC">
      <w:pPr>
        <w:pStyle w:val="Clanek11"/>
        <w:numPr>
          <w:ilvl w:val="1"/>
          <w:numId w:val="21"/>
        </w:numPr>
        <w:rPr>
          <w:rFonts w:asciiTheme="minorHAnsi" w:hAnsiTheme="minorHAnsi" w:cstheme="minorHAnsi"/>
          <w:szCs w:val="22"/>
        </w:rPr>
      </w:pPr>
      <w:r>
        <w:rPr>
          <w:rFonts w:asciiTheme="minorHAnsi" w:hAnsiTheme="minorHAnsi" w:cstheme="minorHAnsi"/>
          <w:szCs w:val="22"/>
        </w:rPr>
        <w:t>Zhotovitel</w:t>
      </w:r>
      <w:r w:rsidR="00211F9C" w:rsidRPr="00DD4DBC">
        <w:rPr>
          <w:rFonts w:asciiTheme="minorHAnsi" w:hAnsiTheme="minorHAnsi" w:cstheme="minorHAnsi"/>
          <w:szCs w:val="22"/>
        </w:rPr>
        <w:t xml:space="preserve"> tímto prohlašuje, že </w:t>
      </w:r>
    </w:p>
    <w:p w14:paraId="0A68F456" w14:textId="0FA3995B" w:rsidR="00211F9C" w:rsidRPr="00DD4DBC" w:rsidRDefault="00211F9C" w:rsidP="00DD4DBC">
      <w:pPr>
        <w:pStyle w:val="Clanek11"/>
        <w:numPr>
          <w:ilvl w:val="0"/>
          <w:numId w:val="31"/>
        </w:numPr>
        <w:ind w:left="993"/>
        <w:rPr>
          <w:rFonts w:asciiTheme="minorHAnsi" w:hAnsiTheme="minorHAnsi" w:cstheme="minorHAnsi"/>
          <w:szCs w:val="22"/>
        </w:rPr>
      </w:pPr>
      <w:r w:rsidRPr="00DD4DBC">
        <w:rPr>
          <w:rFonts w:asciiTheme="minorHAnsi" w:hAnsiTheme="minorHAnsi" w:cstheme="minorHAnsi"/>
          <w:szCs w:val="22"/>
        </w:rPr>
        <w:t xml:space="preserve">získal od autorů Programového vybavení a </w:t>
      </w:r>
      <w:r w:rsidR="00C2666F">
        <w:rPr>
          <w:rFonts w:asciiTheme="minorHAnsi" w:hAnsiTheme="minorHAnsi" w:cstheme="minorHAnsi"/>
          <w:szCs w:val="22"/>
        </w:rPr>
        <w:t>dílenské (výrobní) dokumentace</w:t>
      </w:r>
      <w:r w:rsidRPr="00DD4DBC">
        <w:rPr>
          <w:rFonts w:asciiTheme="minorHAnsi" w:hAnsiTheme="minorHAnsi" w:cstheme="minorHAnsi"/>
          <w:szCs w:val="22"/>
        </w:rPr>
        <w:t xml:space="preserve"> oprávnění k jejich </w:t>
      </w:r>
      <w:r w:rsidRPr="00DD4DBC">
        <w:rPr>
          <w:rFonts w:asciiTheme="minorHAnsi" w:hAnsiTheme="minorHAnsi" w:cstheme="minorHAnsi"/>
          <w:szCs w:val="22"/>
        </w:rPr>
        <w:lastRenderedPageBreak/>
        <w:t xml:space="preserve">užití minimálně ve stejném rozsahu jako Licence, </w:t>
      </w:r>
    </w:p>
    <w:p w14:paraId="77723F36" w14:textId="5A352635" w:rsidR="00211F9C" w:rsidRPr="00DD4DBC" w:rsidRDefault="00211F9C" w:rsidP="00DD4DBC">
      <w:pPr>
        <w:pStyle w:val="Clanek11"/>
        <w:numPr>
          <w:ilvl w:val="0"/>
          <w:numId w:val="31"/>
        </w:numPr>
        <w:ind w:left="993"/>
        <w:rPr>
          <w:rFonts w:asciiTheme="minorHAnsi" w:hAnsiTheme="minorHAnsi" w:cstheme="minorHAnsi"/>
          <w:szCs w:val="22"/>
        </w:rPr>
      </w:pPr>
      <w:r w:rsidRPr="00DD4DBC">
        <w:rPr>
          <w:rFonts w:asciiTheme="minorHAnsi" w:hAnsiTheme="minorHAnsi" w:cstheme="minorHAnsi"/>
          <w:szCs w:val="22"/>
        </w:rPr>
        <w:t xml:space="preserve">je oprávněn Licenci </w:t>
      </w:r>
      <w:r w:rsidR="00C2666F">
        <w:rPr>
          <w:rFonts w:asciiTheme="minorHAnsi" w:hAnsiTheme="minorHAnsi" w:cstheme="minorHAnsi"/>
          <w:szCs w:val="22"/>
        </w:rPr>
        <w:t>Objednatel</w:t>
      </w:r>
      <w:r w:rsidR="0008331A">
        <w:rPr>
          <w:rFonts w:asciiTheme="minorHAnsi" w:hAnsiTheme="minorHAnsi" w:cstheme="minorHAnsi"/>
          <w:szCs w:val="22"/>
        </w:rPr>
        <w:t>i</w:t>
      </w:r>
      <w:r w:rsidRPr="00DD4DBC">
        <w:rPr>
          <w:rFonts w:asciiTheme="minorHAnsi" w:hAnsiTheme="minorHAnsi" w:cstheme="minorHAnsi"/>
          <w:szCs w:val="22"/>
        </w:rPr>
        <w:t xml:space="preserve"> udělit,</w:t>
      </w:r>
    </w:p>
    <w:p w14:paraId="74EFEEC1" w14:textId="2269312F" w:rsidR="00211F9C" w:rsidRPr="00DD4DBC" w:rsidRDefault="00211F9C" w:rsidP="00DD4DBC">
      <w:pPr>
        <w:pStyle w:val="Clanek11"/>
        <w:numPr>
          <w:ilvl w:val="0"/>
          <w:numId w:val="31"/>
        </w:numPr>
        <w:ind w:left="993"/>
        <w:rPr>
          <w:rFonts w:asciiTheme="minorHAnsi" w:hAnsiTheme="minorHAnsi" w:cstheme="minorHAnsi"/>
          <w:szCs w:val="22"/>
        </w:rPr>
      </w:pPr>
      <w:r w:rsidRPr="00DD4DBC">
        <w:rPr>
          <w:rFonts w:asciiTheme="minorHAnsi" w:hAnsiTheme="minorHAnsi" w:cstheme="minorHAnsi"/>
          <w:szCs w:val="22"/>
        </w:rPr>
        <w:t xml:space="preserve">žádná třetí osoba není oprávněna ve vztahu k Programovému vybavení a </w:t>
      </w:r>
      <w:r w:rsidR="00C2666F">
        <w:rPr>
          <w:rFonts w:asciiTheme="minorHAnsi" w:hAnsiTheme="minorHAnsi" w:cstheme="minorHAnsi"/>
          <w:szCs w:val="22"/>
        </w:rPr>
        <w:t>dílenské (výrobní) dokumentaci</w:t>
      </w:r>
      <w:r w:rsidR="00C2666F" w:rsidRPr="00DD4DBC">
        <w:rPr>
          <w:rFonts w:asciiTheme="minorHAnsi" w:hAnsiTheme="minorHAnsi" w:cstheme="minorHAnsi"/>
          <w:szCs w:val="22"/>
        </w:rPr>
        <w:t xml:space="preserve"> </w:t>
      </w:r>
      <w:r w:rsidRPr="00DD4DBC">
        <w:rPr>
          <w:rFonts w:asciiTheme="minorHAnsi" w:hAnsiTheme="minorHAnsi" w:cstheme="minorHAnsi"/>
          <w:szCs w:val="22"/>
        </w:rPr>
        <w:t>uplatňovat jakékoliv nároky, a</w:t>
      </w:r>
    </w:p>
    <w:p w14:paraId="33A750EF" w14:textId="134252CA" w:rsidR="00211F9C" w:rsidRPr="00DD4DBC" w:rsidRDefault="00211F9C" w:rsidP="00DD4DBC">
      <w:pPr>
        <w:pStyle w:val="Clanek11"/>
        <w:numPr>
          <w:ilvl w:val="0"/>
          <w:numId w:val="31"/>
        </w:numPr>
        <w:ind w:left="993"/>
        <w:rPr>
          <w:rFonts w:asciiTheme="minorHAnsi" w:hAnsiTheme="minorHAnsi" w:cstheme="minorHAnsi"/>
          <w:szCs w:val="22"/>
        </w:rPr>
      </w:pPr>
      <w:r w:rsidRPr="00DD4DBC">
        <w:rPr>
          <w:rFonts w:asciiTheme="minorHAnsi" w:hAnsiTheme="minorHAnsi" w:cstheme="minorHAnsi"/>
          <w:szCs w:val="22"/>
        </w:rPr>
        <w:t xml:space="preserve">neudělil, a zavazuje se, že neudělí, třetí osobě jakákoli práva, která jsou nebo mohou být v rozporu s právy </w:t>
      </w:r>
      <w:r w:rsidR="00C2666F">
        <w:rPr>
          <w:rFonts w:asciiTheme="minorHAnsi" w:hAnsiTheme="minorHAnsi" w:cstheme="minorHAnsi"/>
          <w:szCs w:val="22"/>
        </w:rPr>
        <w:t>Objednatele</w:t>
      </w:r>
      <w:r w:rsidRPr="00DD4DBC">
        <w:rPr>
          <w:rFonts w:asciiTheme="minorHAnsi" w:hAnsiTheme="minorHAnsi" w:cstheme="minorHAnsi"/>
          <w:szCs w:val="22"/>
        </w:rPr>
        <w:t xml:space="preserve"> vyplývajícími z této Licence (zejména jakoukoli licenci, souhlas či právo).</w:t>
      </w:r>
    </w:p>
    <w:p w14:paraId="34D8AD2D" w14:textId="1F9C7D4A" w:rsidR="00211F9C" w:rsidRPr="00DD4DBC" w:rsidRDefault="00C2666F" w:rsidP="00DD4DBC">
      <w:pPr>
        <w:pStyle w:val="Clanek11"/>
        <w:numPr>
          <w:ilvl w:val="1"/>
          <w:numId w:val="21"/>
        </w:numPr>
        <w:rPr>
          <w:rFonts w:asciiTheme="minorHAnsi" w:hAnsiTheme="minorHAnsi" w:cstheme="minorHAnsi"/>
          <w:szCs w:val="22"/>
        </w:rPr>
      </w:pPr>
      <w:r>
        <w:rPr>
          <w:rFonts w:asciiTheme="minorHAnsi" w:hAnsiTheme="minorHAnsi" w:cstheme="minorHAnsi"/>
          <w:szCs w:val="22"/>
        </w:rPr>
        <w:t>Objednatel</w:t>
      </w:r>
      <w:r w:rsidR="00211F9C" w:rsidRPr="00DD4DBC">
        <w:rPr>
          <w:rFonts w:asciiTheme="minorHAnsi" w:hAnsiTheme="minorHAnsi" w:cstheme="minorHAnsi"/>
          <w:szCs w:val="22"/>
        </w:rPr>
        <w:t xml:space="preserve"> je oprávněn, nikoli však povinen poskytnutou Licenci využít. </w:t>
      </w:r>
      <w:r>
        <w:rPr>
          <w:rFonts w:asciiTheme="minorHAnsi" w:hAnsiTheme="minorHAnsi" w:cstheme="minorHAnsi"/>
          <w:szCs w:val="22"/>
        </w:rPr>
        <w:t>Zhotovitel</w:t>
      </w:r>
      <w:r w:rsidR="00211F9C" w:rsidRPr="00DD4DBC">
        <w:rPr>
          <w:rFonts w:asciiTheme="minorHAnsi" w:hAnsiTheme="minorHAnsi" w:cstheme="minorHAnsi"/>
          <w:szCs w:val="22"/>
        </w:rPr>
        <w:t xml:space="preserve"> prohlašuje, že oprávněné zájmy autora nebo </w:t>
      </w:r>
      <w:r>
        <w:rPr>
          <w:rFonts w:asciiTheme="minorHAnsi" w:hAnsiTheme="minorHAnsi" w:cstheme="minorHAnsi"/>
          <w:szCs w:val="22"/>
        </w:rPr>
        <w:t>Zhotovitele</w:t>
      </w:r>
      <w:r w:rsidR="00211F9C" w:rsidRPr="00DD4DBC">
        <w:rPr>
          <w:rFonts w:asciiTheme="minorHAnsi" w:hAnsiTheme="minorHAnsi" w:cstheme="minorHAnsi"/>
          <w:szCs w:val="22"/>
        </w:rPr>
        <w:t xml:space="preserve"> nemohou být značně nepříznivě dotčeny tím, že </w:t>
      </w:r>
      <w:r>
        <w:rPr>
          <w:rFonts w:asciiTheme="minorHAnsi" w:hAnsiTheme="minorHAnsi" w:cstheme="minorHAnsi"/>
          <w:szCs w:val="22"/>
        </w:rPr>
        <w:t>Objednatel</w:t>
      </w:r>
      <w:r w:rsidR="00211F9C" w:rsidRPr="00DD4DBC">
        <w:rPr>
          <w:rFonts w:asciiTheme="minorHAnsi" w:hAnsiTheme="minorHAnsi" w:cstheme="minorHAnsi"/>
          <w:szCs w:val="22"/>
        </w:rPr>
        <w:t xml:space="preserve"> nebude vůbec či zčásti využívat Licenci.</w:t>
      </w:r>
    </w:p>
    <w:p w14:paraId="777874B5" w14:textId="57AD4BF7" w:rsidR="00211F9C" w:rsidRPr="00DD4DBC" w:rsidRDefault="00C2666F" w:rsidP="00DD4DBC">
      <w:pPr>
        <w:pStyle w:val="Clanek11"/>
        <w:numPr>
          <w:ilvl w:val="1"/>
          <w:numId w:val="21"/>
        </w:numPr>
        <w:rPr>
          <w:rFonts w:asciiTheme="minorHAnsi" w:hAnsiTheme="minorHAnsi" w:cstheme="minorHAnsi"/>
          <w:szCs w:val="22"/>
        </w:rPr>
      </w:pPr>
      <w:r>
        <w:rPr>
          <w:rFonts w:asciiTheme="minorHAnsi" w:hAnsiTheme="minorHAnsi" w:cstheme="minorHAnsi"/>
          <w:szCs w:val="22"/>
        </w:rPr>
        <w:t xml:space="preserve">Zhotovitel </w:t>
      </w:r>
      <w:r w:rsidR="00211F9C" w:rsidRPr="00DD4DBC">
        <w:rPr>
          <w:rFonts w:asciiTheme="minorHAnsi" w:hAnsiTheme="minorHAnsi" w:cstheme="minorHAnsi"/>
          <w:szCs w:val="22"/>
        </w:rPr>
        <w:t xml:space="preserve">prohlašuje, že každý z autorů obdržel za vytvoření Programového vybavení a </w:t>
      </w:r>
      <w:r>
        <w:rPr>
          <w:rFonts w:asciiTheme="minorHAnsi" w:hAnsiTheme="minorHAnsi" w:cstheme="minorHAnsi"/>
          <w:szCs w:val="22"/>
        </w:rPr>
        <w:t>dílenské (výrobní) dokumentace</w:t>
      </w:r>
      <w:r w:rsidR="00211F9C" w:rsidRPr="00DD4DBC">
        <w:rPr>
          <w:rFonts w:asciiTheme="minorHAnsi" w:hAnsiTheme="minorHAnsi" w:cstheme="minorHAnsi"/>
          <w:szCs w:val="22"/>
        </w:rPr>
        <w:t xml:space="preserve"> dostatečnou odměnu a že s ohledem na povahu výnosů z Licence nemohou vzniknout podmínky pro uplatnění ustanovení § 2374 Občanského zákoníku, tedy že odměna za udělení Licence nemůže být ve zřejmém nepoměru k zisku z využití Licence a významu příslušného autorského díla pro dosažení takového zisku.</w:t>
      </w:r>
    </w:p>
    <w:p w14:paraId="63222A07" w14:textId="67C11ED8" w:rsidR="00211F9C" w:rsidRPr="00DD4DBC" w:rsidRDefault="00C2666F" w:rsidP="00DD4DBC">
      <w:pPr>
        <w:pStyle w:val="Clanek11"/>
        <w:numPr>
          <w:ilvl w:val="1"/>
          <w:numId w:val="21"/>
        </w:numPr>
        <w:rPr>
          <w:rFonts w:asciiTheme="minorHAnsi" w:hAnsiTheme="minorHAnsi" w:cstheme="minorHAnsi"/>
          <w:szCs w:val="22"/>
        </w:rPr>
      </w:pPr>
      <w:r>
        <w:rPr>
          <w:rFonts w:asciiTheme="minorHAnsi" w:hAnsiTheme="minorHAnsi" w:cstheme="minorHAnsi"/>
          <w:szCs w:val="22"/>
        </w:rPr>
        <w:t>Objednatel</w:t>
      </w:r>
      <w:r w:rsidR="00211F9C" w:rsidRPr="00DD4DBC">
        <w:rPr>
          <w:rFonts w:asciiTheme="minorHAnsi" w:hAnsiTheme="minorHAnsi" w:cstheme="minorHAnsi"/>
          <w:szCs w:val="22"/>
        </w:rPr>
        <w:t xml:space="preserve"> je oprávněn Licenci nebo jakékoli oprávnění tvořící součást Licence poskytnout zcela nebo zčásti třetím osobám (formou postoupení práv, udělení licence či podlicence, převodu práv nebo jakoukoli jinou formou), a to úplatně i bezúplatně, včetně oprávnění k dalšímu poskytnutí a postoupení nabytých oprávnění (formou postoupení práv, udělení licence či podlicence, převodu práv nebo jakoukoli jinou formou), přičemž tuto skutečnost, stejně jako osobu nabyvatele, není </w:t>
      </w:r>
      <w:r>
        <w:rPr>
          <w:rFonts w:asciiTheme="minorHAnsi" w:hAnsiTheme="minorHAnsi" w:cstheme="minorHAnsi"/>
          <w:szCs w:val="22"/>
        </w:rPr>
        <w:t>Zhotoviteli</w:t>
      </w:r>
      <w:r w:rsidR="00211F9C" w:rsidRPr="00DD4DBC">
        <w:rPr>
          <w:rFonts w:asciiTheme="minorHAnsi" w:hAnsiTheme="minorHAnsi" w:cstheme="minorHAnsi"/>
          <w:szCs w:val="22"/>
        </w:rPr>
        <w:t xml:space="preserve"> povinen sdělit. </w:t>
      </w:r>
    </w:p>
    <w:p w14:paraId="30B34C80" w14:textId="2FC76CD8" w:rsidR="00211F9C" w:rsidRPr="00DD4DBC" w:rsidRDefault="00211F9C" w:rsidP="00DD4DBC">
      <w:pPr>
        <w:pStyle w:val="Clanek11"/>
        <w:numPr>
          <w:ilvl w:val="1"/>
          <w:numId w:val="21"/>
        </w:numPr>
        <w:rPr>
          <w:rFonts w:asciiTheme="minorHAnsi" w:hAnsiTheme="minorHAnsi" w:cstheme="minorHAnsi"/>
          <w:szCs w:val="22"/>
        </w:rPr>
      </w:pPr>
      <w:r w:rsidRPr="00DD4DBC">
        <w:rPr>
          <w:rFonts w:asciiTheme="minorHAnsi" w:hAnsiTheme="minorHAnsi" w:cstheme="minorHAnsi"/>
          <w:szCs w:val="22"/>
        </w:rPr>
        <w:t>Odměna za udělení výhradní licence dle tohoto článku byla zahrnuta v</w:t>
      </w:r>
      <w:r w:rsidR="00156E39">
        <w:rPr>
          <w:rFonts w:asciiTheme="minorHAnsi" w:hAnsiTheme="minorHAnsi" w:cstheme="minorHAnsi"/>
          <w:szCs w:val="22"/>
        </w:rPr>
        <w:t> Ceně díla</w:t>
      </w:r>
      <w:r w:rsidRPr="00DD4DBC">
        <w:rPr>
          <w:rFonts w:asciiTheme="minorHAnsi" w:hAnsiTheme="minorHAnsi" w:cstheme="minorHAnsi"/>
          <w:szCs w:val="22"/>
        </w:rPr>
        <w:t>.</w:t>
      </w:r>
    </w:p>
    <w:p w14:paraId="2C5450EE" w14:textId="3F0AB4EA" w:rsidR="003C6992" w:rsidRPr="00860474" w:rsidRDefault="007D51A9" w:rsidP="00207274">
      <w:pPr>
        <w:pStyle w:val="Nadpis1"/>
      </w:pPr>
      <w:r w:rsidRPr="00860474">
        <w:t>U</w:t>
      </w:r>
      <w:r w:rsidR="003C6992" w:rsidRPr="00860474">
        <w:t xml:space="preserve">končení </w:t>
      </w:r>
      <w:r w:rsidR="006E5577">
        <w:t>S</w:t>
      </w:r>
      <w:r w:rsidR="003C6992" w:rsidRPr="00860474">
        <w:t>mlouvy</w:t>
      </w:r>
    </w:p>
    <w:p w14:paraId="39B19221" w14:textId="18CB4C27" w:rsidR="003C6992" w:rsidRPr="00860474" w:rsidRDefault="00022F29" w:rsidP="003C6992">
      <w:pPr>
        <w:pStyle w:val="Clanek11"/>
        <w:numPr>
          <w:ilvl w:val="1"/>
          <w:numId w:val="21"/>
        </w:numPr>
        <w:rPr>
          <w:rFonts w:asciiTheme="minorHAnsi" w:hAnsiTheme="minorHAnsi" w:cstheme="minorHAnsi"/>
        </w:rPr>
      </w:pPr>
      <w:r>
        <w:rPr>
          <w:rFonts w:asciiTheme="minorHAnsi" w:hAnsiTheme="minorHAnsi" w:cstheme="minorHAnsi"/>
        </w:rPr>
        <w:t>Strany se dohodly, že t</w:t>
      </w:r>
      <w:r w:rsidR="003C6992" w:rsidRPr="00860474">
        <w:rPr>
          <w:rFonts w:asciiTheme="minorHAnsi" w:hAnsiTheme="minorHAnsi" w:cstheme="minorHAnsi"/>
        </w:rPr>
        <w:t xml:space="preserve">ato Smlouva může být ukončena </w:t>
      </w:r>
      <w:r>
        <w:rPr>
          <w:rFonts w:asciiTheme="minorHAnsi" w:hAnsiTheme="minorHAnsi" w:cstheme="minorHAnsi"/>
        </w:rPr>
        <w:t xml:space="preserve">pouze </w:t>
      </w:r>
      <w:r w:rsidR="003C6992" w:rsidRPr="00860474">
        <w:rPr>
          <w:rFonts w:asciiTheme="minorHAnsi" w:hAnsiTheme="minorHAnsi" w:cstheme="minorHAnsi"/>
        </w:rPr>
        <w:t>jedním z následujících způsobů:</w:t>
      </w:r>
    </w:p>
    <w:p w14:paraId="6C3FC364" w14:textId="2A07790C" w:rsidR="003C6992" w:rsidRPr="00860474" w:rsidRDefault="003C6992" w:rsidP="003C6992">
      <w:pPr>
        <w:pStyle w:val="Claneka"/>
        <w:numPr>
          <w:ilvl w:val="2"/>
          <w:numId w:val="21"/>
        </w:numPr>
        <w:rPr>
          <w:rFonts w:asciiTheme="minorHAnsi" w:hAnsiTheme="minorHAnsi" w:cstheme="minorHAnsi"/>
        </w:rPr>
      </w:pPr>
      <w:r w:rsidRPr="00860474">
        <w:rPr>
          <w:rFonts w:asciiTheme="minorHAnsi" w:hAnsiTheme="minorHAnsi" w:cstheme="minorHAnsi"/>
        </w:rPr>
        <w:t>na základě písemné dohody</w:t>
      </w:r>
      <w:r w:rsidR="00022F29">
        <w:rPr>
          <w:rFonts w:asciiTheme="minorHAnsi" w:hAnsiTheme="minorHAnsi" w:cstheme="minorHAnsi"/>
        </w:rPr>
        <w:t xml:space="preserve"> s podpisy</w:t>
      </w:r>
      <w:r w:rsidRPr="00860474">
        <w:rPr>
          <w:rFonts w:asciiTheme="minorHAnsi" w:hAnsiTheme="minorHAnsi" w:cstheme="minorHAnsi"/>
        </w:rPr>
        <w:t xml:space="preserve"> obou Stran;</w:t>
      </w:r>
    </w:p>
    <w:p w14:paraId="6537D780" w14:textId="2F7EA3C6" w:rsidR="003C6992" w:rsidRPr="00860474" w:rsidRDefault="003C6992" w:rsidP="003C6992">
      <w:pPr>
        <w:pStyle w:val="Claneka"/>
        <w:numPr>
          <w:ilvl w:val="2"/>
          <w:numId w:val="21"/>
        </w:numPr>
        <w:rPr>
          <w:rFonts w:asciiTheme="minorHAnsi" w:hAnsiTheme="minorHAnsi" w:cstheme="minorHAnsi"/>
        </w:rPr>
      </w:pPr>
      <w:r w:rsidRPr="00860474">
        <w:rPr>
          <w:rFonts w:asciiTheme="minorHAnsi" w:hAnsiTheme="minorHAnsi" w:cstheme="minorHAnsi"/>
        </w:rPr>
        <w:t>odstoupením Strany</w:t>
      </w:r>
      <w:r w:rsidR="00022F29">
        <w:rPr>
          <w:rFonts w:asciiTheme="minorHAnsi" w:hAnsiTheme="minorHAnsi" w:cstheme="minorHAnsi"/>
        </w:rPr>
        <w:t>, a to pouze</w:t>
      </w:r>
      <w:r w:rsidRPr="00860474">
        <w:rPr>
          <w:rFonts w:asciiTheme="minorHAnsi" w:hAnsiTheme="minorHAnsi" w:cstheme="minorHAnsi"/>
        </w:rPr>
        <w:t xml:space="preserve"> z níže </w:t>
      </w:r>
      <w:r w:rsidR="00022F29">
        <w:rPr>
          <w:rFonts w:asciiTheme="minorHAnsi" w:hAnsiTheme="minorHAnsi" w:cstheme="minorHAnsi"/>
        </w:rPr>
        <w:t xml:space="preserve">v tomto článku </w:t>
      </w:r>
      <w:r w:rsidR="00BE1420">
        <w:rPr>
          <w:rFonts w:asciiTheme="minorHAnsi" w:hAnsiTheme="minorHAnsi" w:cstheme="minorHAnsi"/>
        </w:rPr>
        <w:t xml:space="preserve">15 </w:t>
      </w:r>
      <w:r w:rsidR="00022F29">
        <w:rPr>
          <w:rFonts w:asciiTheme="minorHAnsi" w:hAnsiTheme="minorHAnsi" w:cstheme="minorHAnsi"/>
        </w:rPr>
        <w:t xml:space="preserve">této Smlouvy </w:t>
      </w:r>
      <w:r w:rsidRPr="00860474">
        <w:rPr>
          <w:rFonts w:asciiTheme="minorHAnsi" w:hAnsiTheme="minorHAnsi" w:cstheme="minorHAnsi"/>
        </w:rPr>
        <w:t xml:space="preserve">uvedených důvodů, a to na základě písemného oznámení </w:t>
      </w:r>
      <w:r w:rsidR="00022F29">
        <w:rPr>
          <w:rFonts w:asciiTheme="minorHAnsi" w:hAnsiTheme="minorHAnsi" w:cstheme="minorHAnsi"/>
        </w:rPr>
        <w:t xml:space="preserve">prokazatelně </w:t>
      </w:r>
      <w:r w:rsidRPr="00860474">
        <w:rPr>
          <w:rFonts w:asciiTheme="minorHAnsi" w:hAnsiTheme="minorHAnsi" w:cstheme="minorHAnsi"/>
        </w:rPr>
        <w:t xml:space="preserve">doručeného druhé Straně. </w:t>
      </w:r>
    </w:p>
    <w:p w14:paraId="2A53333A" w14:textId="38504BC1" w:rsidR="003C6992" w:rsidRPr="00860474" w:rsidRDefault="00DF0135" w:rsidP="003C6992">
      <w:pPr>
        <w:pStyle w:val="Clanek11"/>
        <w:numPr>
          <w:ilvl w:val="1"/>
          <w:numId w:val="21"/>
        </w:numPr>
        <w:rPr>
          <w:rFonts w:asciiTheme="minorHAnsi" w:hAnsiTheme="minorHAnsi" w:cstheme="minorHAnsi"/>
        </w:rPr>
      </w:pPr>
      <w:r>
        <w:rPr>
          <w:rFonts w:asciiTheme="minorHAnsi" w:hAnsiTheme="minorHAnsi" w:cstheme="minorHAnsi"/>
        </w:rPr>
        <w:t>Objednatel</w:t>
      </w:r>
      <w:r w:rsidR="003C6992" w:rsidRPr="00860474">
        <w:rPr>
          <w:rFonts w:asciiTheme="minorHAnsi" w:hAnsiTheme="minorHAnsi" w:cstheme="minorHAnsi"/>
        </w:rPr>
        <w:t xml:space="preserve"> je oprávněn odstoupit od této Smlouvy </w:t>
      </w:r>
      <w:r w:rsidR="00804A32" w:rsidRPr="00C2666F">
        <w:rPr>
          <w:rFonts w:asciiTheme="minorHAnsi" w:hAnsiTheme="minorHAnsi" w:cstheme="minorHAnsi"/>
        </w:rPr>
        <w:t xml:space="preserve">s účinností doručením takového odstoupení </w:t>
      </w:r>
      <w:r w:rsidR="00804A32">
        <w:rPr>
          <w:rFonts w:asciiTheme="minorHAnsi" w:hAnsiTheme="minorHAnsi" w:cstheme="minorHAnsi"/>
        </w:rPr>
        <w:t>Z</w:t>
      </w:r>
      <w:r w:rsidR="00804A32" w:rsidRPr="00C2666F">
        <w:rPr>
          <w:rFonts w:asciiTheme="minorHAnsi" w:hAnsiTheme="minorHAnsi" w:cstheme="minorHAnsi"/>
        </w:rPr>
        <w:t xml:space="preserve">hotoviteli </w:t>
      </w:r>
      <w:r w:rsidR="003C6992" w:rsidRPr="00860474">
        <w:rPr>
          <w:rFonts w:asciiTheme="minorHAnsi" w:hAnsiTheme="minorHAnsi" w:cstheme="minorHAnsi"/>
        </w:rPr>
        <w:t xml:space="preserve">v případech podstatného porušení povinností </w:t>
      </w:r>
      <w:r w:rsidR="00326F10">
        <w:rPr>
          <w:rFonts w:asciiTheme="minorHAnsi" w:hAnsiTheme="minorHAnsi" w:cstheme="minorHAnsi"/>
        </w:rPr>
        <w:t>Zhotovitel</w:t>
      </w:r>
      <w:r w:rsidR="00726C44">
        <w:rPr>
          <w:rFonts w:asciiTheme="minorHAnsi" w:hAnsiTheme="minorHAnsi" w:cstheme="minorHAnsi"/>
        </w:rPr>
        <w:t>e</w:t>
      </w:r>
      <w:r w:rsidR="003C6992" w:rsidRPr="00860474">
        <w:rPr>
          <w:rFonts w:asciiTheme="minorHAnsi" w:hAnsiTheme="minorHAnsi" w:cstheme="minorHAnsi"/>
        </w:rPr>
        <w:t xml:space="preserve"> stanovených v této Smlouvě. Za podstatné porušení povinností se považuje zejména situace, kdy: </w:t>
      </w:r>
    </w:p>
    <w:p w14:paraId="650B1E94" w14:textId="53607DFE" w:rsidR="00804A32" w:rsidRPr="00E44B62" w:rsidRDefault="00804A32" w:rsidP="003C6992">
      <w:pPr>
        <w:pStyle w:val="Claneka"/>
        <w:numPr>
          <w:ilvl w:val="2"/>
          <w:numId w:val="21"/>
        </w:numPr>
        <w:rPr>
          <w:rFonts w:asciiTheme="minorHAnsi" w:hAnsiTheme="minorHAnsi" w:cstheme="minorHAnsi"/>
        </w:rPr>
      </w:pPr>
      <w:r>
        <w:rPr>
          <w:rFonts w:asciiTheme="minorHAnsi" w:hAnsiTheme="minorHAnsi" w:cstheme="minorHAnsi"/>
        </w:rPr>
        <w:t>Zhotovitel</w:t>
      </w:r>
      <w:r w:rsidRPr="00860474">
        <w:rPr>
          <w:rFonts w:asciiTheme="minorHAnsi" w:hAnsiTheme="minorHAnsi" w:cstheme="minorHAnsi"/>
        </w:rPr>
        <w:t xml:space="preserve"> nedodal </w:t>
      </w:r>
      <w:r>
        <w:rPr>
          <w:rFonts w:asciiTheme="minorHAnsi" w:hAnsiTheme="minorHAnsi" w:cstheme="minorHAnsi"/>
        </w:rPr>
        <w:t xml:space="preserve">Objednateli </w:t>
      </w:r>
      <w:r w:rsidRPr="00804A32">
        <w:rPr>
          <w:rFonts w:asciiTheme="minorHAnsi" w:hAnsiTheme="minorHAnsi" w:cstheme="minorHAnsi"/>
        </w:rPr>
        <w:t>kompletní dílensk</w:t>
      </w:r>
      <w:r>
        <w:rPr>
          <w:rFonts w:asciiTheme="minorHAnsi" w:hAnsiTheme="minorHAnsi" w:cstheme="minorHAnsi"/>
        </w:rPr>
        <w:t>ou</w:t>
      </w:r>
      <w:r w:rsidRPr="00804A32">
        <w:rPr>
          <w:rFonts w:asciiTheme="minorHAnsi" w:hAnsiTheme="minorHAnsi" w:cstheme="minorHAnsi"/>
        </w:rPr>
        <w:t xml:space="preserve"> (výrobní) dokumentac</w:t>
      </w:r>
      <w:r>
        <w:rPr>
          <w:rFonts w:asciiTheme="minorHAnsi" w:hAnsiTheme="minorHAnsi" w:cstheme="minorHAnsi"/>
        </w:rPr>
        <w:t>i</w:t>
      </w:r>
      <w:r w:rsidRPr="00804A32">
        <w:rPr>
          <w:rFonts w:asciiTheme="minorHAnsi" w:hAnsiTheme="minorHAnsi" w:cstheme="minorHAnsi"/>
        </w:rPr>
        <w:t xml:space="preserve"> Kolejových jeřábů</w:t>
      </w:r>
      <w:r>
        <w:rPr>
          <w:rFonts w:asciiTheme="minorHAnsi" w:hAnsiTheme="minorHAnsi" w:cstheme="minorHAnsi"/>
        </w:rPr>
        <w:t xml:space="preserve"> ani do </w:t>
      </w:r>
      <w:r w:rsidR="0008331A">
        <w:rPr>
          <w:rFonts w:asciiTheme="minorHAnsi" w:hAnsiTheme="minorHAnsi" w:cstheme="minorHAnsi"/>
        </w:rPr>
        <w:t>devadesáti (90)</w:t>
      </w:r>
      <w:r>
        <w:rPr>
          <w:rFonts w:asciiTheme="minorHAnsi" w:hAnsiTheme="minorHAnsi" w:cstheme="minorHAnsi"/>
        </w:rPr>
        <w:t xml:space="preserve"> dnů od Výzvy </w:t>
      </w:r>
      <w:bookmarkStart w:id="26" w:name="_Hlk58335092"/>
      <w:r w:rsidRPr="00860474">
        <w:rPr>
          <w:rFonts w:asciiTheme="minorHAnsi" w:hAnsiTheme="minorHAnsi" w:cstheme="minorHAnsi"/>
        </w:rPr>
        <w:t xml:space="preserve">a toto porušení </w:t>
      </w:r>
      <w:r>
        <w:rPr>
          <w:rFonts w:asciiTheme="minorHAnsi" w:hAnsiTheme="minorHAnsi" w:cstheme="minorHAnsi"/>
        </w:rPr>
        <w:t xml:space="preserve">Zhotovitel </w:t>
      </w:r>
      <w:r w:rsidRPr="00860474">
        <w:rPr>
          <w:rFonts w:asciiTheme="minorHAnsi" w:hAnsiTheme="minorHAnsi" w:cstheme="minorHAnsi"/>
        </w:rPr>
        <w:t xml:space="preserve">nenapravil ani v dodatečné přiměřené lhůtě poskytnuté k tomu </w:t>
      </w:r>
      <w:r>
        <w:rPr>
          <w:rFonts w:asciiTheme="minorHAnsi" w:hAnsiTheme="minorHAnsi" w:cstheme="minorHAnsi"/>
        </w:rPr>
        <w:t>Objednatelem</w:t>
      </w:r>
      <w:r w:rsidRPr="00860474">
        <w:rPr>
          <w:rFonts w:asciiTheme="minorHAnsi" w:hAnsiTheme="minorHAnsi" w:cstheme="minorHAnsi"/>
        </w:rPr>
        <w:t xml:space="preserve"> v písemné výzvě k nápravě doručené </w:t>
      </w:r>
      <w:r>
        <w:rPr>
          <w:rFonts w:asciiTheme="minorHAnsi" w:hAnsiTheme="minorHAnsi" w:cstheme="minorHAnsi"/>
        </w:rPr>
        <w:t>Zhotoviteli</w:t>
      </w:r>
      <w:r w:rsidRPr="00860474">
        <w:rPr>
          <w:rFonts w:asciiTheme="minorHAnsi" w:hAnsiTheme="minorHAnsi" w:cstheme="minorHAnsi"/>
        </w:rPr>
        <w:t xml:space="preserve"> s tím, že tato lhůta nesmí být kratší než </w:t>
      </w:r>
      <w:r w:rsidR="0008331A">
        <w:rPr>
          <w:rFonts w:asciiTheme="minorHAnsi" w:hAnsiTheme="minorHAnsi" w:cstheme="minorHAnsi"/>
        </w:rPr>
        <w:t>čtrnáct (</w:t>
      </w:r>
      <w:r w:rsidRPr="00E44B62">
        <w:rPr>
          <w:rFonts w:asciiTheme="minorHAnsi" w:hAnsiTheme="minorHAnsi" w:cstheme="minorHAnsi"/>
        </w:rPr>
        <w:t>14</w:t>
      </w:r>
      <w:r w:rsidR="0008331A" w:rsidRPr="00E44B62">
        <w:rPr>
          <w:rFonts w:asciiTheme="minorHAnsi" w:hAnsiTheme="minorHAnsi" w:cstheme="minorHAnsi"/>
        </w:rPr>
        <w:t>)</w:t>
      </w:r>
      <w:r w:rsidRPr="00E44B62">
        <w:rPr>
          <w:rFonts w:asciiTheme="minorHAnsi" w:hAnsiTheme="minorHAnsi" w:cstheme="minorHAnsi"/>
        </w:rPr>
        <w:t xml:space="preserve"> dnů</w:t>
      </w:r>
      <w:bookmarkEnd w:id="26"/>
      <w:r w:rsidRPr="00E44B62">
        <w:rPr>
          <w:rFonts w:asciiTheme="minorHAnsi" w:hAnsiTheme="minorHAnsi" w:cstheme="minorHAnsi"/>
        </w:rPr>
        <w:t>; nebo</w:t>
      </w:r>
    </w:p>
    <w:p w14:paraId="59239647" w14:textId="03870707" w:rsidR="0008331A" w:rsidRPr="00E44B62" w:rsidRDefault="0008331A" w:rsidP="003C6992">
      <w:pPr>
        <w:pStyle w:val="Claneka"/>
        <w:numPr>
          <w:ilvl w:val="2"/>
          <w:numId w:val="21"/>
        </w:numPr>
        <w:rPr>
          <w:rFonts w:asciiTheme="minorHAnsi" w:hAnsiTheme="minorHAnsi" w:cstheme="minorHAnsi"/>
        </w:rPr>
      </w:pPr>
      <w:r w:rsidRPr="00E44B62">
        <w:rPr>
          <w:rFonts w:asciiTheme="minorHAnsi" w:hAnsiTheme="minorHAnsi" w:cstheme="minorHAnsi"/>
        </w:rPr>
        <w:t xml:space="preserve">Zhotovitel </w:t>
      </w:r>
      <w:r w:rsidR="00E01DB9" w:rsidRPr="00E44B62">
        <w:rPr>
          <w:rFonts w:asciiTheme="minorHAnsi" w:hAnsiTheme="minorHAnsi" w:cstheme="minorHAnsi"/>
        </w:rPr>
        <w:t xml:space="preserve">nezahájil realizaci Kolejových jeřábů ani do šedesáti (60) dnů od předání dílenské (výrobní) dokumentace Objednateli </w:t>
      </w:r>
      <w:r w:rsidR="00E44B62" w:rsidRPr="00E44B62">
        <w:rPr>
          <w:rFonts w:asciiTheme="minorHAnsi" w:hAnsiTheme="minorHAnsi" w:cstheme="minorHAnsi"/>
        </w:rPr>
        <w:t>a/nebo Zhotovitel nedodržel jeden nebo více milníků definovaných v časovém harmonogramu v </w:t>
      </w:r>
      <w:r w:rsidR="00E44B62" w:rsidRPr="00E44B62">
        <w:rPr>
          <w:rFonts w:asciiTheme="minorHAnsi" w:hAnsiTheme="minorHAnsi" w:cstheme="minorHAnsi"/>
          <w:u w:val="single"/>
        </w:rPr>
        <w:t>příloze č. 2</w:t>
      </w:r>
      <w:r w:rsidR="00E44B62" w:rsidRPr="00E44B62">
        <w:rPr>
          <w:rFonts w:asciiTheme="minorHAnsi" w:hAnsiTheme="minorHAnsi" w:cstheme="minorHAnsi"/>
        </w:rPr>
        <w:t xml:space="preserve"> Smlouvy, a toto porušení nenapravil ani v dodatečné lhůtě třiceti (30) dnů od písemné výzvy Objednatele doručené Zhotoviteli</w:t>
      </w:r>
      <w:r w:rsidR="00E01DB9" w:rsidRPr="00E44B62">
        <w:rPr>
          <w:rFonts w:asciiTheme="minorHAnsi" w:hAnsiTheme="minorHAnsi" w:cstheme="minorHAnsi"/>
        </w:rPr>
        <w:t xml:space="preserve">; nebo </w:t>
      </w:r>
    </w:p>
    <w:p w14:paraId="54E0F6DC" w14:textId="4EE18045" w:rsidR="003C6992" w:rsidRPr="00860474" w:rsidRDefault="00326F10" w:rsidP="003C6992">
      <w:pPr>
        <w:pStyle w:val="Claneka"/>
        <w:numPr>
          <w:ilvl w:val="2"/>
          <w:numId w:val="21"/>
        </w:numPr>
        <w:rPr>
          <w:rFonts w:asciiTheme="minorHAnsi" w:hAnsiTheme="minorHAnsi" w:cstheme="minorHAnsi"/>
        </w:rPr>
      </w:pPr>
      <w:r w:rsidRPr="00E44B62">
        <w:rPr>
          <w:rFonts w:asciiTheme="minorHAnsi" w:hAnsiTheme="minorHAnsi" w:cstheme="minorHAnsi"/>
        </w:rPr>
        <w:lastRenderedPageBreak/>
        <w:t>Zhotovitel</w:t>
      </w:r>
      <w:r w:rsidR="003C6992" w:rsidRPr="00E44B62">
        <w:rPr>
          <w:rFonts w:asciiTheme="minorHAnsi" w:hAnsiTheme="minorHAnsi" w:cstheme="minorHAnsi"/>
        </w:rPr>
        <w:t xml:space="preserve"> nedodal </w:t>
      </w:r>
      <w:r w:rsidR="007C3C18" w:rsidRPr="00E44B62">
        <w:rPr>
          <w:rFonts w:asciiTheme="minorHAnsi" w:hAnsiTheme="minorHAnsi" w:cstheme="minorHAnsi"/>
        </w:rPr>
        <w:t>Kolejové jeřáby</w:t>
      </w:r>
      <w:r w:rsidR="003C6992" w:rsidRPr="00E44B62">
        <w:rPr>
          <w:rFonts w:asciiTheme="minorHAnsi" w:hAnsiTheme="minorHAnsi" w:cstheme="minorHAnsi"/>
        </w:rPr>
        <w:t xml:space="preserve"> </w:t>
      </w:r>
      <w:r w:rsidR="00DF0135" w:rsidRPr="00E44B62">
        <w:rPr>
          <w:rFonts w:asciiTheme="minorHAnsi" w:hAnsiTheme="minorHAnsi" w:cstheme="minorHAnsi"/>
        </w:rPr>
        <w:t>Objednatel</w:t>
      </w:r>
      <w:r w:rsidRPr="00E44B62">
        <w:rPr>
          <w:rFonts w:asciiTheme="minorHAnsi" w:hAnsiTheme="minorHAnsi" w:cstheme="minorHAnsi"/>
        </w:rPr>
        <w:t>i</w:t>
      </w:r>
      <w:r w:rsidR="003C6992" w:rsidRPr="00860474">
        <w:rPr>
          <w:rFonts w:asciiTheme="minorHAnsi" w:hAnsiTheme="minorHAnsi" w:cstheme="minorHAnsi"/>
        </w:rPr>
        <w:t xml:space="preserve"> v souladu s </w:t>
      </w:r>
      <w:r w:rsidR="003C6992" w:rsidRPr="00804A32">
        <w:rPr>
          <w:rFonts w:asciiTheme="minorHAnsi" w:hAnsiTheme="minorHAnsi" w:cstheme="minorHAnsi"/>
        </w:rPr>
        <w:t xml:space="preserve">podmínkami </w:t>
      </w:r>
      <w:r w:rsidR="003C6992" w:rsidRPr="0080512C">
        <w:rPr>
          <w:rFonts w:asciiTheme="minorHAnsi" w:hAnsiTheme="minorHAnsi" w:cstheme="minorHAnsi"/>
        </w:rPr>
        <w:t>čl</w:t>
      </w:r>
      <w:r w:rsidR="00A01E2F" w:rsidRPr="0080512C">
        <w:rPr>
          <w:rFonts w:asciiTheme="minorHAnsi" w:hAnsiTheme="minorHAnsi" w:cstheme="minorHAnsi"/>
        </w:rPr>
        <w:t>.</w:t>
      </w:r>
      <w:r w:rsidR="003C6992" w:rsidRPr="0080512C">
        <w:rPr>
          <w:rFonts w:asciiTheme="minorHAnsi" w:hAnsiTheme="minorHAnsi" w:cstheme="minorHAnsi"/>
        </w:rPr>
        <w:t xml:space="preserve"> </w:t>
      </w:r>
      <w:r w:rsidR="00A13A44" w:rsidRPr="0080512C">
        <w:rPr>
          <w:rFonts w:asciiTheme="minorHAnsi" w:hAnsiTheme="minorHAnsi" w:cstheme="minorHAnsi"/>
        </w:rPr>
        <w:t>3.</w:t>
      </w:r>
      <w:r w:rsidR="00A01E2F" w:rsidRPr="0080512C">
        <w:rPr>
          <w:rFonts w:asciiTheme="minorHAnsi" w:hAnsiTheme="minorHAnsi" w:cstheme="minorHAnsi"/>
        </w:rPr>
        <w:t>6</w:t>
      </w:r>
      <w:r w:rsidR="003C6992" w:rsidRPr="0080512C">
        <w:rPr>
          <w:rFonts w:asciiTheme="minorHAnsi" w:hAnsiTheme="minorHAnsi" w:cstheme="minorHAnsi"/>
        </w:rPr>
        <w:t xml:space="preserve"> </w:t>
      </w:r>
      <w:r w:rsidR="00022F29" w:rsidRPr="0080512C">
        <w:rPr>
          <w:rFonts w:asciiTheme="minorHAnsi" w:hAnsiTheme="minorHAnsi" w:cstheme="minorHAnsi"/>
        </w:rPr>
        <w:t>této Smlouvy</w:t>
      </w:r>
      <w:r w:rsidR="00022F29">
        <w:rPr>
          <w:rFonts w:asciiTheme="minorHAnsi" w:hAnsiTheme="minorHAnsi" w:cstheme="minorHAnsi"/>
        </w:rPr>
        <w:t xml:space="preserve"> </w:t>
      </w:r>
      <w:r w:rsidR="003C6992" w:rsidRPr="00860474">
        <w:rPr>
          <w:rFonts w:asciiTheme="minorHAnsi" w:hAnsiTheme="minorHAnsi" w:cstheme="minorHAnsi"/>
        </w:rPr>
        <w:t>a</w:t>
      </w:r>
      <w:r w:rsidR="00BC0B13" w:rsidRPr="00860474">
        <w:rPr>
          <w:rFonts w:asciiTheme="minorHAnsi" w:hAnsiTheme="minorHAnsi" w:cstheme="minorHAnsi"/>
        </w:rPr>
        <w:t> </w:t>
      </w:r>
      <w:r w:rsidR="003C6992" w:rsidRPr="00860474">
        <w:rPr>
          <w:rFonts w:asciiTheme="minorHAnsi" w:hAnsiTheme="minorHAnsi" w:cstheme="minorHAnsi"/>
        </w:rPr>
        <w:t xml:space="preserve">toto porušení </w:t>
      </w:r>
      <w:r w:rsidR="00804A32">
        <w:rPr>
          <w:rFonts w:asciiTheme="minorHAnsi" w:hAnsiTheme="minorHAnsi" w:cstheme="minorHAnsi"/>
        </w:rPr>
        <w:t xml:space="preserve">Zhotovitel </w:t>
      </w:r>
      <w:r w:rsidR="003C6992" w:rsidRPr="00860474">
        <w:rPr>
          <w:rFonts w:asciiTheme="minorHAnsi" w:hAnsiTheme="minorHAnsi" w:cstheme="minorHAnsi"/>
        </w:rPr>
        <w:t xml:space="preserve">nenapravil ani v dodatečné přiměřené lhůtě poskytnuté k tomu </w:t>
      </w:r>
      <w:r w:rsidR="00DF0135">
        <w:rPr>
          <w:rFonts w:asciiTheme="minorHAnsi" w:hAnsiTheme="minorHAnsi" w:cstheme="minorHAnsi"/>
        </w:rPr>
        <w:t>Objednatel</w:t>
      </w:r>
      <w:r>
        <w:rPr>
          <w:rFonts w:asciiTheme="minorHAnsi" w:hAnsiTheme="minorHAnsi" w:cstheme="minorHAnsi"/>
        </w:rPr>
        <w:t>em</w:t>
      </w:r>
      <w:r w:rsidR="003C6992" w:rsidRPr="00860474">
        <w:rPr>
          <w:rFonts w:asciiTheme="minorHAnsi" w:hAnsiTheme="minorHAnsi" w:cstheme="minorHAnsi"/>
        </w:rPr>
        <w:t xml:space="preserve"> v</w:t>
      </w:r>
      <w:r w:rsidR="00BC0B13" w:rsidRPr="00860474">
        <w:rPr>
          <w:rFonts w:asciiTheme="minorHAnsi" w:hAnsiTheme="minorHAnsi" w:cstheme="minorHAnsi"/>
        </w:rPr>
        <w:t> </w:t>
      </w:r>
      <w:r w:rsidR="003C6992" w:rsidRPr="00860474">
        <w:rPr>
          <w:rFonts w:asciiTheme="minorHAnsi" w:hAnsiTheme="minorHAnsi" w:cstheme="minorHAnsi"/>
        </w:rPr>
        <w:t xml:space="preserve">písemné výzvě k nápravě doručené </w:t>
      </w:r>
      <w:r>
        <w:rPr>
          <w:rFonts w:asciiTheme="minorHAnsi" w:hAnsiTheme="minorHAnsi" w:cstheme="minorHAnsi"/>
        </w:rPr>
        <w:t>Zhotovitel</w:t>
      </w:r>
      <w:r w:rsidR="00726C44">
        <w:rPr>
          <w:rFonts w:asciiTheme="minorHAnsi" w:hAnsiTheme="minorHAnsi" w:cstheme="minorHAnsi"/>
        </w:rPr>
        <w:t>i</w:t>
      </w:r>
      <w:r w:rsidR="003C6992" w:rsidRPr="00860474">
        <w:rPr>
          <w:rFonts w:asciiTheme="minorHAnsi" w:hAnsiTheme="minorHAnsi" w:cstheme="minorHAnsi"/>
        </w:rPr>
        <w:t xml:space="preserve"> s tím, že tato lhůta nesmí být kratší než </w:t>
      </w:r>
      <w:r w:rsidR="00A14462" w:rsidRPr="00D91EC1">
        <w:rPr>
          <w:rFonts w:asciiTheme="minorHAnsi" w:hAnsiTheme="minorHAnsi" w:cstheme="minorHAnsi"/>
        </w:rPr>
        <w:t>třicet</w:t>
      </w:r>
      <w:r w:rsidR="00E01DB9" w:rsidRPr="00B95C69">
        <w:rPr>
          <w:rFonts w:asciiTheme="minorHAnsi" w:hAnsiTheme="minorHAnsi" w:cstheme="minorHAnsi"/>
        </w:rPr>
        <w:t xml:space="preserve"> (</w:t>
      </w:r>
      <w:r w:rsidR="00A14462" w:rsidRPr="00B95C69">
        <w:rPr>
          <w:rFonts w:asciiTheme="minorHAnsi" w:hAnsiTheme="minorHAnsi" w:cstheme="minorHAnsi"/>
        </w:rPr>
        <w:t>30</w:t>
      </w:r>
      <w:r w:rsidR="00E01DB9" w:rsidRPr="00B95C69">
        <w:rPr>
          <w:rFonts w:asciiTheme="minorHAnsi" w:hAnsiTheme="minorHAnsi" w:cstheme="minorHAnsi"/>
        </w:rPr>
        <w:t>)</w:t>
      </w:r>
      <w:r w:rsidR="003C6992" w:rsidRPr="00B95C69">
        <w:rPr>
          <w:rFonts w:asciiTheme="minorHAnsi" w:hAnsiTheme="minorHAnsi" w:cstheme="minorHAnsi"/>
        </w:rPr>
        <w:t xml:space="preserve"> dnů</w:t>
      </w:r>
      <w:r w:rsidR="003C6992" w:rsidRPr="00D91EC1">
        <w:rPr>
          <w:rFonts w:asciiTheme="minorHAnsi" w:hAnsiTheme="minorHAnsi" w:cstheme="minorHAnsi"/>
        </w:rPr>
        <w:t>; neb</w:t>
      </w:r>
      <w:r w:rsidR="003C6992" w:rsidRPr="00860474">
        <w:rPr>
          <w:rFonts w:asciiTheme="minorHAnsi" w:hAnsiTheme="minorHAnsi" w:cstheme="minorHAnsi"/>
        </w:rPr>
        <w:t xml:space="preserve">o </w:t>
      </w:r>
    </w:p>
    <w:p w14:paraId="556B3801" w14:textId="459985A1" w:rsidR="003C6992" w:rsidRPr="00860474" w:rsidRDefault="003C6992" w:rsidP="003C6992">
      <w:pPr>
        <w:pStyle w:val="Claneka"/>
        <w:numPr>
          <w:ilvl w:val="2"/>
          <w:numId w:val="21"/>
        </w:numPr>
        <w:rPr>
          <w:rFonts w:asciiTheme="minorHAnsi" w:hAnsiTheme="minorHAnsi" w:cstheme="minorHAnsi"/>
        </w:rPr>
      </w:pPr>
      <w:bookmarkStart w:id="27" w:name="_Hlk57802556"/>
      <w:bookmarkStart w:id="28" w:name="_Ref472504337"/>
      <w:r w:rsidRPr="00860474">
        <w:rPr>
          <w:rFonts w:asciiTheme="minorHAnsi" w:hAnsiTheme="minorHAnsi" w:cstheme="minorHAnsi"/>
        </w:rPr>
        <w:t xml:space="preserve">dojde k úpadku </w:t>
      </w:r>
      <w:r w:rsidR="00326F10">
        <w:rPr>
          <w:rFonts w:asciiTheme="minorHAnsi" w:hAnsiTheme="minorHAnsi" w:cstheme="minorHAnsi"/>
        </w:rPr>
        <w:t>Zhotovitel</w:t>
      </w:r>
      <w:r w:rsidR="00726C44">
        <w:rPr>
          <w:rFonts w:asciiTheme="minorHAnsi" w:hAnsiTheme="minorHAnsi" w:cstheme="minorHAnsi"/>
        </w:rPr>
        <w:t>e</w:t>
      </w:r>
      <w:r w:rsidRPr="00860474">
        <w:rPr>
          <w:rFonts w:asciiTheme="minorHAnsi" w:hAnsiTheme="minorHAnsi" w:cstheme="minorHAnsi"/>
        </w:rPr>
        <w:t xml:space="preserve">, tedy k situaci, kdy (i) soud rozhodne o úpadku </w:t>
      </w:r>
      <w:r w:rsidR="00326F10">
        <w:rPr>
          <w:rFonts w:asciiTheme="minorHAnsi" w:hAnsiTheme="minorHAnsi" w:cstheme="minorHAnsi"/>
        </w:rPr>
        <w:t>Zhotovitel</w:t>
      </w:r>
      <w:r w:rsidR="00726C44">
        <w:rPr>
          <w:rFonts w:asciiTheme="minorHAnsi" w:hAnsiTheme="minorHAnsi" w:cstheme="minorHAnsi"/>
        </w:rPr>
        <w:t>e</w:t>
      </w:r>
      <w:r w:rsidRPr="00860474">
        <w:rPr>
          <w:rFonts w:asciiTheme="minorHAnsi" w:hAnsiTheme="minorHAnsi" w:cstheme="minorHAnsi"/>
        </w:rPr>
        <w:t>; nebo (</w:t>
      </w:r>
      <w:proofErr w:type="spellStart"/>
      <w:r w:rsidRPr="00860474">
        <w:rPr>
          <w:rFonts w:asciiTheme="minorHAnsi" w:hAnsiTheme="minorHAnsi" w:cstheme="minorHAnsi"/>
        </w:rPr>
        <w:t>ii</w:t>
      </w:r>
      <w:proofErr w:type="spellEnd"/>
      <w:r w:rsidRPr="00860474">
        <w:rPr>
          <w:rFonts w:asciiTheme="minorHAnsi" w:hAnsiTheme="minorHAnsi" w:cstheme="minorHAnsi"/>
        </w:rPr>
        <w:t>) </w:t>
      </w:r>
      <w:r w:rsidR="00326F10">
        <w:rPr>
          <w:rFonts w:asciiTheme="minorHAnsi" w:hAnsiTheme="minorHAnsi" w:cstheme="minorHAnsi"/>
        </w:rPr>
        <w:t>Zhotovitel</w:t>
      </w:r>
      <w:r w:rsidRPr="00860474">
        <w:rPr>
          <w:rFonts w:asciiTheme="minorHAnsi" w:hAnsiTheme="minorHAnsi" w:cstheme="minorHAnsi"/>
        </w:rPr>
        <w:t xml:space="preserve"> podá insolvenční návrh na svou osobu; (</w:t>
      </w:r>
      <w:proofErr w:type="spellStart"/>
      <w:r w:rsidRPr="00860474">
        <w:rPr>
          <w:rFonts w:asciiTheme="minorHAnsi" w:hAnsiTheme="minorHAnsi" w:cstheme="minorHAnsi"/>
        </w:rPr>
        <w:t>iii</w:t>
      </w:r>
      <w:proofErr w:type="spellEnd"/>
      <w:r w:rsidRPr="00860474">
        <w:rPr>
          <w:rFonts w:asciiTheme="minorHAnsi" w:hAnsiTheme="minorHAnsi" w:cstheme="minorHAnsi"/>
        </w:rPr>
        <w:t>) insolvenční návrh na </w:t>
      </w:r>
      <w:r w:rsidR="00326F10">
        <w:rPr>
          <w:rFonts w:asciiTheme="minorHAnsi" w:hAnsiTheme="minorHAnsi" w:cstheme="minorHAnsi"/>
        </w:rPr>
        <w:t>Zhotovitel</w:t>
      </w:r>
      <w:r w:rsidR="00726C44">
        <w:rPr>
          <w:rFonts w:asciiTheme="minorHAnsi" w:hAnsiTheme="minorHAnsi" w:cstheme="minorHAnsi"/>
        </w:rPr>
        <w:t>e</w:t>
      </w:r>
      <w:r w:rsidRPr="00860474">
        <w:rPr>
          <w:rFonts w:asciiTheme="minorHAnsi" w:hAnsiTheme="minorHAnsi" w:cstheme="minorHAnsi"/>
        </w:rPr>
        <w:t xml:space="preserve"> bude zamítnut pro nedostatek majetku ve smyslu Insolvenčního zákona; (</w:t>
      </w:r>
      <w:proofErr w:type="spellStart"/>
      <w:r w:rsidRPr="00860474">
        <w:rPr>
          <w:rFonts w:asciiTheme="minorHAnsi" w:hAnsiTheme="minorHAnsi" w:cstheme="minorHAnsi"/>
        </w:rPr>
        <w:t>iv</w:t>
      </w:r>
      <w:proofErr w:type="spellEnd"/>
      <w:r w:rsidRPr="00860474">
        <w:rPr>
          <w:rFonts w:asciiTheme="minorHAnsi" w:hAnsiTheme="minorHAnsi" w:cstheme="minorHAnsi"/>
        </w:rPr>
        <w:t xml:space="preserve">) bude jmenován insolvenční správce </w:t>
      </w:r>
      <w:r w:rsidR="00326F10">
        <w:rPr>
          <w:rFonts w:asciiTheme="minorHAnsi" w:hAnsiTheme="minorHAnsi" w:cstheme="minorHAnsi"/>
        </w:rPr>
        <w:t>Zhotovitel</w:t>
      </w:r>
      <w:r w:rsidR="00726C44">
        <w:rPr>
          <w:rFonts w:asciiTheme="minorHAnsi" w:hAnsiTheme="minorHAnsi" w:cstheme="minorHAnsi"/>
        </w:rPr>
        <w:t>e</w:t>
      </w:r>
      <w:r w:rsidRPr="00860474">
        <w:rPr>
          <w:rFonts w:asciiTheme="minorHAnsi" w:hAnsiTheme="minorHAnsi" w:cstheme="minorHAnsi"/>
        </w:rPr>
        <w:t xml:space="preserve">; nebo (v) bude přijato usnesení o likvidaci </w:t>
      </w:r>
      <w:r w:rsidR="00326F10">
        <w:rPr>
          <w:rFonts w:asciiTheme="minorHAnsi" w:hAnsiTheme="minorHAnsi" w:cstheme="minorHAnsi"/>
        </w:rPr>
        <w:t>Zhotovitel</w:t>
      </w:r>
      <w:r w:rsidR="00726C44">
        <w:rPr>
          <w:rFonts w:asciiTheme="minorHAnsi" w:hAnsiTheme="minorHAnsi" w:cstheme="minorHAnsi"/>
        </w:rPr>
        <w:t>e</w:t>
      </w:r>
      <w:r w:rsidRPr="00860474">
        <w:rPr>
          <w:rFonts w:asciiTheme="minorHAnsi" w:hAnsiTheme="minorHAnsi" w:cstheme="minorHAnsi"/>
        </w:rPr>
        <w:t>, povinné nebo dobrovolné; (</w:t>
      </w:r>
      <w:proofErr w:type="spellStart"/>
      <w:r w:rsidRPr="00860474">
        <w:rPr>
          <w:rFonts w:asciiTheme="minorHAnsi" w:hAnsiTheme="minorHAnsi" w:cstheme="minorHAnsi"/>
        </w:rPr>
        <w:t>vi</w:t>
      </w:r>
      <w:proofErr w:type="spellEnd"/>
      <w:r w:rsidRPr="00860474">
        <w:rPr>
          <w:rFonts w:asciiTheme="minorHAnsi" w:hAnsiTheme="minorHAnsi" w:cstheme="minorHAnsi"/>
        </w:rPr>
        <w:t xml:space="preserve">) se </w:t>
      </w:r>
      <w:r w:rsidR="00326F10">
        <w:rPr>
          <w:rFonts w:asciiTheme="minorHAnsi" w:hAnsiTheme="minorHAnsi" w:cstheme="minorHAnsi"/>
        </w:rPr>
        <w:t>Zhotovitel</w:t>
      </w:r>
      <w:r w:rsidRPr="00860474">
        <w:rPr>
          <w:rFonts w:asciiTheme="minorHAnsi" w:hAnsiTheme="minorHAnsi" w:cstheme="minorHAnsi"/>
        </w:rPr>
        <w:t xml:space="preserve"> dostane do úpadku ve smyslu Insolvenčního zákona; nebo (</w:t>
      </w:r>
      <w:proofErr w:type="spellStart"/>
      <w:r w:rsidRPr="00860474">
        <w:rPr>
          <w:rFonts w:asciiTheme="minorHAnsi" w:hAnsiTheme="minorHAnsi" w:cstheme="minorHAnsi"/>
        </w:rPr>
        <w:t>vii</w:t>
      </w:r>
      <w:proofErr w:type="spellEnd"/>
      <w:r w:rsidRPr="00860474">
        <w:rPr>
          <w:rFonts w:asciiTheme="minorHAnsi" w:hAnsiTheme="minorHAnsi" w:cstheme="minorHAnsi"/>
        </w:rPr>
        <w:t>) nastane jiná obdobná situace</w:t>
      </w:r>
      <w:bookmarkEnd w:id="27"/>
      <w:r w:rsidRPr="00860474">
        <w:rPr>
          <w:rFonts w:asciiTheme="minorHAnsi" w:hAnsiTheme="minorHAnsi" w:cstheme="minorHAnsi"/>
        </w:rPr>
        <w:t>.</w:t>
      </w:r>
      <w:bookmarkEnd w:id="28"/>
    </w:p>
    <w:p w14:paraId="0E8B2FA3" w14:textId="5F5DADB2" w:rsidR="00C2666F" w:rsidRDefault="00C2666F" w:rsidP="003C6992">
      <w:pPr>
        <w:pStyle w:val="Clanek11"/>
        <w:numPr>
          <w:ilvl w:val="1"/>
          <w:numId w:val="21"/>
        </w:numPr>
        <w:rPr>
          <w:rFonts w:asciiTheme="minorHAnsi" w:hAnsiTheme="minorHAnsi" w:cstheme="minorHAnsi"/>
        </w:rPr>
      </w:pPr>
      <w:r w:rsidRPr="00C2666F">
        <w:rPr>
          <w:rFonts w:asciiTheme="minorHAnsi" w:hAnsiTheme="minorHAnsi" w:cstheme="minorHAnsi"/>
        </w:rPr>
        <w:t xml:space="preserve">Objednatel je dále oprávněn odstoupit od </w:t>
      </w:r>
      <w:r>
        <w:rPr>
          <w:rFonts w:asciiTheme="minorHAnsi" w:hAnsiTheme="minorHAnsi" w:cstheme="minorHAnsi"/>
        </w:rPr>
        <w:t>Smlouvy</w:t>
      </w:r>
      <w:r w:rsidRPr="00C2666F">
        <w:rPr>
          <w:rFonts w:asciiTheme="minorHAnsi" w:hAnsiTheme="minorHAnsi" w:cstheme="minorHAnsi"/>
        </w:rPr>
        <w:t xml:space="preserve"> s účinností doručením takového odstoupení </w:t>
      </w:r>
      <w:r>
        <w:rPr>
          <w:rFonts w:asciiTheme="minorHAnsi" w:hAnsiTheme="minorHAnsi" w:cstheme="minorHAnsi"/>
        </w:rPr>
        <w:t>Z</w:t>
      </w:r>
      <w:r w:rsidRPr="00C2666F">
        <w:rPr>
          <w:rFonts w:asciiTheme="minorHAnsi" w:hAnsiTheme="minorHAnsi" w:cstheme="minorHAnsi"/>
        </w:rPr>
        <w:t xml:space="preserve">hotoviteli kdykoliv do doby zaslání Výzvy </w:t>
      </w:r>
      <w:r>
        <w:rPr>
          <w:rFonts w:asciiTheme="minorHAnsi" w:hAnsiTheme="minorHAnsi" w:cstheme="minorHAnsi"/>
        </w:rPr>
        <w:t>Z</w:t>
      </w:r>
      <w:r w:rsidRPr="00C2666F">
        <w:rPr>
          <w:rFonts w:asciiTheme="minorHAnsi" w:hAnsiTheme="minorHAnsi" w:cstheme="minorHAnsi"/>
        </w:rPr>
        <w:t>hotoviteli dle čl</w:t>
      </w:r>
      <w:r>
        <w:rPr>
          <w:rFonts w:asciiTheme="minorHAnsi" w:hAnsiTheme="minorHAnsi" w:cstheme="minorHAnsi"/>
        </w:rPr>
        <w:t>. 3.5 Smlouvy</w:t>
      </w:r>
      <w:r w:rsidRPr="00C2666F">
        <w:rPr>
          <w:rFonts w:asciiTheme="minorHAnsi" w:hAnsiTheme="minorHAnsi" w:cstheme="minorHAnsi"/>
        </w:rPr>
        <w:t xml:space="preserve">. Strany sjednávají, že v takovém případě </w:t>
      </w:r>
      <w:r>
        <w:rPr>
          <w:rFonts w:asciiTheme="minorHAnsi" w:hAnsiTheme="minorHAnsi" w:cstheme="minorHAnsi"/>
        </w:rPr>
        <w:t>Z</w:t>
      </w:r>
      <w:r w:rsidRPr="00C2666F">
        <w:rPr>
          <w:rFonts w:asciiTheme="minorHAnsi" w:hAnsiTheme="minorHAnsi" w:cstheme="minorHAnsi"/>
        </w:rPr>
        <w:t xml:space="preserve">hotoviteli </w:t>
      </w:r>
      <w:r>
        <w:rPr>
          <w:rFonts w:asciiTheme="minorHAnsi" w:hAnsiTheme="minorHAnsi" w:cstheme="minorHAnsi"/>
        </w:rPr>
        <w:t>nevznikají žádné</w:t>
      </w:r>
      <w:r w:rsidRPr="00C2666F">
        <w:rPr>
          <w:rFonts w:asciiTheme="minorHAnsi" w:hAnsiTheme="minorHAnsi" w:cstheme="minorHAnsi"/>
        </w:rPr>
        <w:t xml:space="preserve"> nároky z titulu náhrady škody nebo ušlého zisku, </w:t>
      </w:r>
      <w:r>
        <w:rPr>
          <w:rFonts w:asciiTheme="minorHAnsi" w:hAnsiTheme="minorHAnsi" w:cstheme="minorHAnsi"/>
        </w:rPr>
        <w:t>případně</w:t>
      </w:r>
      <w:r w:rsidRPr="00C2666F">
        <w:rPr>
          <w:rFonts w:asciiTheme="minorHAnsi" w:hAnsiTheme="minorHAnsi" w:cstheme="minorHAnsi"/>
        </w:rPr>
        <w:t xml:space="preserve"> se těchto nároků </w:t>
      </w:r>
      <w:r>
        <w:rPr>
          <w:rFonts w:asciiTheme="minorHAnsi" w:hAnsiTheme="minorHAnsi" w:cstheme="minorHAnsi"/>
        </w:rPr>
        <w:t>Z</w:t>
      </w:r>
      <w:r w:rsidRPr="00C2666F">
        <w:rPr>
          <w:rFonts w:asciiTheme="minorHAnsi" w:hAnsiTheme="minorHAnsi" w:cstheme="minorHAnsi"/>
        </w:rPr>
        <w:t xml:space="preserve">hotovitel tímto předem výslovně a neodvolatelně vzdává, a dále </w:t>
      </w:r>
      <w:r>
        <w:rPr>
          <w:rFonts w:asciiTheme="minorHAnsi" w:hAnsiTheme="minorHAnsi" w:cstheme="minorHAnsi"/>
        </w:rPr>
        <w:t>Z</w:t>
      </w:r>
      <w:r w:rsidRPr="00C2666F">
        <w:rPr>
          <w:rFonts w:asciiTheme="minorHAnsi" w:hAnsiTheme="minorHAnsi" w:cstheme="minorHAnsi"/>
        </w:rPr>
        <w:t xml:space="preserve">hotoviteli nevzniká jakýkoliv nárok na úhradu jakýchkoliv nákladů souvisejících s předmětem </w:t>
      </w:r>
      <w:r w:rsidR="00927678">
        <w:rPr>
          <w:rFonts w:asciiTheme="minorHAnsi" w:hAnsiTheme="minorHAnsi" w:cstheme="minorHAnsi"/>
        </w:rPr>
        <w:t>této Smlouvy</w:t>
      </w:r>
      <w:r w:rsidRPr="00C2666F">
        <w:rPr>
          <w:rFonts w:asciiTheme="minorHAnsi" w:hAnsiTheme="minorHAnsi" w:cstheme="minorHAnsi"/>
        </w:rPr>
        <w:t>, a to i v případě, že by takové náklady vznikly.</w:t>
      </w:r>
    </w:p>
    <w:p w14:paraId="7BB56778" w14:textId="18BF2821" w:rsidR="00151228" w:rsidRDefault="00326F10" w:rsidP="003C6992">
      <w:pPr>
        <w:pStyle w:val="Clanek11"/>
        <w:numPr>
          <w:ilvl w:val="1"/>
          <w:numId w:val="21"/>
        </w:numPr>
        <w:rPr>
          <w:rFonts w:asciiTheme="minorHAnsi" w:hAnsiTheme="minorHAnsi" w:cstheme="minorHAnsi"/>
        </w:rPr>
      </w:pPr>
      <w:r>
        <w:rPr>
          <w:rFonts w:asciiTheme="minorHAnsi" w:hAnsiTheme="minorHAnsi" w:cstheme="minorHAnsi"/>
        </w:rPr>
        <w:t>Zhotovitel</w:t>
      </w:r>
      <w:r w:rsidR="003C6992" w:rsidRPr="00860474">
        <w:rPr>
          <w:rFonts w:asciiTheme="minorHAnsi" w:hAnsiTheme="minorHAnsi" w:cstheme="minorHAnsi"/>
        </w:rPr>
        <w:t xml:space="preserve"> je oprávněn odstoupit od této Smlouvy pouze v případě, že</w:t>
      </w:r>
      <w:r w:rsidR="00151228">
        <w:rPr>
          <w:rFonts w:asciiTheme="minorHAnsi" w:hAnsiTheme="minorHAnsi" w:cstheme="minorHAnsi"/>
        </w:rPr>
        <w:t>:</w:t>
      </w:r>
    </w:p>
    <w:p w14:paraId="1041D749" w14:textId="78733F25" w:rsidR="00C85958" w:rsidRDefault="00C85958" w:rsidP="00C85958">
      <w:pPr>
        <w:pStyle w:val="Claneka"/>
        <w:numPr>
          <w:ilvl w:val="2"/>
          <w:numId w:val="21"/>
        </w:numPr>
        <w:rPr>
          <w:rFonts w:asciiTheme="minorHAnsi" w:hAnsiTheme="minorHAnsi" w:cstheme="minorHAnsi"/>
        </w:rPr>
      </w:pPr>
      <w:r>
        <w:rPr>
          <w:rFonts w:asciiTheme="minorHAnsi" w:hAnsiTheme="minorHAnsi" w:cstheme="minorHAnsi"/>
        </w:rPr>
        <w:t xml:space="preserve">Objednatel je v prodlení s úhradou </w:t>
      </w:r>
      <w:r w:rsidR="00156E39">
        <w:rPr>
          <w:rFonts w:asciiTheme="minorHAnsi" w:hAnsiTheme="minorHAnsi" w:cstheme="minorHAnsi"/>
        </w:rPr>
        <w:t>C</w:t>
      </w:r>
      <w:r>
        <w:rPr>
          <w:rFonts w:asciiTheme="minorHAnsi" w:hAnsiTheme="minorHAnsi" w:cstheme="minorHAnsi"/>
        </w:rPr>
        <w:t xml:space="preserve">eny </w:t>
      </w:r>
      <w:r w:rsidR="00156E39">
        <w:rPr>
          <w:rFonts w:asciiTheme="minorHAnsi" w:hAnsiTheme="minorHAnsi" w:cstheme="minorHAnsi"/>
        </w:rPr>
        <w:t xml:space="preserve">díla </w:t>
      </w:r>
      <w:r>
        <w:rPr>
          <w:rFonts w:asciiTheme="minorHAnsi" w:hAnsiTheme="minorHAnsi" w:cstheme="minorHAnsi"/>
        </w:rPr>
        <w:t xml:space="preserve">(nebo její části) po dobu delší jak 60 dnů a toto porušení nenapravil ani v dodatečné lhůtě 10 dnů od obdržení písemné výzvy Zhotovitele; nebo </w:t>
      </w:r>
    </w:p>
    <w:p w14:paraId="0D504F4A" w14:textId="35AC7BF1" w:rsidR="003C6992" w:rsidRPr="00860474" w:rsidRDefault="00C85958" w:rsidP="00C85958">
      <w:pPr>
        <w:pStyle w:val="Claneka"/>
        <w:numPr>
          <w:ilvl w:val="2"/>
          <w:numId w:val="21"/>
        </w:numPr>
        <w:rPr>
          <w:rFonts w:asciiTheme="minorHAnsi" w:hAnsiTheme="minorHAnsi" w:cstheme="minorHAnsi"/>
        </w:rPr>
      </w:pPr>
      <w:r w:rsidRPr="00C85958">
        <w:rPr>
          <w:rFonts w:asciiTheme="minorHAnsi" w:hAnsiTheme="minorHAnsi" w:cstheme="minorHAnsi"/>
        </w:rPr>
        <w:t xml:space="preserve">dojde k úpadku </w:t>
      </w:r>
      <w:r>
        <w:rPr>
          <w:rFonts w:asciiTheme="minorHAnsi" w:hAnsiTheme="minorHAnsi" w:cstheme="minorHAnsi"/>
        </w:rPr>
        <w:t>Objednatele</w:t>
      </w:r>
      <w:r w:rsidRPr="00C85958">
        <w:rPr>
          <w:rFonts w:asciiTheme="minorHAnsi" w:hAnsiTheme="minorHAnsi" w:cstheme="minorHAnsi"/>
        </w:rPr>
        <w:t xml:space="preserve">, tedy k situaci, kdy (i) soud rozhodne o úpadku </w:t>
      </w:r>
      <w:r>
        <w:rPr>
          <w:rFonts w:asciiTheme="minorHAnsi" w:hAnsiTheme="minorHAnsi" w:cstheme="minorHAnsi"/>
        </w:rPr>
        <w:t>Objednatele</w:t>
      </w:r>
      <w:r w:rsidRPr="00C85958">
        <w:rPr>
          <w:rFonts w:asciiTheme="minorHAnsi" w:hAnsiTheme="minorHAnsi" w:cstheme="minorHAnsi"/>
        </w:rPr>
        <w:t>; nebo (</w:t>
      </w:r>
      <w:proofErr w:type="spellStart"/>
      <w:r w:rsidRPr="00C85958">
        <w:rPr>
          <w:rFonts w:asciiTheme="minorHAnsi" w:hAnsiTheme="minorHAnsi" w:cstheme="minorHAnsi"/>
        </w:rPr>
        <w:t>ii</w:t>
      </w:r>
      <w:proofErr w:type="spellEnd"/>
      <w:r w:rsidRPr="00C85958">
        <w:rPr>
          <w:rFonts w:asciiTheme="minorHAnsi" w:hAnsiTheme="minorHAnsi" w:cstheme="minorHAnsi"/>
        </w:rPr>
        <w:t xml:space="preserve">) </w:t>
      </w:r>
      <w:r>
        <w:rPr>
          <w:rFonts w:asciiTheme="minorHAnsi" w:hAnsiTheme="minorHAnsi" w:cstheme="minorHAnsi"/>
        </w:rPr>
        <w:t>Objednatel</w:t>
      </w:r>
      <w:r w:rsidRPr="00C85958">
        <w:rPr>
          <w:rFonts w:asciiTheme="minorHAnsi" w:hAnsiTheme="minorHAnsi" w:cstheme="minorHAnsi"/>
        </w:rPr>
        <w:t xml:space="preserve"> podá insolvenční návrh na svou osobu; (</w:t>
      </w:r>
      <w:proofErr w:type="spellStart"/>
      <w:r w:rsidRPr="00C85958">
        <w:rPr>
          <w:rFonts w:asciiTheme="minorHAnsi" w:hAnsiTheme="minorHAnsi" w:cstheme="minorHAnsi"/>
        </w:rPr>
        <w:t>iii</w:t>
      </w:r>
      <w:proofErr w:type="spellEnd"/>
      <w:r w:rsidRPr="00C85958">
        <w:rPr>
          <w:rFonts w:asciiTheme="minorHAnsi" w:hAnsiTheme="minorHAnsi" w:cstheme="minorHAnsi"/>
        </w:rPr>
        <w:t xml:space="preserve">) insolvenční návrh na </w:t>
      </w:r>
      <w:r>
        <w:rPr>
          <w:rFonts w:asciiTheme="minorHAnsi" w:hAnsiTheme="minorHAnsi" w:cstheme="minorHAnsi"/>
        </w:rPr>
        <w:t>Objednatele</w:t>
      </w:r>
      <w:r w:rsidRPr="00C85958">
        <w:rPr>
          <w:rFonts w:asciiTheme="minorHAnsi" w:hAnsiTheme="minorHAnsi" w:cstheme="minorHAnsi"/>
        </w:rPr>
        <w:t xml:space="preserve"> bude zamítnut pro nedostatek majetku ve smyslu Insolvenčního zákona; (</w:t>
      </w:r>
      <w:proofErr w:type="spellStart"/>
      <w:r w:rsidRPr="00C85958">
        <w:rPr>
          <w:rFonts w:asciiTheme="minorHAnsi" w:hAnsiTheme="minorHAnsi" w:cstheme="minorHAnsi"/>
        </w:rPr>
        <w:t>iv</w:t>
      </w:r>
      <w:proofErr w:type="spellEnd"/>
      <w:r w:rsidRPr="00C85958">
        <w:rPr>
          <w:rFonts w:asciiTheme="minorHAnsi" w:hAnsiTheme="minorHAnsi" w:cstheme="minorHAnsi"/>
        </w:rPr>
        <w:t xml:space="preserve">) bude jmenován insolvenční správce </w:t>
      </w:r>
      <w:r>
        <w:rPr>
          <w:rFonts w:asciiTheme="minorHAnsi" w:hAnsiTheme="minorHAnsi" w:cstheme="minorHAnsi"/>
        </w:rPr>
        <w:t>Objednatele</w:t>
      </w:r>
      <w:r w:rsidRPr="00C85958">
        <w:rPr>
          <w:rFonts w:asciiTheme="minorHAnsi" w:hAnsiTheme="minorHAnsi" w:cstheme="minorHAnsi"/>
        </w:rPr>
        <w:t xml:space="preserve">; nebo (v) bude přijato usnesení o likvidaci </w:t>
      </w:r>
      <w:r>
        <w:rPr>
          <w:rFonts w:asciiTheme="minorHAnsi" w:hAnsiTheme="minorHAnsi" w:cstheme="minorHAnsi"/>
        </w:rPr>
        <w:t>Objednatele</w:t>
      </w:r>
      <w:r w:rsidRPr="00C85958">
        <w:rPr>
          <w:rFonts w:asciiTheme="minorHAnsi" w:hAnsiTheme="minorHAnsi" w:cstheme="minorHAnsi"/>
        </w:rPr>
        <w:t>, povinné nebo dobrovolné; (</w:t>
      </w:r>
      <w:proofErr w:type="spellStart"/>
      <w:r w:rsidRPr="00C85958">
        <w:rPr>
          <w:rFonts w:asciiTheme="minorHAnsi" w:hAnsiTheme="minorHAnsi" w:cstheme="minorHAnsi"/>
        </w:rPr>
        <w:t>vi</w:t>
      </w:r>
      <w:proofErr w:type="spellEnd"/>
      <w:r w:rsidRPr="00C85958">
        <w:rPr>
          <w:rFonts w:asciiTheme="minorHAnsi" w:hAnsiTheme="minorHAnsi" w:cstheme="minorHAnsi"/>
        </w:rPr>
        <w:t xml:space="preserve">) se </w:t>
      </w:r>
      <w:r>
        <w:rPr>
          <w:rFonts w:asciiTheme="minorHAnsi" w:hAnsiTheme="minorHAnsi" w:cstheme="minorHAnsi"/>
        </w:rPr>
        <w:t>Objednatel</w:t>
      </w:r>
      <w:r w:rsidRPr="00C85958">
        <w:rPr>
          <w:rFonts w:asciiTheme="minorHAnsi" w:hAnsiTheme="minorHAnsi" w:cstheme="minorHAnsi"/>
        </w:rPr>
        <w:t xml:space="preserve"> dostane do úpadku ve smyslu Insolvenčního zákona; nebo (</w:t>
      </w:r>
      <w:proofErr w:type="spellStart"/>
      <w:r w:rsidRPr="00C85958">
        <w:rPr>
          <w:rFonts w:asciiTheme="minorHAnsi" w:hAnsiTheme="minorHAnsi" w:cstheme="minorHAnsi"/>
        </w:rPr>
        <w:t>vii</w:t>
      </w:r>
      <w:proofErr w:type="spellEnd"/>
      <w:r w:rsidRPr="00C85958">
        <w:rPr>
          <w:rFonts w:asciiTheme="minorHAnsi" w:hAnsiTheme="minorHAnsi" w:cstheme="minorHAnsi"/>
        </w:rPr>
        <w:t>) nastane jiná obdobná situace</w:t>
      </w:r>
      <w:r w:rsidR="003C6992" w:rsidRPr="00860474">
        <w:rPr>
          <w:rFonts w:asciiTheme="minorHAnsi" w:hAnsiTheme="minorHAnsi" w:cstheme="minorHAnsi"/>
        </w:rPr>
        <w:t xml:space="preserve">. </w:t>
      </w:r>
    </w:p>
    <w:p w14:paraId="5CFE83F3" w14:textId="524F8ECC"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Účinky odstoupení od </w:t>
      </w:r>
      <w:r w:rsidR="00022F29">
        <w:rPr>
          <w:rFonts w:asciiTheme="minorHAnsi" w:hAnsiTheme="minorHAnsi" w:cstheme="minorHAnsi"/>
        </w:rPr>
        <w:t xml:space="preserve">této </w:t>
      </w:r>
      <w:r w:rsidRPr="00860474">
        <w:rPr>
          <w:rFonts w:asciiTheme="minorHAnsi" w:hAnsiTheme="minorHAnsi" w:cstheme="minorHAnsi"/>
        </w:rPr>
        <w:t>Smlouvy nastanou okamžikem doručení písemného projevu vůle odstoupit od Smlouvy druhé Straně, přičemž práva a povinnosti Stran ze Smlouvy zanikají od počátku.</w:t>
      </w:r>
    </w:p>
    <w:p w14:paraId="2B18F8B7" w14:textId="650ACD62"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 xml:space="preserve">Odstoupení od Smlouvy se nedotýká práva na zaplacení </w:t>
      </w:r>
      <w:r w:rsidR="00D91EC1">
        <w:rPr>
          <w:rFonts w:asciiTheme="minorHAnsi" w:hAnsiTheme="minorHAnsi" w:cstheme="minorHAnsi"/>
        </w:rPr>
        <w:t xml:space="preserve">jakékoliv </w:t>
      </w:r>
      <w:r w:rsidRPr="00860474">
        <w:rPr>
          <w:rFonts w:asciiTheme="minorHAnsi" w:hAnsiTheme="minorHAnsi" w:cstheme="minorHAnsi"/>
        </w:rPr>
        <w:t>smluvní pokuty nebo úroku z</w:t>
      </w:r>
      <w:r w:rsidR="00D91EC1">
        <w:rPr>
          <w:rFonts w:asciiTheme="minorHAnsi" w:hAnsiTheme="minorHAnsi" w:cstheme="minorHAnsi"/>
        </w:rPr>
        <w:t> </w:t>
      </w:r>
      <w:r w:rsidRPr="00860474">
        <w:rPr>
          <w:rFonts w:asciiTheme="minorHAnsi" w:hAnsiTheme="minorHAnsi" w:cstheme="minorHAnsi"/>
        </w:rPr>
        <w:t>prodlení</w:t>
      </w:r>
      <w:r w:rsidR="00D91EC1">
        <w:rPr>
          <w:rFonts w:asciiTheme="minorHAnsi" w:hAnsiTheme="minorHAnsi" w:cstheme="minorHAnsi"/>
        </w:rPr>
        <w:t xml:space="preserve"> dle této Smlouvy</w:t>
      </w:r>
      <w:r w:rsidRPr="00860474">
        <w:rPr>
          <w:rFonts w:asciiTheme="minorHAnsi" w:hAnsiTheme="minorHAnsi" w:cstheme="minorHAnsi"/>
        </w:rPr>
        <w:t xml:space="preserve"> ani práva na náhradu újmy vzniklé z porušení smluvní povinnosti.</w:t>
      </w:r>
    </w:p>
    <w:p w14:paraId="780A4C7C" w14:textId="77777777" w:rsidR="003C6992" w:rsidRPr="00860474" w:rsidRDefault="007D51A9" w:rsidP="00207274">
      <w:pPr>
        <w:pStyle w:val="Nadpis1"/>
      </w:pPr>
      <w:r w:rsidRPr="00860474">
        <w:t>V</w:t>
      </w:r>
      <w:r w:rsidR="003C6992" w:rsidRPr="00860474">
        <w:t>yšší moc</w:t>
      </w:r>
    </w:p>
    <w:p w14:paraId="3E25203E" w14:textId="67502D68"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Odpovědnosti za porušení smluvní povinnosti se Strana zprostí, prokáže-li, že jí ve splnění povinnosti ze Smlouvy dočasně nebo trvale zabránila mimořádná událost nebo okolnost, kterou nemohla žádná ze Stran před 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w:t>
      </w:r>
      <w:r w:rsidRPr="00860474">
        <w:rPr>
          <w:rFonts w:asciiTheme="minorHAnsi" w:hAnsiTheme="minorHAnsi" w:cstheme="minorHAnsi"/>
          <w:b/>
        </w:rPr>
        <w:t>Vyšší moc</w:t>
      </w:r>
      <w:r w:rsidRPr="00860474">
        <w:rPr>
          <w:rFonts w:asciiTheme="minorHAnsi" w:hAnsiTheme="minorHAnsi" w:cstheme="minorHAnsi"/>
        </w:rPr>
        <w:t>“). Překážka vzniklá z osobních poměrů Strany nebo vzniklá až v době, kdy byla Strana s plněním smluvené povinnosti v prodlení, ani překážka, kterou byla Strana povinna překonat, ji však povinnosti k náhradě nezprostí.</w:t>
      </w:r>
      <w:r w:rsidR="005D2BC9" w:rsidRPr="005D2BC9">
        <w:t xml:space="preserve"> </w:t>
      </w:r>
    </w:p>
    <w:p w14:paraId="3152B348" w14:textId="351B9EF9"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Za Vyšší moc se pro účely této Smlouvy, pokud splňují předpoklady uvedené v předcházejícím odstavci, považují</w:t>
      </w:r>
      <w:r w:rsidR="00C85958">
        <w:rPr>
          <w:rFonts w:asciiTheme="minorHAnsi" w:hAnsiTheme="minorHAnsi" w:cstheme="minorHAnsi"/>
        </w:rPr>
        <w:t xml:space="preserve"> zejména</w:t>
      </w:r>
      <w:r w:rsidRPr="00860474">
        <w:rPr>
          <w:rFonts w:asciiTheme="minorHAnsi" w:hAnsiTheme="minorHAnsi" w:cstheme="minorHAnsi"/>
        </w:rPr>
        <w:t xml:space="preserve"> tyto okolnosti:</w:t>
      </w:r>
    </w:p>
    <w:p w14:paraId="4CB492F1" w14:textId="4DD7C026" w:rsidR="003C6992" w:rsidRPr="00860474" w:rsidRDefault="003C6992" w:rsidP="003C6992">
      <w:pPr>
        <w:pStyle w:val="Claneka"/>
        <w:numPr>
          <w:ilvl w:val="2"/>
          <w:numId w:val="21"/>
        </w:numPr>
        <w:rPr>
          <w:rFonts w:asciiTheme="minorHAnsi" w:hAnsiTheme="minorHAnsi" w:cstheme="minorHAnsi"/>
        </w:rPr>
      </w:pPr>
      <w:r w:rsidRPr="00860474">
        <w:rPr>
          <w:rFonts w:asciiTheme="minorHAnsi" w:hAnsiTheme="minorHAnsi" w:cstheme="minorHAnsi"/>
        </w:rPr>
        <w:lastRenderedPageBreak/>
        <w:t>přírodní katastrofy, požáry, zemětřesení, sesuvy půdy, povodně, vichřice nebo jiné atmosférické poruchy a jevy značného rozsahu, a to s výhradou takových přírodních jevů dle tohoto odstavce, proti kterým měl</w:t>
      </w:r>
      <w:r w:rsidR="007C3C18">
        <w:rPr>
          <w:rFonts w:asciiTheme="minorHAnsi" w:hAnsiTheme="minorHAnsi" w:cstheme="minorHAnsi"/>
        </w:rPr>
        <w:t xml:space="preserve">y být Kolejové jeřáby </w:t>
      </w:r>
      <w:r w:rsidRPr="00860474">
        <w:rPr>
          <w:rFonts w:asciiTheme="minorHAnsi" w:hAnsiTheme="minorHAnsi" w:cstheme="minorHAnsi"/>
        </w:rPr>
        <w:t>v daném čase v souladu se svou technickou specifikací odolné; nebo</w:t>
      </w:r>
    </w:p>
    <w:p w14:paraId="467613D2" w14:textId="77777777" w:rsidR="003C6992" w:rsidRPr="00860474" w:rsidRDefault="003C6992" w:rsidP="003C6992">
      <w:pPr>
        <w:pStyle w:val="Claneka"/>
        <w:numPr>
          <w:ilvl w:val="2"/>
          <w:numId w:val="21"/>
        </w:numPr>
        <w:rPr>
          <w:rFonts w:asciiTheme="minorHAnsi" w:hAnsiTheme="minorHAnsi" w:cstheme="minorHAnsi"/>
        </w:rPr>
      </w:pPr>
      <w:r w:rsidRPr="00860474">
        <w:rPr>
          <w:rFonts w:asciiTheme="minorHAnsi" w:hAnsiTheme="minorHAnsi" w:cstheme="minorHAnsi"/>
        </w:rPr>
        <w:t xml:space="preserve">války, povstání, vzpoury, občanské nepokoje. </w:t>
      </w:r>
    </w:p>
    <w:p w14:paraId="3AE34B30" w14:textId="77777777"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 xml:space="preserve">Strana, která porušila, porušuje nebo předpokládá s ohledem na všechny známé skutečnosti, že poruší svoji smluvní povinnost, a to v důsledku nastalé události Vyšší moci, je povinna bezodkladně informovat o takovém porušení nebo události druhou Stranu a vyvinout veškeré možné úsilí k odvrácení takové události nebo jejích následků a k jejich odstranění. </w:t>
      </w:r>
    </w:p>
    <w:p w14:paraId="3CC8397E" w14:textId="77777777" w:rsidR="003C6992" w:rsidRPr="00860474" w:rsidRDefault="00D147D6" w:rsidP="00207274">
      <w:pPr>
        <w:pStyle w:val="Nadpis1"/>
      </w:pPr>
      <w:r w:rsidRPr="00860474">
        <w:t>M</w:t>
      </w:r>
      <w:r w:rsidR="003C6992" w:rsidRPr="00860474">
        <w:t>lčenlivost</w:t>
      </w:r>
    </w:p>
    <w:p w14:paraId="6852746F" w14:textId="037B14DB" w:rsidR="003C6992" w:rsidRPr="00860474" w:rsidRDefault="00326F10" w:rsidP="003C6992">
      <w:pPr>
        <w:pStyle w:val="Clanek11"/>
        <w:numPr>
          <w:ilvl w:val="1"/>
          <w:numId w:val="21"/>
        </w:numPr>
        <w:rPr>
          <w:rFonts w:asciiTheme="minorHAnsi" w:hAnsiTheme="minorHAnsi" w:cstheme="minorHAnsi"/>
        </w:rPr>
      </w:pPr>
      <w:bookmarkStart w:id="29" w:name="_Ref472503050"/>
      <w:r>
        <w:rPr>
          <w:rFonts w:asciiTheme="minorHAnsi" w:hAnsiTheme="minorHAnsi" w:cstheme="minorHAnsi"/>
        </w:rPr>
        <w:t>Zhotovitel</w:t>
      </w:r>
      <w:r w:rsidR="003C6992" w:rsidRPr="00860474">
        <w:rPr>
          <w:rFonts w:asciiTheme="minorHAnsi" w:hAnsiTheme="minorHAnsi" w:cstheme="minorHAnsi"/>
        </w:rPr>
        <w:t xml:space="preserve"> neposkytne třetí straně jakékoliv informace o této Smlouvě ani o jejích podmínkách bez předchozího písemného souhlasu </w:t>
      </w:r>
      <w:r w:rsidR="00DF0135">
        <w:rPr>
          <w:rFonts w:asciiTheme="minorHAnsi" w:hAnsiTheme="minorHAnsi" w:cstheme="minorHAnsi"/>
        </w:rPr>
        <w:t>Objednatel</w:t>
      </w:r>
      <w:r>
        <w:rPr>
          <w:rFonts w:asciiTheme="minorHAnsi" w:hAnsiTheme="minorHAnsi" w:cstheme="minorHAnsi"/>
        </w:rPr>
        <w:t>e</w:t>
      </w:r>
      <w:r w:rsidR="003C6992" w:rsidRPr="00860474">
        <w:rPr>
          <w:rFonts w:asciiTheme="minorHAnsi" w:hAnsiTheme="minorHAnsi" w:cstheme="minorHAnsi"/>
        </w:rPr>
        <w:t>, s výjimkou (i) svých poradců vázaných povinností mlčenlivosti ve stejném rozsahu, (</w:t>
      </w:r>
      <w:proofErr w:type="spellStart"/>
      <w:r w:rsidR="003C6992" w:rsidRPr="00860474">
        <w:rPr>
          <w:rFonts w:asciiTheme="minorHAnsi" w:hAnsiTheme="minorHAnsi" w:cstheme="minorHAnsi"/>
        </w:rPr>
        <w:t>ii</w:t>
      </w:r>
      <w:proofErr w:type="spellEnd"/>
      <w:r w:rsidR="003C6992" w:rsidRPr="00860474">
        <w:rPr>
          <w:rFonts w:asciiTheme="minorHAnsi" w:hAnsiTheme="minorHAnsi" w:cstheme="minorHAnsi"/>
        </w:rPr>
        <w:t xml:space="preserve">) bankovní nebo podobné úvěrové instituce pro účely financování </w:t>
      </w:r>
      <w:r w:rsidR="00DF0135">
        <w:rPr>
          <w:rFonts w:asciiTheme="minorHAnsi" w:hAnsiTheme="minorHAnsi" w:cstheme="minorHAnsi"/>
        </w:rPr>
        <w:t>Objednatel</w:t>
      </w:r>
      <w:r>
        <w:rPr>
          <w:rFonts w:asciiTheme="minorHAnsi" w:hAnsiTheme="minorHAnsi" w:cstheme="minorHAnsi"/>
        </w:rPr>
        <w:t>e</w:t>
      </w:r>
      <w:r w:rsidR="003C6992" w:rsidRPr="00860474">
        <w:rPr>
          <w:rFonts w:asciiTheme="minorHAnsi" w:hAnsiTheme="minorHAnsi" w:cstheme="minorHAnsi"/>
        </w:rPr>
        <w:t>, (</w:t>
      </w:r>
      <w:proofErr w:type="spellStart"/>
      <w:r w:rsidR="003C6992" w:rsidRPr="00860474">
        <w:rPr>
          <w:rFonts w:asciiTheme="minorHAnsi" w:hAnsiTheme="minorHAnsi" w:cstheme="minorHAnsi"/>
        </w:rPr>
        <w:t>iii</w:t>
      </w:r>
      <w:proofErr w:type="spellEnd"/>
      <w:r w:rsidR="003C6992" w:rsidRPr="00860474">
        <w:rPr>
          <w:rFonts w:asciiTheme="minorHAnsi" w:hAnsiTheme="minorHAnsi" w:cstheme="minorHAnsi"/>
        </w:rPr>
        <w:t xml:space="preserve">) příslušných státních a jiných správních orgánů a soudů v případě, že </w:t>
      </w:r>
      <w:r>
        <w:rPr>
          <w:rFonts w:asciiTheme="minorHAnsi" w:hAnsiTheme="minorHAnsi" w:cstheme="minorHAnsi"/>
          <w:noProof/>
          <w:szCs w:val="22"/>
        </w:rPr>
        <w:t>Zhotovitel</w:t>
      </w:r>
      <w:r w:rsidR="003C6992" w:rsidRPr="00860474">
        <w:rPr>
          <w:rFonts w:asciiTheme="minorHAnsi" w:hAnsiTheme="minorHAnsi" w:cstheme="minorHAnsi"/>
          <w:noProof/>
          <w:szCs w:val="22"/>
        </w:rPr>
        <w:t xml:space="preserve"> bude povinen</w:t>
      </w:r>
      <w:r w:rsidR="003C6992" w:rsidRPr="00860474">
        <w:rPr>
          <w:rFonts w:asciiTheme="minorHAnsi" w:hAnsiTheme="minorHAnsi" w:cstheme="minorHAnsi"/>
        </w:rPr>
        <w:t xml:space="preserve"> podle obecně platných právních předpisů takové informace těmto orgánům poskytnout, nebo (</w:t>
      </w:r>
      <w:proofErr w:type="spellStart"/>
      <w:r w:rsidR="003C6992" w:rsidRPr="00860474">
        <w:rPr>
          <w:rFonts w:asciiTheme="minorHAnsi" w:hAnsiTheme="minorHAnsi" w:cstheme="minorHAnsi"/>
        </w:rPr>
        <w:t>iv</w:t>
      </w:r>
      <w:proofErr w:type="spellEnd"/>
      <w:r w:rsidR="003C6992" w:rsidRPr="00860474">
        <w:rPr>
          <w:rFonts w:asciiTheme="minorHAnsi" w:hAnsiTheme="minorHAnsi" w:cstheme="minorHAnsi"/>
        </w:rPr>
        <w:t xml:space="preserve">) pokud </w:t>
      </w:r>
      <w:r w:rsidR="00DF0135">
        <w:rPr>
          <w:rFonts w:asciiTheme="minorHAnsi" w:hAnsiTheme="minorHAnsi" w:cstheme="minorHAnsi"/>
        </w:rPr>
        <w:t>Objednatel</w:t>
      </w:r>
      <w:r w:rsidR="003C6992" w:rsidRPr="00860474">
        <w:rPr>
          <w:rFonts w:asciiTheme="minorHAnsi" w:hAnsiTheme="minorHAnsi" w:cstheme="minorHAnsi"/>
        </w:rPr>
        <w:t xml:space="preserve"> tyto informace již zveřejnil nebo pokud (v) jsou takové informace dostupné bez ohledu na jednání či opomenutí kterékoli </w:t>
      </w:r>
      <w:r w:rsidR="003C6992" w:rsidRPr="00860474">
        <w:rPr>
          <w:rFonts w:asciiTheme="minorHAnsi" w:hAnsiTheme="minorHAnsi" w:cstheme="minorHAnsi"/>
          <w:noProof/>
          <w:szCs w:val="22"/>
        </w:rPr>
        <w:t>S</w:t>
      </w:r>
      <w:r w:rsidR="003C6992" w:rsidRPr="00860474">
        <w:rPr>
          <w:rFonts w:asciiTheme="minorHAnsi" w:hAnsiTheme="minorHAnsi" w:cstheme="minorHAnsi"/>
        </w:rPr>
        <w:t>trany.</w:t>
      </w:r>
      <w:bookmarkEnd w:id="29"/>
    </w:p>
    <w:p w14:paraId="3E49A21D" w14:textId="77777777" w:rsidR="003C6992" w:rsidRPr="00860474" w:rsidRDefault="00B77780" w:rsidP="00207274">
      <w:pPr>
        <w:pStyle w:val="Nadpis1"/>
      </w:pPr>
      <w:r w:rsidRPr="00860474">
        <w:t>O</w:t>
      </w:r>
      <w:r w:rsidR="003C6992" w:rsidRPr="00860474">
        <w:t xml:space="preserve">známení </w:t>
      </w:r>
    </w:p>
    <w:p w14:paraId="29DCF992" w14:textId="77777777" w:rsidR="003C6992" w:rsidRPr="00860474" w:rsidRDefault="003C6992" w:rsidP="003C6992">
      <w:pPr>
        <w:pStyle w:val="Clanek11"/>
        <w:numPr>
          <w:ilvl w:val="1"/>
          <w:numId w:val="21"/>
        </w:numPr>
        <w:rPr>
          <w:rFonts w:asciiTheme="minorHAnsi" w:hAnsiTheme="minorHAnsi" w:cstheme="minorHAnsi"/>
          <w:noProof/>
          <w:szCs w:val="22"/>
        </w:rPr>
      </w:pPr>
      <w:r w:rsidRPr="00860474">
        <w:rPr>
          <w:rFonts w:asciiTheme="minorHAnsi" w:hAnsiTheme="minorHAnsi" w:cstheme="minorHAnsi"/>
          <w:noProof/>
        </w:rPr>
        <w:t xml:space="preserve">Není-li v této Smlouvě výslovně uvedeno jinak, vzájemná komunikace Stran, zejména jakákoli oznámení či sdělení </w:t>
      </w:r>
      <w:r w:rsidRPr="00860474">
        <w:rPr>
          <w:rFonts w:asciiTheme="minorHAnsi" w:hAnsiTheme="minorHAnsi" w:cstheme="minorHAnsi"/>
          <w:noProof/>
          <w:szCs w:val="22"/>
        </w:rPr>
        <w:t>vyžadovaná</w:t>
      </w:r>
      <w:r w:rsidRPr="00860474">
        <w:rPr>
          <w:rFonts w:asciiTheme="minorHAnsi" w:hAnsiTheme="minorHAnsi" w:cstheme="minorHAnsi"/>
          <w:noProof/>
        </w:rPr>
        <w:t xml:space="preserve"> podle této Smlouvy, bude činěna v písemné formě v českém jazyce a doručena druhé Straně na níže uvedené adresy výlučně (i) osobním doručením, (ii) zasláním uznávanou poštou doporučeným dopisem, nebo (iii) zasláním kurýrní službou, která umožňuje ověření doručení. Oznámení učiněné výše uvedeným způsobem bude považováno za řádně doručené příslušné Straně okamžikem, kdy se takové oznámení dostane do dispoziční sféry příslušné Strany.</w:t>
      </w:r>
    </w:p>
    <w:p w14:paraId="1D5F1103" w14:textId="5E988CDA" w:rsidR="003C6992" w:rsidRPr="00860474" w:rsidRDefault="003C6992" w:rsidP="003C6992">
      <w:pPr>
        <w:pStyle w:val="Clanek11"/>
        <w:numPr>
          <w:ilvl w:val="1"/>
          <w:numId w:val="21"/>
        </w:numPr>
        <w:rPr>
          <w:rFonts w:asciiTheme="minorHAnsi" w:hAnsiTheme="minorHAnsi" w:cstheme="minorHAnsi"/>
          <w:noProof/>
          <w:szCs w:val="22"/>
        </w:rPr>
      </w:pPr>
      <w:bookmarkStart w:id="30" w:name="_Ref322891142"/>
      <w:r w:rsidRPr="00860474">
        <w:rPr>
          <w:rFonts w:asciiTheme="minorHAnsi" w:hAnsiTheme="minorHAnsi" w:cstheme="minorHAnsi"/>
          <w:noProof/>
          <w:szCs w:val="22"/>
        </w:rPr>
        <w:t xml:space="preserve">Poštovní adresou </w:t>
      </w:r>
      <w:r w:rsidR="00326F10">
        <w:rPr>
          <w:rFonts w:asciiTheme="minorHAnsi" w:hAnsiTheme="minorHAnsi" w:cstheme="minorHAnsi"/>
          <w:noProof/>
          <w:szCs w:val="22"/>
        </w:rPr>
        <w:t>Zhotovitel</w:t>
      </w:r>
      <w:r w:rsidR="00726C44">
        <w:rPr>
          <w:rFonts w:asciiTheme="minorHAnsi" w:hAnsiTheme="minorHAnsi" w:cstheme="minorHAnsi"/>
          <w:noProof/>
          <w:szCs w:val="22"/>
        </w:rPr>
        <w:t>e</w:t>
      </w:r>
      <w:r w:rsidRPr="00860474">
        <w:rPr>
          <w:rFonts w:asciiTheme="minorHAnsi" w:hAnsiTheme="minorHAnsi" w:cstheme="minorHAnsi"/>
          <w:noProof/>
          <w:szCs w:val="22"/>
        </w:rPr>
        <w:t xml:space="preserve"> se rozumí:</w:t>
      </w:r>
      <w:bookmarkEnd w:id="30"/>
      <w:r w:rsidRPr="00860474">
        <w:rPr>
          <w:rFonts w:asciiTheme="minorHAnsi" w:hAnsiTheme="minorHAnsi" w:cstheme="minorHAnsi"/>
          <w:noProof/>
          <w:szCs w:val="22"/>
        </w:rPr>
        <w:t xml:space="preserve"> </w:t>
      </w:r>
    </w:p>
    <w:p w14:paraId="66FBE543" w14:textId="77777777" w:rsidR="00860474" w:rsidRDefault="00860474" w:rsidP="003C6992">
      <w:pPr>
        <w:suppressAutoHyphens/>
        <w:ind w:left="567"/>
        <w:contextualSpacing/>
        <w:rPr>
          <w:rFonts w:asciiTheme="minorHAnsi" w:hAnsiTheme="minorHAnsi" w:cstheme="minorHAnsi"/>
        </w:rPr>
      </w:pPr>
      <w:bookmarkStart w:id="31" w:name="_Ref322891155"/>
    </w:p>
    <w:p w14:paraId="0916E03D" w14:textId="0550EBBC" w:rsidR="00860474" w:rsidRPr="00022F29" w:rsidRDefault="00D91EC1" w:rsidP="00860474">
      <w:pPr>
        <w:suppressAutoHyphens/>
        <w:ind w:left="567"/>
        <w:contextualSpacing/>
        <w:rPr>
          <w:rFonts w:asciiTheme="minorHAnsi" w:hAnsiTheme="minorHAnsi" w:cstheme="minorHAnsi"/>
          <w:b/>
          <w:color w:val="FF0000"/>
          <w:highlight w:val="yellow"/>
        </w:rPr>
      </w:pPr>
      <w:r w:rsidRPr="00D91EC1">
        <w:rPr>
          <w:rFonts w:asciiTheme="minorHAnsi" w:hAnsiTheme="minorHAnsi" w:cstheme="minorHAnsi"/>
          <w:b/>
        </w:rPr>
        <w:t xml:space="preserve">Obchodní firma </w:t>
      </w:r>
      <w:r w:rsidR="00860474" w:rsidRPr="00022F29">
        <w:rPr>
          <w:rFonts w:asciiTheme="minorHAnsi" w:hAnsiTheme="minorHAnsi" w:cstheme="minorHAnsi"/>
          <w:b/>
          <w:color w:val="FF0000"/>
          <w:highlight w:val="yellow"/>
        </w:rPr>
        <w:t>***</w:t>
      </w:r>
      <w:r w:rsidR="00022F29" w:rsidRPr="00823013">
        <w:rPr>
          <w:rFonts w:asciiTheme="minorHAnsi" w:hAnsiTheme="minorHAnsi" w:cstheme="minorHAnsi"/>
        </w:rPr>
        <w:t xml:space="preserve"> </w:t>
      </w:r>
      <w:r w:rsidR="00022F29" w:rsidRPr="00823013">
        <w:rPr>
          <w:rFonts w:asciiTheme="minorHAnsi" w:hAnsiTheme="minorHAnsi" w:cstheme="minorHAnsi"/>
          <w:highlight w:val="yellow"/>
        </w:rPr>
        <w:t>(</w:t>
      </w:r>
      <w:r w:rsidR="00022F29" w:rsidRPr="00D91EC1">
        <w:rPr>
          <w:rFonts w:asciiTheme="minorHAnsi" w:hAnsiTheme="minorHAnsi" w:cstheme="minorHAnsi"/>
          <w:highlight w:val="yellow"/>
        </w:rPr>
        <w:t>doplní účastník)</w:t>
      </w:r>
    </w:p>
    <w:p w14:paraId="4DA52E6B" w14:textId="3F904659" w:rsidR="00860474" w:rsidRPr="00690F21" w:rsidRDefault="00860474" w:rsidP="00860474">
      <w:pPr>
        <w:suppressAutoHyphens/>
        <w:ind w:left="567"/>
        <w:contextualSpacing/>
        <w:rPr>
          <w:rFonts w:asciiTheme="minorHAnsi" w:hAnsiTheme="minorHAnsi" w:cstheme="minorHAnsi"/>
          <w:highlight w:val="yellow"/>
        </w:rPr>
      </w:pPr>
      <w:r w:rsidRPr="00D91EC1">
        <w:rPr>
          <w:rFonts w:asciiTheme="minorHAnsi" w:hAnsiTheme="minorHAnsi" w:cstheme="minorHAnsi"/>
        </w:rPr>
        <w:t>k rukám:</w:t>
      </w:r>
      <w:r w:rsidRPr="00D91EC1">
        <w:rPr>
          <w:rFonts w:asciiTheme="minorHAnsi" w:hAnsiTheme="minorHAnsi" w:cstheme="minorHAnsi"/>
        </w:rPr>
        <w:tab/>
      </w:r>
      <w:r w:rsidRPr="00D91EC1">
        <w:rPr>
          <w:rFonts w:asciiTheme="minorHAnsi" w:hAnsiTheme="minorHAnsi" w:cstheme="minorHAnsi"/>
        </w:rPr>
        <w:tab/>
      </w:r>
      <w:r w:rsidRPr="00CE6B93">
        <w:rPr>
          <w:rFonts w:asciiTheme="minorHAnsi" w:hAnsiTheme="minorHAnsi" w:cstheme="minorHAnsi"/>
          <w:color w:val="FF0000"/>
          <w:highlight w:val="yellow"/>
        </w:rPr>
        <w:t>***</w:t>
      </w:r>
      <w:r w:rsidR="00022F29">
        <w:rPr>
          <w:rFonts w:asciiTheme="minorHAnsi" w:hAnsiTheme="minorHAnsi" w:cstheme="minorHAnsi"/>
          <w:color w:val="FF0000"/>
          <w:highlight w:val="yellow"/>
        </w:rPr>
        <w:t xml:space="preserve"> </w:t>
      </w:r>
      <w:r w:rsidR="00022F29" w:rsidRPr="00D91EC1">
        <w:rPr>
          <w:rFonts w:asciiTheme="minorHAnsi" w:hAnsiTheme="minorHAnsi" w:cstheme="minorHAnsi"/>
          <w:highlight w:val="yellow"/>
        </w:rPr>
        <w:t>(doplní účastník)</w:t>
      </w:r>
    </w:p>
    <w:p w14:paraId="54F2A9CB" w14:textId="7D6F46DC" w:rsidR="00860474" w:rsidRPr="00D91EC1" w:rsidRDefault="00860474" w:rsidP="00860474">
      <w:pPr>
        <w:suppressAutoHyphens/>
        <w:ind w:left="567"/>
        <w:contextualSpacing/>
        <w:rPr>
          <w:rFonts w:asciiTheme="minorHAnsi" w:hAnsiTheme="minorHAnsi" w:cstheme="minorHAnsi"/>
        </w:rPr>
      </w:pPr>
      <w:r w:rsidRPr="00D91EC1">
        <w:rPr>
          <w:rFonts w:asciiTheme="minorHAnsi" w:hAnsiTheme="minorHAnsi" w:cstheme="minorHAnsi"/>
        </w:rPr>
        <w:t xml:space="preserve">adresa: </w:t>
      </w:r>
      <w:r w:rsidRPr="00D91EC1">
        <w:rPr>
          <w:rFonts w:asciiTheme="minorHAnsi" w:hAnsiTheme="minorHAnsi" w:cstheme="minorHAnsi"/>
        </w:rPr>
        <w:tab/>
      </w:r>
      <w:r w:rsidRPr="00D91EC1">
        <w:rPr>
          <w:rFonts w:asciiTheme="minorHAnsi" w:hAnsiTheme="minorHAnsi" w:cstheme="minorHAnsi"/>
        </w:rPr>
        <w:tab/>
      </w:r>
      <w:r w:rsidRPr="00CE6B93">
        <w:rPr>
          <w:rFonts w:asciiTheme="minorHAnsi" w:hAnsiTheme="minorHAnsi" w:cstheme="minorHAnsi"/>
          <w:color w:val="FF0000"/>
          <w:highlight w:val="yellow"/>
        </w:rPr>
        <w:t>***</w:t>
      </w:r>
      <w:r w:rsidR="00022F29">
        <w:rPr>
          <w:rFonts w:asciiTheme="minorHAnsi" w:hAnsiTheme="minorHAnsi" w:cstheme="minorHAnsi"/>
          <w:color w:val="FF0000"/>
        </w:rPr>
        <w:t xml:space="preserve"> </w:t>
      </w:r>
      <w:r w:rsidR="00022F29" w:rsidRPr="00D91EC1">
        <w:rPr>
          <w:rFonts w:asciiTheme="minorHAnsi" w:hAnsiTheme="minorHAnsi" w:cstheme="minorHAnsi"/>
          <w:highlight w:val="yellow"/>
        </w:rPr>
        <w:t>(doplní účastník)</w:t>
      </w:r>
    </w:p>
    <w:p w14:paraId="68972297" w14:textId="77777777" w:rsidR="00860474" w:rsidRPr="00860474" w:rsidRDefault="00860474" w:rsidP="003C6992">
      <w:pPr>
        <w:suppressAutoHyphens/>
        <w:ind w:left="567"/>
        <w:contextualSpacing/>
        <w:rPr>
          <w:rFonts w:asciiTheme="minorHAnsi" w:hAnsiTheme="minorHAnsi" w:cstheme="minorHAnsi"/>
        </w:rPr>
      </w:pPr>
    </w:p>
    <w:p w14:paraId="1CFED6EE" w14:textId="0D42AA22" w:rsidR="003C6992" w:rsidRPr="00860474" w:rsidRDefault="003C6992" w:rsidP="003C6992">
      <w:pPr>
        <w:pStyle w:val="Clanek11"/>
        <w:tabs>
          <w:tab w:val="clear" w:pos="567"/>
        </w:tabs>
        <w:ind w:firstLine="0"/>
        <w:rPr>
          <w:rFonts w:asciiTheme="minorHAnsi" w:hAnsiTheme="minorHAnsi" w:cstheme="minorHAnsi"/>
          <w:noProof/>
          <w:szCs w:val="22"/>
        </w:rPr>
      </w:pPr>
      <w:r w:rsidRPr="00860474">
        <w:rPr>
          <w:rFonts w:asciiTheme="minorHAnsi" w:hAnsiTheme="minorHAnsi" w:cstheme="minorHAnsi"/>
          <w:noProof/>
          <w:szCs w:val="22"/>
        </w:rPr>
        <w:t xml:space="preserve">Poštovní adresou </w:t>
      </w:r>
      <w:r w:rsidR="00DF0135">
        <w:rPr>
          <w:rFonts w:asciiTheme="minorHAnsi" w:hAnsiTheme="minorHAnsi" w:cstheme="minorHAnsi"/>
          <w:noProof/>
          <w:szCs w:val="22"/>
        </w:rPr>
        <w:t>Objednatel</w:t>
      </w:r>
      <w:r w:rsidR="00326F10">
        <w:rPr>
          <w:rFonts w:asciiTheme="minorHAnsi" w:hAnsiTheme="minorHAnsi" w:cstheme="minorHAnsi"/>
          <w:noProof/>
          <w:szCs w:val="22"/>
        </w:rPr>
        <w:t>e</w:t>
      </w:r>
      <w:r w:rsidRPr="00860474">
        <w:rPr>
          <w:rFonts w:asciiTheme="minorHAnsi" w:hAnsiTheme="minorHAnsi" w:cstheme="minorHAnsi"/>
          <w:noProof/>
          <w:szCs w:val="22"/>
        </w:rPr>
        <w:t xml:space="preserve"> se rozumí:</w:t>
      </w:r>
      <w:bookmarkEnd w:id="31"/>
      <w:r w:rsidRPr="00860474">
        <w:rPr>
          <w:rFonts w:asciiTheme="minorHAnsi" w:hAnsiTheme="minorHAnsi" w:cstheme="minorHAnsi"/>
          <w:noProof/>
          <w:szCs w:val="22"/>
        </w:rPr>
        <w:t xml:space="preserve"> </w:t>
      </w:r>
    </w:p>
    <w:p w14:paraId="77882573" w14:textId="6F94B086" w:rsidR="003C6992" w:rsidRPr="00860474" w:rsidRDefault="00C71324" w:rsidP="003C6992">
      <w:pPr>
        <w:suppressAutoHyphens/>
        <w:ind w:left="567"/>
        <w:contextualSpacing/>
        <w:rPr>
          <w:rFonts w:asciiTheme="minorHAnsi" w:hAnsiTheme="minorHAnsi" w:cstheme="minorHAnsi"/>
          <w:b/>
        </w:rPr>
      </w:pPr>
      <w:r w:rsidRPr="00C71324">
        <w:rPr>
          <w:rFonts w:asciiTheme="minorHAnsi" w:hAnsiTheme="minorHAnsi" w:cstheme="minorHAnsi"/>
          <w:b/>
          <w:bCs/>
        </w:rPr>
        <w:t>OSTRAVA AIRPORT MULTIMODAL PARK s.r.o.</w:t>
      </w:r>
    </w:p>
    <w:p w14:paraId="3D11A76F" w14:textId="229D0A1A" w:rsidR="003C6992" w:rsidRPr="00860474" w:rsidRDefault="003C6992" w:rsidP="003C6992">
      <w:pPr>
        <w:suppressAutoHyphens/>
        <w:ind w:left="567"/>
        <w:contextualSpacing/>
        <w:rPr>
          <w:rFonts w:asciiTheme="minorHAnsi" w:hAnsiTheme="minorHAnsi" w:cstheme="minorHAnsi"/>
        </w:rPr>
      </w:pPr>
      <w:r w:rsidRPr="00860474">
        <w:rPr>
          <w:rFonts w:asciiTheme="minorHAnsi" w:hAnsiTheme="minorHAnsi" w:cstheme="minorHAnsi"/>
        </w:rPr>
        <w:t xml:space="preserve">k rukám: </w:t>
      </w:r>
      <w:r w:rsidRPr="00860474">
        <w:rPr>
          <w:rFonts w:asciiTheme="minorHAnsi" w:hAnsiTheme="minorHAnsi" w:cstheme="minorHAnsi"/>
        </w:rPr>
        <w:tab/>
      </w:r>
      <w:r w:rsidRPr="00860474">
        <w:rPr>
          <w:rFonts w:asciiTheme="minorHAnsi" w:hAnsiTheme="minorHAnsi" w:cstheme="minorHAnsi"/>
        </w:rPr>
        <w:tab/>
      </w:r>
      <w:r w:rsidR="00F942D8">
        <w:rPr>
          <w:rFonts w:asciiTheme="minorHAnsi" w:hAnsiTheme="minorHAnsi" w:cstheme="minorHAnsi"/>
        </w:rPr>
        <w:t>Petra Kaliny</w:t>
      </w:r>
    </w:p>
    <w:p w14:paraId="4051187A" w14:textId="5CD4C1BA" w:rsidR="00475745" w:rsidRPr="00860474" w:rsidRDefault="003C6992" w:rsidP="00475745">
      <w:pPr>
        <w:suppressAutoHyphens/>
        <w:ind w:left="2124" w:hanging="1557"/>
        <w:contextualSpacing/>
        <w:rPr>
          <w:rFonts w:asciiTheme="minorHAnsi" w:hAnsiTheme="minorHAnsi" w:cstheme="minorHAnsi"/>
        </w:rPr>
      </w:pPr>
      <w:r w:rsidRPr="00860474">
        <w:rPr>
          <w:rFonts w:asciiTheme="minorHAnsi" w:hAnsiTheme="minorHAnsi" w:cstheme="minorHAnsi"/>
        </w:rPr>
        <w:t xml:space="preserve">adresa: </w:t>
      </w:r>
      <w:r w:rsidRPr="00860474">
        <w:rPr>
          <w:rFonts w:asciiTheme="minorHAnsi" w:hAnsiTheme="minorHAnsi" w:cstheme="minorHAnsi"/>
        </w:rPr>
        <w:tab/>
      </w:r>
      <w:r w:rsidR="00157123" w:rsidRPr="00157123">
        <w:rPr>
          <w:rFonts w:asciiTheme="minorHAnsi" w:hAnsiTheme="minorHAnsi" w:cstheme="minorHAnsi"/>
        </w:rPr>
        <w:t>28. října 3346/91, Moravská Ostrava, 702 00 Ostrava</w:t>
      </w:r>
    </w:p>
    <w:p w14:paraId="69513480" w14:textId="1D100575" w:rsidR="003C6992" w:rsidRPr="00860474" w:rsidRDefault="003C6992" w:rsidP="003C6992">
      <w:pPr>
        <w:suppressAutoHyphens/>
        <w:ind w:left="567"/>
        <w:contextualSpacing/>
        <w:rPr>
          <w:rFonts w:asciiTheme="minorHAnsi" w:hAnsiTheme="minorHAnsi" w:cstheme="minorHAnsi"/>
        </w:rPr>
      </w:pPr>
    </w:p>
    <w:p w14:paraId="6B57F0E8" w14:textId="2F20D02E"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noProof/>
          <w:szCs w:val="22"/>
        </w:rPr>
        <w:t>Strana oznámí druhé Straně bez zbytečného odkladu veškeré změny údajů uvedených v</w:t>
      </w:r>
      <w:r w:rsidR="00C1452A">
        <w:rPr>
          <w:rFonts w:asciiTheme="minorHAnsi" w:hAnsiTheme="minorHAnsi" w:cstheme="minorHAnsi"/>
          <w:noProof/>
          <w:szCs w:val="22"/>
        </w:rPr>
        <w:t> </w:t>
      </w:r>
      <w:r w:rsidRPr="00860474">
        <w:rPr>
          <w:rFonts w:asciiTheme="minorHAnsi" w:hAnsiTheme="minorHAnsi" w:cstheme="minorHAnsi"/>
          <w:noProof/>
          <w:szCs w:val="22"/>
        </w:rPr>
        <w:t>čl</w:t>
      </w:r>
      <w:r w:rsidR="00C1452A">
        <w:rPr>
          <w:rFonts w:asciiTheme="minorHAnsi" w:hAnsiTheme="minorHAnsi" w:cstheme="minorHAnsi"/>
          <w:noProof/>
          <w:szCs w:val="22"/>
        </w:rPr>
        <w:t>.</w:t>
      </w:r>
      <w:r w:rsidRPr="00860474">
        <w:rPr>
          <w:rFonts w:asciiTheme="minorHAnsi" w:hAnsiTheme="minorHAnsi" w:cstheme="minorHAnsi"/>
          <w:noProof/>
          <w:szCs w:val="22"/>
        </w:rPr>
        <w:t xml:space="preserve"> </w:t>
      </w:r>
      <w:r w:rsidRPr="00860474">
        <w:rPr>
          <w:rFonts w:asciiTheme="minorHAnsi" w:hAnsiTheme="minorHAnsi" w:cstheme="minorHAnsi"/>
          <w:noProof/>
          <w:szCs w:val="22"/>
        </w:rPr>
        <w:fldChar w:fldCharType="begin"/>
      </w:r>
      <w:r w:rsidRPr="00860474">
        <w:rPr>
          <w:rFonts w:asciiTheme="minorHAnsi" w:hAnsiTheme="minorHAnsi" w:cstheme="minorHAnsi"/>
          <w:noProof/>
          <w:szCs w:val="22"/>
        </w:rPr>
        <w:instrText xml:space="preserve"> REF _Ref322891142 \r \h </w:instrText>
      </w:r>
      <w:r w:rsidR="00860474">
        <w:rPr>
          <w:rFonts w:asciiTheme="minorHAnsi" w:hAnsiTheme="minorHAnsi" w:cstheme="minorHAnsi"/>
          <w:noProof/>
          <w:szCs w:val="22"/>
        </w:rPr>
        <w:instrText xml:space="preserve"> \* MERGEFORMAT </w:instrText>
      </w:r>
      <w:r w:rsidRPr="00860474">
        <w:rPr>
          <w:rFonts w:asciiTheme="minorHAnsi" w:hAnsiTheme="minorHAnsi" w:cstheme="minorHAnsi"/>
          <w:noProof/>
          <w:szCs w:val="22"/>
        </w:rPr>
      </w:r>
      <w:r w:rsidRPr="00860474">
        <w:rPr>
          <w:rFonts w:asciiTheme="minorHAnsi" w:hAnsiTheme="minorHAnsi" w:cstheme="minorHAnsi"/>
          <w:noProof/>
          <w:szCs w:val="22"/>
        </w:rPr>
        <w:fldChar w:fldCharType="separate"/>
      </w:r>
      <w:r w:rsidR="00BE1420">
        <w:rPr>
          <w:rFonts w:asciiTheme="minorHAnsi" w:hAnsiTheme="minorHAnsi" w:cstheme="minorHAnsi"/>
          <w:noProof/>
          <w:szCs w:val="22"/>
        </w:rPr>
        <w:t>18.2</w:t>
      </w:r>
      <w:r w:rsidRPr="00860474">
        <w:rPr>
          <w:rFonts w:asciiTheme="minorHAnsi" w:hAnsiTheme="minorHAnsi" w:cstheme="minorHAnsi"/>
          <w:noProof/>
          <w:szCs w:val="22"/>
        </w:rPr>
        <w:fldChar w:fldCharType="end"/>
      </w:r>
      <w:r w:rsidRPr="00860474">
        <w:rPr>
          <w:rFonts w:asciiTheme="minorHAnsi" w:hAnsiTheme="minorHAnsi" w:cstheme="minorHAnsi"/>
          <w:noProof/>
          <w:szCs w:val="22"/>
        </w:rPr>
        <w:t xml:space="preserve"> a veškeré další změny své poštovní adresy, doporučenou poštou; toto oznámení musí být zasláno na adresu uvedenou v</w:t>
      </w:r>
      <w:r w:rsidR="00C1452A">
        <w:rPr>
          <w:rFonts w:asciiTheme="minorHAnsi" w:hAnsiTheme="minorHAnsi" w:cstheme="minorHAnsi"/>
          <w:noProof/>
          <w:szCs w:val="22"/>
        </w:rPr>
        <w:t> </w:t>
      </w:r>
      <w:r w:rsidRPr="00860474">
        <w:rPr>
          <w:rFonts w:asciiTheme="minorHAnsi" w:hAnsiTheme="minorHAnsi" w:cstheme="minorHAnsi"/>
          <w:noProof/>
          <w:szCs w:val="22"/>
        </w:rPr>
        <w:t>čl</w:t>
      </w:r>
      <w:r w:rsidR="00C1452A">
        <w:rPr>
          <w:rFonts w:asciiTheme="minorHAnsi" w:hAnsiTheme="minorHAnsi" w:cstheme="minorHAnsi"/>
          <w:noProof/>
          <w:szCs w:val="22"/>
        </w:rPr>
        <w:t>.</w:t>
      </w:r>
      <w:r w:rsidRPr="00860474">
        <w:rPr>
          <w:rFonts w:asciiTheme="minorHAnsi" w:hAnsiTheme="minorHAnsi" w:cstheme="minorHAnsi"/>
          <w:noProof/>
          <w:szCs w:val="22"/>
        </w:rPr>
        <w:t xml:space="preserve"> </w:t>
      </w:r>
      <w:r w:rsidRPr="00860474">
        <w:rPr>
          <w:rFonts w:asciiTheme="minorHAnsi" w:hAnsiTheme="minorHAnsi" w:cstheme="minorHAnsi"/>
          <w:noProof/>
          <w:szCs w:val="22"/>
        </w:rPr>
        <w:fldChar w:fldCharType="begin"/>
      </w:r>
      <w:r w:rsidRPr="00860474">
        <w:rPr>
          <w:rFonts w:asciiTheme="minorHAnsi" w:hAnsiTheme="minorHAnsi" w:cstheme="minorHAnsi"/>
          <w:noProof/>
          <w:szCs w:val="22"/>
        </w:rPr>
        <w:instrText xml:space="preserve"> REF _Ref322891142 \r \h </w:instrText>
      </w:r>
      <w:r w:rsidR="00860474">
        <w:rPr>
          <w:rFonts w:asciiTheme="minorHAnsi" w:hAnsiTheme="minorHAnsi" w:cstheme="minorHAnsi"/>
          <w:noProof/>
          <w:szCs w:val="22"/>
        </w:rPr>
        <w:instrText xml:space="preserve"> \* MERGEFORMAT </w:instrText>
      </w:r>
      <w:r w:rsidRPr="00860474">
        <w:rPr>
          <w:rFonts w:asciiTheme="minorHAnsi" w:hAnsiTheme="minorHAnsi" w:cstheme="minorHAnsi"/>
          <w:noProof/>
          <w:szCs w:val="22"/>
        </w:rPr>
      </w:r>
      <w:r w:rsidRPr="00860474">
        <w:rPr>
          <w:rFonts w:asciiTheme="minorHAnsi" w:hAnsiTheme="minorHAnsi" w:cstheme="minorHAnsi"/>
          <w:noProof/>
          <w:szCs w:val="22"/>
        </w:rPr>
        <w:fldChar w:fldCharType="separate"/>
      </w:r>
      <w:r w:rsidR="00BE1420">
        <w:rPr>
          <w:rFonts w:asciiTheme="minorHAnsi" w:hAnsiTheme="minorHAnsi" w:cstheme="minorHAnsi"/>
          <w:noProof/>
          <w:szCs w:val="22"/>
        </w:rPr>
        <w:t>18.2</w:t>
      </w:r>
      <w:r w:rsidRPr="00860474">
        <w:rPr>
          <w:rFonts w:asciiTheme="minorHAnsi" w:hAnsiTheme="minorHAnsi" w:cstheme="minorHAnsi"/>
          <w:noProof/>
          <w:szCs w:val="22"/>
        </w:rPr>
        <w:fldChar w:fldCharType="end"/>
      </w:r>
      <w:r w:rsidRPr="00860474">
        <w:rPr>
          <w:rFonts w:asciiTheme="minorHAnsi" w:hAnsiTheme="minorHAnsi" w:cstheme="minorHAnsi"/>
          <w:noProof/>
          <w:szCs w:val="22"/>
        </w:rPr>
        <w:t xml:space="preserve"> (či na adresu řádně oznámenou výše uvedeným způsobem). V případě řádného doručení takového oznámení bude poštovní adresa Strany změněna bez nutnosti změny této Smlouvy či přijetí jakékoli jiné dohody mezi Stranami</w:t>
      </w:r>
      <w:r w:rsidRPr="00860474">
        <w:rPr>
          <w:rFonts w:asciiTheme="minorHAnsi" w:hAnsiTheme="minorHAnsi" w:cstheme="minorHAnsi"/>
        </w:rPr>
        <w:t>.</w:t>
      </w:r>
    </w:p>
    <w:p w14:paraId="27C1EF64" w14:textId="56E16337" w:rsidR="003C6992" w:rsidRPr="00860474" w:rsidRDefault="00B77780" w:rsidP="00207274">
      <w:pPr>
        <w:pStyle w:val="Nadpis1"/>
      </w:pPr>
      <w:bookmarkStart w:id="32" w:name="_DV_M71"/>
      <w:bookmarkStart w:id="33" w:name="_DV_M70"/>
      <w:bookmarkStart w:id="34" w:name="_DV_M69"/>
      <w:bookmarkStart w:id="35" w:name="_DV_M68"/>
      <w:bookmarkStart w:id="36" w:name="_DV_M67"/>
      <w:bookmarkStart w:id="37" w:name="_Toc449096886"/>
      <w:bookmarkEnd w:id="32"/>
      <w:bookmarkEnd w:id="33"/>
      <w:bookmarkEnd w:id="34"/>
      <w:bookmarkEnd w:id="35"/>
      <w:bookmarkEnd w:id="36"/>
      <w:r w:rsidRPr="00860474">
        <w:t>Ř</w:t>
      </w:r>
      <w:r w:rsidR="003C6992" w:rsidRPr="00860474">
        <w:t>ešení sporů</w:t>
      </w:r>
      <w:bookmarkEnd w:id="37"/>
    </w:p>
    <w:p w14:paraId="56099396" w14:textId="39533BD1"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lastRenderedPageBreak/>
        <w:t xml:space="preserve">Tato Smlouva, jakož i ostatní smlouvy od ní odvozené nebo s ní související, se řídí Občanským zákoníkem </w:t>
      </w:r>
      <w:r w:rsidR="00F0500D">
        <w:rPr>
          <w:rFonts w:asciiTheme="minorHAnsi" w:hAnsiTheme="minorHAnsi" w:cstheme="minorHAnsi"/>
        </w:rPr>
        <w:t xml:space="preserve">České republiky </w:t>
      </w:r>
      <w:r w:rsidRPr="00860474">
        <w:rPr>
          <w:rFonts w:asciiTheme="minorHAnsi" w:hAnsiTheme="minorHAnsi" w:cstheme="minorHAnsi"/>
        </w:rPr>
        <w:t>a ostatními platnými právními předpisy České republiky.</w:t>
      </w:r>
    </w:p>
    <w:p w14:paraId="7C396267" w14:textId="6731DE13" w:rsidR="00E07DF1" w:rsidRPr="00E07DF1" w:rsidRDefault="003C6992" w:rsidP="00E07DF1">
      <w:pPr>
        <w:pStyle w:val="Clanek11"/>
        <w:numPr>
          <w:ilvl w:val="1"/>
          <w:numId w:val="21"/>
        </w:numPr>
        <w:rPr>
          <w:rFonts w:asciiTheme="minorHAnsi" w:hAnsiTheme="minorHAnsi" w:cstheme="minorHAnsi"/>
        </w:rPr>
      </w:pPr>
      <w:r w:rsidRPr="00860474">
        <w:rPr>
          <w:rFonts w:asciiTheme="minorHAnsi" w:hAnsiTheme="minorHAnsi" w:cstheme="minorHAnsi"/>
        </w:rPr>
        <w:t>Strany se tímto zavazují, že vynaloží veškeré úsilí k urovnání všech sporů smírnou cestou. Jakýkoli spor mezi Stranami v souvislosti s touto Smlouvou, včetně otázek platnosti, výkladu, vypořádání či ukončení práv vzniklých z této Smlouvy, bude s konečnou platností vyřešen příslušnými soudy České republiky.</w:t>
      </w:r>
    </w:p>
    <w:p w14:paraId="4081117D" w14:textId="77777777" w:rsidR="00E07DF1" w:rsidRPr="00E07DF1" w:rsidRDefault="00E07DF1" w:rsidP="00E07DF1">
      <w:pPr>
        <w:pStyle w:val="Nadpis1"/>
      </w:pPr>
      <w:r w:rsidRPr="00E07DF1">
        <w:t xml:space="preserve">Sociální a environmentální odpovědnost, inovace </w:t>
      </w:r>
    </w:p>
    <w:p w14:paraId="0BEF852E" w14:textId="77777777" w:rsidR="00E07DF1" w:rsidRDefault="00E07DF1" w:rsidP="00E07DF1">
      <w:pPr>
        <w:pStyle w:val="Clanek11"/>
        <w:numPr>
          <w:ilvl w:val="1"/>
          <w:numId w:val="21"/>
        </w:numPr>
        <w:rPr>
          <w:rFonts w:asciiTheme="minorHAnsi" w:hAnsiTheme="minorHAnsi" w:cstheme="minorHAnsi"/>
        </w:rPr>
      </w:pPr>
      <w:r w:rsidRPr="00E07DF1">
        <w:rPr>
          <w:rFonts w:asciiTheme="minorHAnsi" w:hAnsiTheme="minorHAnsi" w:cstheme="minorHAnsi"/>
        </w:rPr>
        <w:t>Objednatel požaduje, aby Zhotovitel a jeho poddodavatelé prováděli dílo v souladu s mezinárodními úmluvami týkajících se organizace práce (ILO) přijatými Českou republikou.</w:t>
      </w:r>
    </w:p>
    <w:p w14:paraId="42C1EC3C" w14:textId="161DAFD7" w:rsidR="00E07DF1" w:rsidRPr="00E07DF1" w:rsidRDefault="00E07DF1" w:rsidP="00E07DF1">
      <w:pPr>
        <w:pStyle w:val="Clanek11"/>
        <w:numPr>
          <w:ilvl w:val="1"/>
          <w:numId w:val="21"/>
        </w:numPr>
        <w:rPr>
          <w:rFonts w:asciiTheme="minorHAnsi" w:hAnsiTheme="minorHAnsi" w:cstheme="minorHAnsi"/>
        </w:rPr>
      </w:pPr>
      <w:r w:rsidRPr="00E07DF1">
        <w:rPr>
          <w:rFonts w:asciiTheme="minorHAnsi" w:hAnsiTheme="minorHAnsi" w:cstheme="minorHAnsi"/>
        </w:rPr>
        <w:t>Zhotovitel se zavazuje dodržovat minimálně následující základní pracovní standardy:</w:t>
      </w:r>
    </w:p>
    <w:p w14:paraId="24908900" w14:textId="2D057E9A" w:rsidR="00E07DF1" w:rsidRP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87 o svobodě sdružování a ochraně práva organizovat se</w:t>
      </w:r>
    </w:p>
    <w:p w14:paraId="57E47840" w14:textId="0ACEF251" w:rsidR="00E07DF1" w:rsidRP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98 o právu organizovat se a kolektivně vyjednávat</w:t>
      </w:r>
    </w:p>
    <w:p w14:paraId="72E61261" w14:textId="4032BD4E" w:rsidR="00E07DF1" w:rsidRP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29 o nucené práci</w:t>
      </w:r>
    </w:p>
    <w:p w14:paraId="7F5BF8FD" w14:textId="759535CB" w:rsidR="00E07DF1" w:rsidRP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105 o odstranění nucené práce</w:t>
      </w:r>
    </w:p>
    <w:p w14:paraId="066BF587" w14:textId="783DB27D" w:rsidR="00E07DF1" w:rsidRP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138 o minimálním věku</w:t>
      </w:r>
    </w:p>
    <w:p w14:paraId="76B6FA01" w14:textId="71F56E74" w:rsidR="00E07DF1" w:rsidRP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182 o nejhorších formách dětské práce</w:t>
      </w:r>
    </w:p>
    <w:p w14:paraId="64A200E1" w14:textId="6F9B3A85" w:rsidR="00E07DF1" w:rsidRP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100 o rovnosti v odměňování</w:t>
      </w:r>
    </w:p>
    <w:p w14:paraId="3608B625" w14:textId="3120ED30" w:rsidR="00E07DF1" w:rsidRP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111 o diskriminaci v zaměstnání a povolání</w:t>
      </w:r>
    </w:p>
    <w:p w14:paraId="379F18FD" w14:textId="5738216E" w:rsidR="00E07DF1" w:rsidRDefault="00E07DF1" w:rsidP="00E07DF1">
      <w:pPr>
        <w:pStyle w:val="Clanek11"/>
        <w:numPr>
          <w:ilvl w:val="0"/>
          <w:numId w:val="41"/>
        </w:numPr>
        <w:rPr>
          <w:rFonts w:asciiTheme="minorHAnsi" w:hAnsiTheme="minorHAnsi" w:cstheme="minorHAnsi"/>
        </w:rPr>
      </w:pPr>
      <w:r w:rsidRPr="00E07DF1">
        <w:rPr>
          <w:rFonts w:asciiTheme="minorHAnsi" w:hAnsiTheme="minorHAnsi" w:cstheme="minorHAnsi"/>
        </w:rPr>
        <w:t>Úmluva č. 155 o bezpečnosti a zdraví pracovníků a pracovním prostředí</w:t>
      </w:r>
    </w:p>
    <w:p w14:paraId="59C0FF74" w14:textId="77777777" w:rsidR="00E07DF1" w:rsidRDefault="00E07DF1" w:rsidP="00E07DF1">
      <w:pPr>
        <w:pStyle w:val="Clanek11"/>
        <w:rPr>
          <w:rFonts w:asciiTheme="minorHAnsi" w:hAnsiTheme="minorHAnsi" w:cstheme="minorHAnsi"/>
        </w:rPr>
      </w:pPr>
    </w:p>
    <w:p w14:paraId="204063D0" w14:textId="77777777" w:rsidR="00E07DF1" w:rsidRDefault="00E07DF1" w:rsidP="00E07DF1">
      <w:pPr>
        <w:pStyle w:val="Clanek11"/>
        <w:numPr>
          <w:ilvl w:val="1"/>
          <w:numId w:val="21"/>
        </w:numPr>
        <w:rPr>
          <w:rFonts w:asciiTheme="minorHAnsi" w:hAnsiTheme="minorHAnsi" w:cstheme="minorHAnsi"/>
        </w:rPr>
      </w:pPr>
      <w:r w:rsidRPr="00E07DF1">
        <w:rPr>
          <w:rFonts w:asciiTheme="minorHAnsi" w:hAnsiTheme="minorHAnsi" w:cstheme="minorHAnsi"/>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20394F3B" w14:textId="77777777" w:rsidR="00E07DF1" w:rsidRDefault="00E07DF1" w:rsidP="00E07DF1">
      <w:pPr>
        <w:pStyle w:val="Clanek11"/>
        <w:numPr>
          <w:ilvl w:val="1"/>
          <w:numId w:val="21"/>
        </w:numPr>
        <w:rPr>
          <w:rFonts w:asciiTheme="minorHAnsi" w:hAnsiTheme="minorHAnsi" w:cstheme="minorHAnsi"/>
        </w:rPr>
      </w:pPr>
      <w:r w:rsidRPr="00E07DF1">
        <w:rPr>
          <w:rFonts w:asciiTheme="minorHAnsi" w:hAnsiTheme="minorHAnsi" w:cstheme="minorHAnsi"/>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7CED6C7" w14:textId="77777777" w:rsidR="00E07DF1" w:rsidRDefault="00E07DF1" w:rsidP="00E07DF1">
      <w:pPr>
        <w:pStyle w:val="Clanek11"/>
        <w:numPr>
          <w:ilvl w:val="1"/>
          <w:numId w:val="21"/>
        </w:numPr>
        <w:rPr>
          <w:rFonts w:asciiTheme="minorHAnsi" w:hAnsiTheme="minorHAnsi" w:cstheme="minorHAnsi"/>
        </w:rPr>
      </w:pPr>
      <w:r w:rsidRPr="00E07DF1">
        <w:rPr>
          <w:rFonts w:asciiTheme="minorHAnsi" w:hAnsiTheme="minorHAnsi" w:cstheme="minorHAnsi"/>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8B305FE" w14:textId="77777777" w:rsidR="00E07DF1" w:rsidRDefault="00E07DF1" w:rsidP="00E07DF1">
      <w:pPr>
        <w:pStyle w:val="Clanek11"/>
        <w:numPr>
          <w:ilvl w:val="1"/>
          <w:numId w:val="21"/>
        </w:numPr>
        <w:rPr>
          <w:rFonts w:asciiTheme="minorHAnsi" w:hAnsiTheme="minorHAnsi" w:cstheme="minorHAnsi"/>
        </w:rPr>
      </w:pPr>
      <w:r w:rsidRPr="00E07DF1">
        <w:rPr>
          <w:rFonts w:asciiTheme="minorHAnsi" w:hAnsiTheme="minorHAnsi" w:cstheme="minorHAnsi"/>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75EE1752" w14:textId="07EDA90C" w:rsidR="00E07DF1" w:rsidRPr="00E07DF1" w:rsidRDefault="00E07DF1" w:rsidP="00E07DF1">
      <w:pPr>
        <w:pStyle w:val="Clanek11"/>
        <w:numPr>
          <w:ilvl w:val="1"/>
          <w:numId w:val="21"/>
        </w:numPr>
        <w:rPr>
          <w:rFonts w:asciiTheme="minorHAnsi" w:hAnsiTheme="minorHAnsi" w:cstheme="minorHAnsi"/>
        </w:rPr>
      </w:pPr>
      <w:r w:rsidRPr="00E07DF1">
        <w:rPr>
          <w:rFonts w:asciiTheme="minorHAnsi" w:hAnsiTheme="minorHAnsi" w:cstheme="minorHAnsi"/>
        </w:rPr>
        <w:t xml:space="preserve">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 ochrany zdraví při práci, jakož i předpisy související s ochranou životního prostředí. V případě zjištění </w:t>
      </w:r>
      <w:r w:rsidRPr="00E07DF1">
        <w:rPr>
          <w:rFonts w:asciiTheme="minorHAnsi" w:hAnsiTheme="minorHAnsi" w:cstheme="minorHAnsi"/>
        </w:rPr>
        <w:lastRenderedPageBreak/>
        <w:t xml:space="preserve">porušení této povinnosti </w:t>
      </w:r>
      <w:r w:rsidR="00AE2F3E">
        <w:rPr>
          <w:rFonts w:asciiTheme="minorHAnsi" w:hAnsiTheme="minorHAnsi" w:cstheme="minorHAnsi"/>
        </w:rPr>
        <w:t>je</w:t>
      </w:r>
      <w:r w:rsidRPr="00E07DF1">
        <w:rPr>
          <w:rFonts w:asciiTheme="minorHAnsi" w:hAnsiTheme="minorHAnsi" w:cstheme="minorHAnsi"/>
        </w:rPr>
        <w:t xml:space="preserve"> Objednatel </w:t>
      </w:r>
      <w:r w:rsidR="00AE2F3E">
        <w:rPr>
          <w:rFonts w:asciiTheme="minorHAnsi" w:hAnsiTheme="minorHAnsi" w:cstheme="minorHAnsi"/>
        </w:rPr>
        <w:t>oprávněn uplatnit smluvní pokutu ve výši 50</w:t>
      </w:r>
      <w:r w:rsidR="00EA614F">
        <w:rPr>
          <w:rFonts w:asciiTheme="minorHAnsi" w:hAnsiTheme="minorHAnsi" w:cstheme="minorHAnsi"/>
        </w:rPr>
        <w:t xml:space="preserve"> </w:t>
      </w:r>
      <w:r w:rsidR="00AE2F3E">
        <w:rPr>
          <w:rFonts w:asciiTheme="minorHAnsi" w:hAnsiTheme="minorHAnsi" w:cstheme="minorHAnsi"/>
        </w:rPr>
        <w:t xml:space="preserve">000,- Kč </w:t>
      </w:r>
      <w:r w:rsidR="00AE2F3E" w:rsidRPr="002B3946">
        <w:rPr>
          <w:rFonts w:asciiTheme="minorHAnsi" w:hAnsiTheme="minorHAnsi" w:cstheme="minorBidi"/>
        </w:rPr>
        <w:t>(slovy: padesát tisíc korun českých</w:t>
      </w:r>
      <w:proofErr w:type="gramStart"/>
      <w:r w:rsidR="00AE2F3E" w:rsidRPr="002B3946">
        <w:rPr>
          <w:rFonts w:asciiTheme="minorHAnsi" w:hAnsiTheme="minorHAnsi" w:cstheme="minorBidi"/>
        </w:rPr>
        <w:t xml:space="preserve">) </w:t>
      </w:r>
      <w:r w:rsidRPr="00E07DF1">
        <w:rPr>
          <w:rFonts w:asciiTheme="minorHAnsi" w:hAnsiTheme="minorHAnsi" w:cstheme="minorHAnsi"/>
        </w:rPr>
        <w:t>,</w:t>
      </w:r>
      <w:proofErr w:type="gramEnd"/>
      <w:r w:rsidRPr="00E07DF1">
        <w:rPr>
          <w:rFonts w:asciiTheme="minorHAnsi" w:hAnsiTheme="minorHAnsi" w:cstheme="minorHAnsi"/>
        </w:rPr>
        <w:t xml:space="preserve"> a to za každý jednotlivý případ takovéhoto porušení.</w:t>
      </w:r>
    </w:p>
    <w:p w14:paraId="042CFE21" w14:textId="77777777" w:rsidR="003C6992" w:rsidRPr="00860474" w:rsidRDefault="003C6992" w:rsidP="00207274">
      <w:pPr>
        <w:pStyle w:val="Nadpis1"/>
      </w:pPr>
      <w:r w:rsidRPr="00860474">
        <w:t>Závěrečná ustanovení</w:t>
      </w:r>
    </w:p>
    <w:p w14:paraId="4D1DE70B" w14:textId="77777777" w:rsidR="003C6992" w:rsidRPr="00860474" w:rsidRDefault="003C6992" w:rsidP="003C6992">
      <w:pPr>
        <w:pStyle w:val="Clanek11"/>
        <w:numPr>
          <w:ilvl w:val="1"/>
          <w:numId w:val="21"/>
        </w:numPr>
        <w:rPr>
          <w:rFonts w:asciiTheme="minorHAnsi" w:hAnsiTheme="minorHAnsi" w:cstheme="minorHAnsi"/>
          <w:noProof/>
          <w:szCs w:val="22"/>
        </w:rPr>
      </w:pPr>
      <w:r w:rsidRPr="00860474">
        <w:rPr>
          <w:rFonts w:asciiTheme="minorHAnsi" w:hAnsiTheme="minorHAnsi" w:cstheme="minorHAnsi"/>
        </w:rPr>
        <w:t xml:space="preserve">Žádná Strana není oprávněna postoupit tuto Smlouvu ani práva z ní bez souhlasu druhé Strany. </w:t>
      </w:r>
    </w:p>
    <w:p w14:paraId="0F356D89" w14:textId="60ED8613" w:rsidR="003C6992" w:rsidRPr="00860474" w:rsidRDefault="00326F10" w:rsidP="003C6992">
      <w:pPr>
        <w:pStyle w:val="Clanek11"/>
        <w:numPr>
          <w:ilvl w:val="1"/>
          <w:numId w:val="21"/>
        </w:numPr>
        <w:rPr>
          <w:rFonts w:asciiTheme="minorHAnsi" w:hAnsiTheme="minorHAnsi" w:cstheme="minorHAnsi"/>
          <w:noProof/>
          <w:szCs w:val="22"/>
        </w:rPr>
      </w:pPr>
      <w:r>
        <w:rPr>
          <w:rFonts w:asciiTheme="minorHAnsi" w:hAnsiTheme="minorHAnsi" w:cstheme="minorHAnsi"/>
        </w:rPr>
        <w:t>Zhotovitel</w:t>
      </w:r>
      <w:r w:rsidR="003C6992" w:rsidRPr="00860474">
        <w:rPr>
          <w:rFonts w:asciiTheme="minorHAnsi" w:hAnsiTheme="minorHAnsi" w:cstheme="minorHAnsi"/>
        </w:rPr>
        <w:t xml:space="preserve"> není oprávněn jednostranně započítávat své pohledávky vzniklé podle nebo v souvislosti s touto Smlouvou na jakékoliv pohledávky </w:t>
      </w:r>
      <w:r w:rsidR="00DF0135">
        <w:rPr>
          <w:rFonts w:asciiTheme="minorHAnsi" w:hAnsiTheme="minorHAnsi" w:cstheme="minorHAnsi"/>
        </w:rPr>
        <w:t>Objednatel</w:t>
      </w:r>
      <w:r>
        <w:rPr>
          <w:rFonts w:asciiTheme="minorHAnsi" w:hAnsiTheme="minorHAnsi" w:cstheme="minorHAnsi"/>
        </w:rPr>
        <w:t>e</w:t>
      </w:r>
      <w:r w:rsidR="003C6992" w:rsidRPr="00860474">
        <w:rPr>
          <w:rFonts w:asciiTheme="minorHAnsi" w:hAnsiTheme="minorHAnsi" w:cstheme="minorHAnsi"/>
        </w:rPr>
        <w:t xml:space="preserve">. </w:t>
      </w:r>
      <w:r w:rsidR="00DF0135">
        <w:rPr>
          <w:rFonts w:asciiTheme="minorHAnsi" w:hAnsiTheme="minorHAnsi" w:cstheme="minorHAnsi"/>
        </w:rPr>
        <w:t>Objednatel</w:t>
      </w:r>
      <w:r w:rsidR="003C6992" w:rsidRPr="00860474">
        <w:rPr>
          <w:rFonts w:asciiTheme="minorHAnsi" w:hAnsiTheme="minorHAnsi" w:cstheme="minorHAnsi"/>
        </w:rPr>
        <w:t xml:space="preserve"> je oprávněn jednostranně započítávat své pohledávky vzniklé podle nebo v souvislosti s touto Smlouvou, a to včetně pohledávek nesplatných, na jakékoliv pohledávky </w:t>
      </w:r>
      <w:r>
        <w:rPr>
          <w:rFonts w:asciiTheme="minorHAnsi" w:hAnsiTheme="minorHAnsi" w:cstheme="minorHAnsi"/>
        </w:rPr>
        <w:t>Zhotovitel</w:t>
      </w:r>
      <w:r w:rsidR="00726C44">
        <w:rPr>
          <w:rFonts w:asciiTheme="minorHAnsi" w:hAnsiTheme="minorHAnsi" w:cstheme="minorHAnsi"/>
        </w:rPr>
        <w:t>e</w:t>
      </w:r>
      <w:r w:rsidR="003C6992" w:rsidRPr="00860474">
        <w:rPr>
          <w:rFonts w:asciiTheme="minorHAnsi" w:hAnsiTheme="minorHAnsi" w:cstheme="minorHAnsi"/>
        </w:rPr>
        <w:t xml:space="preserve">. Zejména je </w:t>
      </w:r>
      <w:r w:rsidR="00DF0135">
        <w:rPr>
          <w:rFonts w:asciiTheme="minorHAnsi" w:hAnsiTheme="minorHAnsi" w:cstheme="minorHAnsi"/>
        </w:rPr>
        <w:t>Objednatel</w:t>
      </w:r>
      <w:r w:rsidR="003C6992" w:rsidRPr="00860474">
        <w:rPr>
          <w:rFonts w:asciiTheme="minorHAnsi" w:hAnsiTheme="minorHAnsi" w:cstheme="minorHAnsi"/>
        </w:rPr>
        <w:t xml:space="preserve"> oprávněn započítávat své pohledávky na smluvní pokuty nebo náhradu škody či jiné újmy na pohledávku </w:t>
      </w:r>
      <w:r>
        <w:rPr>
          <w:rFonts w:asciiTheme="minorHAnsi" w:hAnsiTheme="minorHAnsi" w:cstheme="minorHAnsi"/>
        </w:rPr>
        <w:t>Zhotovitel</w:t>
      </w:r>
      <w:r w:rsidR="00726C44">
        <w:rPr>
          <w:rFonts w:asciiTheme="minorHAnsi" w:hAnsiTheme="minorHAnsi" w:cstheme="minorHAnsi"/>
        </w:rPr>
        <w:t>e</w:t>
      </w:r>
      <w:r w:rsidR="003C6992" w:rsidRPr="00860474">
        <w:rPr>
          <w:rFonts w:asciiTheme="minorHAnsi" w:hAnsiTheme="minorHAnsi" w:cstheme="minorHAnsi"/>
        </w:rPr>
        <w:t xml:space="preserve"> na zaplacení </w:t>
      </w:r>
      <w:r w:rsidR="00156E39">
        <w:rPr>
          <w:rFonts w:asciiTheme="minorHAnsi" w:hAnsiTheme="minorHAnsi" w:cstheme="minorHAnsi"/>
        </w:rPr>
        <w:t>C</w:t>
      </w:r>
      <w:r w:rsidR="003C6992" w:rsidRPr="00860474">
        <w:rPr>
          <w:rFonts w:asciiTheme="minorHAnsi" w:hAnsiTheme="minorHAnsi" w:cstheme="minorHAnsi"/>
        </w:rPr>
        <w:t>eny</w:t>
      </w:r>
      <w:r w:rsidR="00156E39">
        <w:rPr>
          <w:rFonts w:asciiTheme="minorHAnsi" w:hAnsiTheme="minorHAnsi" w:cstheme="minorHAnsi"/>
        </w:rPr>
        <w:t xml:space="preserve"> díla</w:t>
      </w:r>
      <w:r w:rsidR="003C6992" w:rsidRPr="00860474">
        <w:rPr>
          <w:rFonts w:asciiTheme="minorHAnsi" w:hAnsiTheme="minorHAnsi" w:cstheme="minorHAnsi"/>
        </w:rPr>
        <w:t xml:space="preserve">. </w:t>
      </w:r>
    </w:p>
    <w:p w14:paraId="0FB7E0C3" w14:textId="133D7DF7"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szCs w:val="22"/>
        </w:rPr>
        <w:t xml:space="preserve">Není-li výslovně uvedeno jinak v této Smlouvě, každá Strana nese vlastní náklady na právní poradenství, notářské služby, zprostředkovatele a další třetí osoby, jejichž služeb tato Strana využije v souvislosti s touto Smlouvou anebo </w:t>
      </w:r>
      <w:r w:rsidR="0031544A">
        <w:rPr>
          <w:rFonts w:asciiTheme="minorHAnsi" w:hAnsiTheme="minorHAnsi" w:cstheme="minorHAnsi"/>
          <w:szCs w:val="22"/>
        </w:rPr>
        <w:t>dodáním a montáží</w:t>
      </w:r>
      <w:r w:rsidRPr="00860474">
        <w:rPr>
          <w:rFonts w:asciiTheme="minorHAnsi" w:hAnsiTheme="minorHAnsi" w:cstheme="minorHAnsi"/>
          <w:szCs w:val="22"/>
        </w:rPr>
        <w:t xml:space="preserve"> </w:t>
      </w:r>
      <w:r w:rsidR="007C3C18">
        <w:rPr>
          <w:rFonts w:asciiTheme="minorHAnsi" w:hAnsiTheme="minorHAnsi" w:cstheme="minorHAnsi"/>
          <w:szCs w:val="22"/>
        </w:rPr>
        <w:t>Kolejových jeřábů</w:t>
      </w:r>
      <w:r w:rsidRPr="00860474">
        <w:rPr>
          <w:rFonts w:asciiTheme="minorHAnsi" w:hAnsiTheme="minorHAnsi" w:cstheme="minorHAnsi"/>
          <w:szCs w:val="22"/>
        </w:rPr>
        <w:t>.</w:t>
      </w:r>
    </w:p>
    <w:p w14:paraId="1C3650F7" w14:textId="54D0BE64"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szCs w:val="22"/>
        </w:rPr>
        <w:t xml:space="preserve">Strany se zavazují jednat v souladu s oprávněnými zájmy druhé Strany a v intencích této Smlouvy, a učinit všechna právní jednání nezbytná pro splnění závazků a povinností z této Smlouvy vyplývajících. </w:t>
      </w:r>
      <w:r w:rsidRPr="00860474">
        <w:rPr>
          <w:rFonts w:asciiTheme="minorHAnsi" w:hAnsiTheme="minorHAnsi" w:cstheme="minorHAnsi"/>
        </w:rPr>
        <w:t xml:space="preserve">Strany si poskytnou veškerou součinnost nezbytnou pro získání </w:t>
      </w:r>
      <w:r w:rsidR="00C85958">
        <w:rPr>
          <w:rFonts w:asciiTheme="minorHAnsi" w:hAnsiTheme="minorHAnsi" w:cstheme="minorHAnsi"/>
        </w:rPr>
        <w:t>p</w:t>
      </w:r>
      <w:r w:rsidRPr="00860474">
        <w:rPr>
          <w:rFonts w:asciiTheme="minorHAnsi" w:hAnsiTheme="minorHAnsi" w:cstheme="minorHAnsi"/>
        </w:rPr>
        <w:t xml:space="preserve">odpory </w:t>
      </w:r>
      <w:r w:rsidR="00DF0135">
        <w:rPr>
          <w:rFonts w:asciiTheme="minorHAnsi" w:hAnsiTheme="minorHAnsi" w:cstheme="minorHAnsi"/>
        </w:rPr>
        <w:t>Objednatel</w:t>
      </w:r>
      <w:r w:rsidR="00326F10">
        <w:rPr>
          <w:rFonts w:asciiTheme="minorHAnsi" w:hAnsiTheme="minorHAnsi" w:cstheme="minorHAnsi"/>
        </w:rPr>
        <w:t>em</w:t>
      </w:r>
      <w:r w:rsidRPr="00860474">
        <w:rPr>
          <w:rFonts w:asciiTheme="minorHAnsi" w:hAnsiTheme="minorHAnsi" w:cstheme="minorHAnsi"/>
        </w:rPr>
        <w:t xml:space="preserve">, spočívající zejména v zajištění vyhotovení anebo podpisu dokumentů, učinění prohlášení či administrativní podpoře Stran.   </w:t>
      </w:r>
    </w:p>
    <w:p w14:paraId="6ACCC914" w14:textId="262AC075"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 xml:space="preserve">Pokud se jakékoli ustanovení Smlouvy stane nebo bude určeno jako neplatné nebo nevynutitelné, pak taková neplatnost nebo nevynutitelnost neovlivní (v nejvyšší možné míře přípustné právními předpisy) platnost nebo vynutitelnost zbylých ustanovení </w:t>
      </w:r>
      <w:r w:rsidR="00F47A30">
        <w:rPr>
          <w:rFonts w:asciiTheme="minorHAnsi" w:hAnsiTheme="minorHAnsi" w:cstheme="minorHAnsi"/>
        </w:rPr>
        <w:t xml:space="preserve">této </w:t>
      </w:r>
      <w:r w:rsidRPr="00860474">
        <w:rPr>
          <w:rFonts w:asciiTheme="minorHAnsi" w:hAnsiTheme="minorHAnsi" w:cstheme="minorHAnsi"/>
        </w:rPr>
        <w:t xml:space="preserve">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  </w:t>
      </w:r>
    </w:p>
    <w:p w14:paraId="4D4AEAB1" w14:textId="77777777"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Obě Strany tímto prohlašují, že ve smyslu § 1764, 1765 a 1766 Občanského zákoníku na sebe berou nebezpečí změny okolností a žádná ze Stran tedy není oprávněná domáhat se po druhé Straně anebo soudně obnovení jednání o této Smlouvě z důvodu podstatné změny okolností zakládající hrubý nepoměr v právech a povinnostech Stran.</w:t>
      </w:r>
    </w:p>
    <w:p w14:paraId="4E1A6DD4" w14:textId="77777777" w:rsidR="003C6992" w:rsidRPr="00860474" w:rsidRDefault="003C6992" w:rsidP="003C6992">
      <w:pPr>
        <w:pStyle w:val="Clanek11"/>
        <w:numPr>
          <w:ilvl w:val="1"/>
          <w:numId w:val="21"/>
        </w:numPr>
        <w:rPr>
          <w:rFonts w:asciiTheme="minorHAnsi" w:hAnsiTheme="minorHAnsi" w:cstheme="minorHAnsi"/>
        </w:rPr>
      </w:pPr>
      <w:r w:rsidRPr="00860474">
        <w:rPr>
          <w:rFonts w:asciiTheme="minorHAnsi" w:hAnsiTheme="minorHAnsi" w:cstheme="minorHAnsi"/>
        </w:rPr>
        <w:t xml:space="preserve">Tato Smlouva včetně jejích Příloh tvoří úplnou dohodu Stran ohledně jejího předmětu a nahrazuje v souvislosti s tímto předmětem veškeré předchozí písemné či ústní dohody a ujednání Stran. </w:t>
      </w:r>
    </w:p>
    <w:p w14:paraId="66F43C93" w14:textId="297DB860" w:rsidR="003C6992" w:rsidRPr="00860474" w:rsidRDefault="00022F29" w:rsidP="003C6992">
      <w:pPr>
        <w:pStyle w:val="Clanek11"/>
        <w:numPr>
          <w:ilvl w:val="1"/>
          <w:numId w:val="21"/>
        </w:numPr>
        <w:rPr>
          <w:rFonts w:asciiTheme="minorHAnsi" w:hAnsiTheme="minorHAnsi" w:cstheme="minorHAnsi"/>
          <w:noProof/>
          <w:szCs w:val="22"/>
        </w:rPr>
      </w:pPr>
      <w:r>
        <w:rPr>
          <w:rFonts w:asciiTheme="minorHAnsi" w:hAnsiTheme="minorHAnsi" w:cstheme="minorHAnsi"/>
        </w:rPr>
        <w:t xml:space="preserve">Tato </w:t>
      </w:r>
      <w:r w:rsidR="003C6992" w:rsidRPr="00860474">
        <w:rPr>
          <w:rFonts w:asciiTheme="minorHAnsi" w:hAnsiTheme="minorHAnsi" w:cstheme="minorHAnsi"/>
        </w:rPr>
        <w:t xml:space="preserve">Smlouva a její dodatky budou uzavřeny pouze </w:t>
      </w:r>
      <w:r>
        <w:rPr>
          <w:rFonts w:asciiTheme="minorHAnsi" w:hAnsiTheme="minorHAnsi" w:cstheme="minorHAnsi"/>
        </w:rPr>
        <w:t xml:space="preserve">písemně, v listinné podobě </w:t>
      </w:r>
      <w:r w:rsidR="003C6992" w:rsidRPr="00860474">
        <w:rPr>
          <w:rFonts w:asciiTheme="minorHAnsi" w:hAnsiTheme="minorHAnsi" w:cstheme="minorHAnsi"/>
        </w:rPr>
        <w:t>na základě úplné shody projevů vůle Stran</w:t>
      </w:r>
      <w:r>
        <w:rPr>
          <w:rFonts w:asciiTheme="minorHAnsi" w:hAnsiTheme="minorHAnsi" w:cstheme="minorHAnsi"/>
        </w:rPr>
        <w:t xml:space="preserve"> a s podpisy obou Stran této Smlouvy</w:t>
      </w:r>
      <w:r w:rsidR="003C6992" w:rsidRPr="00860474">
        <w:rPr>
          <w:rFonts w:asciiTheme="minorHAnsi" w:hAnsiTheme="minorHAnsi" w:cstheme="minorHAnsi"/>
        </w:rPr>
        <w:t>.</w:t>
      </w:r>
      <w:r w:rsidR="003C6992" w:rsidRPr="00860474">
        <w:rPr>
          <w:rFonts w:asciiTheme="minorHAnsi" w:hAnsiTheme="minorHAnsi" w:cstheme="minorHAnsi"/>
          <w:noProof/>
          <w:szCs w:val="22"/>
        </w:rPr>
        <w:t xml:space="preserve"> Tato Smlouva může být měněna nebo zrušena, pokud není ve Smlouvě uvedeno jinak, pouze písemně, a to v případě změn Smlouvy číslovanými dodatky, které musí být podepsány oprávněnými osobami obou Stran a musí mít listinnou podobu.</w:t>
      </w:r>
    </w:p>
    <w:p w14:paraId="42C4B615" w14:textId="77777777" w:rsidR="003C6992" w:rsidRPr="00860474" w:rsidRDefault="003C6992" w:rsidP="003C6992">
      <w:pPr>
        <w:pStyle w:val="Clanek11"/>
        <w:numPr>
          <w:ilvl w:val="1"/>
          <w:numId w:val="21"/>
        </w:numPr>
        <w:rPr>
          <w:rFonts w:asciiTheme="minorHAnsi" w:hAnsiTheme="minorHAnsi" w:cstheme="minorHAnsi"/>
          <w:noProof/>
          <w:szCs w:val="22"/>
        </w:rPr>
      </w:pPr>
      <w:r w:rsidRPr="00860474">
        <w:rPr>
          <w:rFonts w:asciiTheme="minorHAnsi" w:hAnsiTheme="minorHAnsi" w:cstheme="minorHAnsi"/>
          <w:noProof/>
          <w:szCs w:val="22"/>
        </w:rPr>
        <w:t xml:space="preserve">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 </w:t>
      </w:r>
    </w:p>
    <w:p w14:paraId="0F8A25F0" w14:textId="0B27FA6B" w:rsidR="003C6992" w:rsidRPr="00860474" w:rsidRDefault="003C6992" w:rsidP="003C6992">
      <w:pPr>
        <w:pStyle w:val="Clanek11"/>
        <w:numPr>
          <w:ilvl w:val="1"/>
          <w:numId w:val="21"/>
        </w:numPr>
        <w:rPr>
          <w:rFonts w:asciiTheme="minorHAnsi" w:hAnsiTheme="minorHAnsi" w:cstheme="minorHAnsi"/>
          <w:noProof/>
          <w:szCs w:val="22"/>
        </w:rPr>
      </w:pPr>
      <w:r w:rsidRPr="00860474">
        <w:rPr>
          <w:rFonts w:asciiTheme="minorHAnsi" w:hAnsiTheme="minorHAnsi" w:cstheme="minorHAnsi"/>
          <w:noProof/>
          <w:szCs w:val="22"/>
        </w:rPr>
        <w:t>Tato Smlouva je vyhotovena a podepsána ve dvou (2) vyhotoveních v českém jazyce</w:t>
      </w:r>
      <w:r w:rsidR="00C71324">
        <w:rPr>
          <w:rFonts w:asciiTheme="minorHAnsi" w:hAnsiTheme="minorHAnsi" w:cstheme="minorHAnsi"/>
          <w:noProof/>
          <w:szCs w:val="22"/>
        </w:rPr>
        <w:t>, každé s platností originálu</w:t>
      </w:r>
      <w:r w:rsidRPr="00860474">
        <w:rPr>
          <w:rFonts w:asciiTheme="minorHAnsi" w:hAnsiTheme="minorHAnsi" w:cstheme="minorHAnsi"/>
          <w:noProof/>
          <w:szCs w:val="22"/>
        </w:rPr>
        <w:t xml:space="preserve">. Jedno (1) vyhotovení této Smlouvy obdrží </w:t>
      </w:r>
      <w:r w:rsidR="00DF0135">
        <w:rPr>
          <w:rFonts w:asciiTheme="minorHAnsi" w:hAnsiTheme="minorHAnsi" w:cstheme="minorHAnsi"/>
          <w:noProof/>
          <w:szCs w:val="22"/>
        </w:rPr>
        <w:t>Objednatel</w:t>
      </w:r>
      <w:r w:rsidRPr="00860474">
        <w:rPr>
          <w:rFonts w:asciiTheme="minorHAnsi" w:hAnsiTheme="minorHAnsi" w:cstheme="minorHAnsi"/>
          <w:noProof/>
          <w:szCs w:val="22"/>
        </w:rPr>
        <w:t xml:space="preserve"> a jedno (1) vyhotovení této Smlouvy </w:t>
      </w:r>
      <w:r w:rsidRPr="00860474">
        <w:rPr>
          <w:rFonts w:asciiTheme="minorHAnsi" w:hAnsiTheme="minorHAnsi" w:cstheme="minorHAnsi"/>
          <w:noProof/>
          <w:szCs w:val="22"/>
        </w:rPr>
        <w:lastRenderedPageBreak/>
        <w:t xml:space="preserve">obdrží </w:t>
      </w:r>
      <w:r w:rsidR="00326F10">
        <w:rPr>
          <w:rFonts w:asciiTheme="minorHAnsi" w:hAnsiTheme="minorHAnsi" w:cstheme="minorHAnsi"/>
          <w:noProof/>
          <w:szCs w:val="22"/>
        </w:rPr>
        <w:t>Zhotovitel</w:t>
      </w:r>
      <w:r w:rsidRPr="00860474">
        <w:rPr>
          <w:rFonts w:asciiTheme="minorHAnsi" w:hAnsiTheme="minorHAnsi" w:cstheme="minorHAnsi"/>
          <w:noProof/>
          <w:szCs w:val="22"/>
        </w:rPr>
        <w:t xml:space="preserve">. </w:t>
      </w:r>
    </w:p>
    <w:p w14:paraId="41DE27A7" w14:textId="77777777" w:rsidR="003C6992" w:rsidRPr="00860474" w:rsidRDefault="003C6992" w:rsidP="003C6992">
      <w:pPr>
        <w:pStyle w:val="Clanek11"/>
        <w:numPr>
          <w:ilvl w:val="1"/>
          <w:numId w:val="21"/>
        </w:numPr>
        <w:rPr>
          <w:rFonts w:asciiTheme="minorHAnsi" w:hAnsiTheme="minorHAnsi" w:cstheme="minorHAnsi"/>
          <w:noProof/>
          <w:szCs w:val="22"/>
        </w:rPr>
      </w:pPr>
      <w:r w:rsidRPr="00860474">
        <w:rPr>
          <w:rFonts w:asciiTheme="minorHAnsi" w:hAnsiTheme="minorHAnsi" w:cstheme="minorHAnsi"/>
          <w:noProof/>
          <w:szCs w:val="22"/>
        </w:rPr>
        <w:t>Následující Příloha tvoří nedílnou součást této Smlouvy:</w:t>
      </w:r>
    </w:p>
    <w:p w14:paraId="73F86D0E" w14:textId="492A8389" w:rsidR="00355C22" w:rsidRDefault="003C6992" w:rsidP="00344F92">
      <w:pPr>
        <w:pStyle w:val="Clanek11"/>
        <w:tabs>
          <w:tab w:val="clear" w:pos="567"/>
        </w:tabs>
        <w:ind w:left="2124" w:hanging="1557"/>
        <w:rPr>
          <w:rFonts w:asciiTheme="minorHAnsi" w:hAnsiTheme="minorHAnsi" w:cstheme="minorHAnsi"/>
          <w:iCs w:val="0"/>
          <w:szCs w:val="22"/>
        </w:rPr>
      </w:pPr>
      <w:r w:rsidRPr="00860474">
        <w:rPr>
          <w:rFonts w:asciiTheme="minorHAnsi" w:hAnsiTheme="minorHAnsi" w:cstheme="minorHAnsi"/>
          <w:szCs w:val="22"/>
          <w:u w:val="single"/>
        </w:rPr>
        <w:t>Příloha č. 1:</w:t>
      </w:r>
      <w:r w:rsidRPr="00860474">
        <w:rPr>
          <w:rFonts w:asciiTheme="minorHAnsi" w:hAnsiTheme="minorHAnsi" w:cstheme="minorHAnsi"/>
          <w:i/>
          <w:szCs w:val="22"/>
        </w:rPr>
        <w:tab/>
      </w:r>
      <w:r w:rsidR="00B00282">
        <w:rPr>
          <w:rFonts w:asciiTheme="minorHAnsi" w:hAnsiTheme="minorHAnsi" w:cstheme="minorHAnsi"/>
          <w:iCs w:val="0"/>
          <w:szCs w:val="22"/>
        </w:rPr>
        <w:t xml:space="preserve">Projektová dokumentace </w:t>
      </w:r>
    </w:p>
    <w:p w14:paraId="70CD2F4C" w14:textId="1FEA2CDD" w:rsidR="00D031E9" w:rsidRDefault="00D031E9" w:rsidP="005409FC">
      <w:pPr>
        <w:pStyle w:val="Clanek11"/>
        <w:tabs>
          <w:tab w:val="clear" w:pos="567"/>
        </w:tabs>
        <w:ind w:left="0" w:firstLine="567"/>
        <w:rPr>
          <w:rFonts w:asciiTheme="minorHAnsi" w:hAnsiTheme="minorHAnsi" w:cstheme="minorHAnsi"/>
          <w:szCs w:val="22"/>
          <w:u w:val="single"/>
        </w:rPr>
      </w:pPr>
      <w:r>
        <w:rPr>
          <w:rFonts w:asciiTheme="minorHAnsi" w:hAnsiTheme="minorHAnsi" w:cstheme="minorHAnsi"/>
          <w:szCs w:val="22"/>
          <w:u w:val="single"/>
        </w:rPr>
        <w:t xml:space="preserve">Příloha č. </w:t>
      </w:r>
      <w:r w:rsidR="00804A32">
        <w:rPr>
          <w:rFonts w:asciiTheme="minorHAnsi" w:hAnsiTheme="minorHAnsi" w:cstheme="minorHAnsi"/>
          <w:szCs w:val="22"/>
          <w:u w:val="single"/>
        </w:rPr>
        <w:t>2</w:t>
      </w:r>
      <w:r>
        <w:rPr>
          <w:rFonts w:asciiTheme="minorHAnsi" w:hAnsiTheme="minorHAnsi" w:cstheme="minorHAnsi"/>
          <w:szCs w:val="22"/>
          <w:u w:val="single"/>
        </w:rPr>
        <w:t>:</w:t>
      </w:r>
      <w:r w:rsidRPr="00A021FC">
        <w:rPr>
          <w:rFonts w:asciiTheme="minorHAnsi" w:hAnsiTheme="minorHAnsi" w:cstheme="minorHAnsi"/>
          <w:szCs w:val="22"/>
        </w:rPr>
        <w:tab/>
      </w:r>
      <w:r w:rsidR="00206BEB" w:rsidRPr="00A021FC">
        <w:rPr>
          <w:rFonts w:asciiTheme="minorHAnsi" w:hAnsiTheme="minorHAnsi" w:cstheme="minorHAnsi"/>
          <w:szCs w:val="22"/>
        </w:rPr>
        <w:t>Č</w:t>
      </w:r>
      <w:r w:rsidRPr="00A021FC">
        <w:rPr>
          <w:rFonts w:asciiTheme="minorHAnsi" w:hAnsiTheme="minorHAnsi" w:cstheme="minorHAnsi"/>
          <w:szCs w:val="22"/>
        </w:rPr>
        <w:t>asový harmonogram plnění Smlouvy</w:t>
      </w:r>
    </w:p>
    <w:p w14:paraId="71A6DD7F" w14:textId="75C7CE82" w:rsidR="005E5071" w:rsidRPr="0080512C" w:rsidRDefault="005E5071" w:rsidP="00A021FC">
      <w:pPr>
        <w:pStyle w:val="Clanek11"/>
        <w:tabs>
          <w:tab w:val="clear" w:pos="567"/>
        </w:tabs>
        <w:ind w:left="2124" w:hanging="1557"/>
        <w:rPr>
          <w:rFonts w:asciiTheme="minorHAnsi" w:hAnsiTheme="minorHAnsi" w:cstheme="minorHAnsi"/>
          <w:szCs w:val="22"/>
        </w:rPr>
      </w:pPr>
      <w:r w:rsidRPr="00A021FC">
        <w:rPr>
          <w:rFonts w:asciiTheme="minorHAnsi" w:hAnsiTheme="minorHAnsi" w:cstheme="minorHAnsi"/>
          <w:szCs w:val="22"/>
          <w:u w:val="single"/>
        </w:rPr>
        <w:t>Příloh</w:t>
      </w:r>
      <w:r w:rsidR="00A021FC">
        <w:rPr>
          <w:rFonts w:asciiTheme="minorHAnsi" w:hAnsiTheme="minorHAnsi" w:cstheme="minorHAnsi"/>
          <w:szCs w:val="22"/>
          <w:u w:val="single"/>
        </w:rPr>
        <w:t>a</w:t>
      </w:r>
      <w:r w:rsidRPr="00A021FC">
        <w:rPr>
          <w:rFonts w:asciiTheme="minorHAnsi" w:hAnsiTheme="minorHAnsi" w:cstheme="minorHAnsi"/>
          <w:szCs w:val="22"/>
          <w:u w:val="single"/>
        </w:rPr>
        <w:t xml:space="preserve"> č. </w:t>
      </w:r>
      <w:r w:rsidR="00804A32">
        <w:rPr>
          <w:rFonts w:asciiTheme="minorHAnsi" w:hAnsiTheme="minorHAnsi" w:cstheme="minorHAnsi"/>
          <w:szCs w:val="22"/>
          <w:u w:val="single"/>
        </w:rPr>
        <w:t>3</w:t>
      </w:r>
      <w:r w:rsidRPr="00A021FC">
        <w:rPr>
          <w:rFonts w:asciiTheme="minorHAnsi" w:hAnsiTheme="minorHAnsi" w:cstheme="minorHAnsi"/>
          <w:szCs w:val="22"/>
          <w:u w:val="single"/>
        </w:rPr>
        <w:t>:</w:t>
      </w:r>
      <w:r w:rsidRPr="00A021FC">
        <w:rPr>
          <w:rFonts w:asciiTheme="minorHAnsi" w:hAnsiTheme="minorHAnsi" w:cstheme="minorHAnsi"/>
          <w:szCs w:val="22"/>
        </w:rPr>
        <w:tab/>
      </w:r>
      <w:r w:rsidR="00B54072">
        <w:rPr>
          <w:rFonts w:asciiTheme="minorHAnsi" w:hAnsiTheme="minorHAnsi" w:cstheme="minorHAnsi"/>
          <w:szCs w:val="22"/>
        </w:rPr>
        <w:t>Seznam</w:t>
      </w:r>
      <w:r w:rsidR="00B97090">
        <w:rPr>
          <w:rFonts w:asciiTheme="minorHAnsi" w:hAnsiTheme="minorHAnsi" w:cstheme="minorHAnsi"/>
          <w:szCs w:val="22"/>
        </w:rPr>
        <w:t xml:space="preserve"> </w:t>
      </w:r>
      <w:r w:rsidR="00B97090" w:rsidRPr="0080512C">
        <w:rPr>
          <w:rFonts w:asciiTheme="minorHAnsi" w:hAnsiTheme="minorHAnsi" w:cstheme="minorHAnsi"/>
          <w:szCs w:val="22"/>
        </w:rPr>
        <w:t xml:space="preserve">servisních prohlídek </w:t>
      </w:r>
      <w:r w:rsidR="00295B0B" w:rsidRPr="0080512C">
        <w:rPr>
          <w:rFonts w:asciiTheme="minorHAnsi" w:hAnsiTheme="minorHAnsi" w:cstheme="minorHAnsi"/>
          <w:szCs w:val="22"/>
        </w:rPr>
        <w:t>včetně cen</w:t>
      </w:r>
      <w:r w:rsidR="00A021FC" w:rsidRPr="0080512C">
        <w:rPr>
          <w:rFonts w:asciiTheme="minorHAnsi" w:hAnsiTheme="minorHAnsi" w:cstheme="minorHAnsi"/>
          <w:szCs w:val="22"/>
        </w:rPr>
        <w:t xml:space="preserve"> </w:t>
      </w:r>
    </w:p>
    <w:p w14:paraId="0D4A4239" w14:textId="3644E5DD" w:rsidR="00804A32" w:rsidRPr="0080512C" w:rsidRDefault="00804A32" w:rsidP="00A021FC">
      <w:pPr>
        <w:pStyle w:val="Clanek11"/>
        <w:tabs>
          <w:tab w:val="clear" w:pos="567"/>
        </w:tabs>
        <w:ind w:left="2124" w:hanging="1557"/>
        <w:rPr>
          <w:rFonts w:asciiTheme="minorHAnsi" w:hAnsiTheme="minorHAnsi" w:cstheme="minorHAnsi"/>
          <w:szCs w:val="22"/>
        </w:rPr>
      </w:pPr>
      <w:r w:rsidRPr="0080512C">
        <w:rPr>
          <w:rFonts w:asciiTheme="minorHAnsi" w:hAnsiTheme="minorHAnsi" w:cstheme="minorHAnsi"/>
          <w:szCs w:val="22"/>
          <w:u w:val="single"/>
        </w:rPr>
        <w:t>Příloha č. 4:</w:t>
      </w:r>
      <w:r w:rsidRPr="0080512C">
        <w:rPr>
          <w:rFonts w:asciiTheme="minorHAnsi" w:hAnsiTheme="minorHAnsi" w:cstheme="minorHAnsi"/>
          <w:szCs w:val="22"/>
        </w:rPr>
        <w:tab/>
      </w:r>
      <w:r w:rsidR="000C6607" w:rsidRPr="0080512C">
        <w:rPr>
          <w:rFonts w:asciiTheme="minorHAnsi" w:hAnsiTheme="minorHAnsi" w:cstheme="minorHAnsi"/>
          <w:szCs w:val="22"/>
        </w:rPr>
        <w:t>Situační výkres Místa p</w:t>
      </w:r>
      <w:r w:rsidR="00D938DD" w:rsidRPr="0080512C">
        <w:rPr>
          <w:rFonts w:asciiTheme="minorHAnsi" w:hAnsiTheme="minorHAnsi" w:cstheme="minorHAnsi"/>
          <w:szCs w:val="22"/>
        </w:rPr>
        <w:t>lnění</w:t>
      </w:r>
    </w:p>
    <w:p w14:paraId="7798C994" w14:textId="26783E00" w:rsidR="000C6607" w:rsidRDefault="000C6607" w:rsidP="00A021FC">
      <w:pPr>
        <w:pStyle w:val="Clanek11"/>
        <w:tabs>
          <w:tab w:val="clear" w:pos="567"/>
        </w:tabs>
        <w:ind w:left="2124" w:hanging="1557"/>
        <w:rPr>
          <w:rFonts w:asciiTheme="minorHAnsi" w:hAnsiTheme="minorHAnsi" w:cstheme="minorHAnsi"/>
          <w:szCs w:val="22"/>
        </w:rPr>
      </w:pPr>
      <w:r w:rsidRPr="0080512C">
        <w:rPr>
          <w:rFonts w:asciiTheme="minorHAnsi" w:hAnsiTheme="minorHAnsi" w:cstheme="minorHAnsi"/>
          <w:szCs w:val="22"/>
          <w:u w:val="single"/>
        </w:rPr>
        <w:t>Příloha č. 5:</w:t>
      </w:r>
      <w:r w:rsidRPr="0080512C">
        <w:rPr>
          <w:rFonts w:asciiTheme="minorHAnsi" w:hAnsiTheme="minorHAnsi" w:cstheme="minorHAnsi"/>
          <w:szCs w:val="22"/>
        </w:rPr>
        <w:tab/>
        <w:t>Vzor bankovní garance proti</w:t>
      </w:r>
      <w:r>
        <w:rPr>
          <w:rFonts w:asciiTheme="minorHAnsi" w:hAnsiTheme="minorHAnsi" w:cstheme="minorHAnsi"/>
          <w:szCs w:val="22"/>
        </w:rPr>
        <w:t xml:space="preserve"> zálohové platbě čl. 4.2 a 4.3 této Smlouvy</w:t>
      </w:r>
    </w:p>
    <w:p w14:paraId="6DEF5D84" w14:textId="5006B5F9" w:rsidR="000C6607" w:rsidRDefault="000C6607" w:rsidP="00A021FC">
      <w:pPr>
        <w:pStyle w:val="Clanek11"/>
        <w:tabs>
          <w:tab w:val="clear" w:pos="567"/>
        </w:tabs>
        <w:ind w:left="2124" w:hanging="1557"/>
        <w:rPr>
          <w:rFonts w:asciiTheme="minorHAnsi" w:hAnsiTheme="minorHAnsi" w:cstheme="minorHAnsi"/>
          <w:szCs w:val="22"/>
        </w:rPr>
      </w:pPr>
      <w:r w:rsidRPr="00A021FC">
        <w:rPr>
          <w:rFonts w:asciiTheme="minorHAnsi" w:hAnsiTheme="minorHAnsi" w:cstheme="minorHAnsi"/>
          <w:szCs w:val="22"/>
          <w:u w:val="single"/>
        </w:rPr>
        <w:t>Příloh</w:t>
      </w:r>
      <w:r>
        <w:rPr>
          <w:rFonts w:asciiTheme="minorHAnsi" w:hAnsiTheme="minorHAnsi" w:cstheme="minorHAnsi"/>
          <w:szCs w:val="22"/>
          <w:u w:val="single"/>
        </w:rPr>
        <w:t>a</w:t>
      </w:r>
      <w:r w:rsidRPr="00A021FC">
        <w:rPr>
          <w:rFonts w:asciiTheme="minorHAnsi" w:hAnsiTheme="minorHAnsi" w:cstheme="minorHAnsi"/>
          <w:szCs w:val="22"/>
          <w:u w:val="single"/>
        </w:rPr>
        <w:t xml:space="preserve"> č. </w:t>
      </w:r>
      <w:r>
        <w:rPr>
          <w:rFonts w:asciiTheme="minorHAnsi" w:hAnsiTheme="minorHAnsi" w:cstheme="minorHAnsi"/>
          <w:szCs w:val="22"/>
          <w:u w:val="single"/>
        </w:rPr>
        <w:t>6</w:t>
      </w:r>
      <w:r w:rsidRPr="00A021FC">
        <w:rPr>
          <w:rFonts w:asciiTheme="minorHAnsi" w:hAnsiTheme="minorHAnsi" w:cstheme="minorHAnsi"/>
          <w:szCs w:val="22"/>
          <w:u w:val="single"/>
        </w:rPr>
        <w:t>:</w:t>
      </w:r>
      <w:r w:rsidRPr="00A021FC">
        <w:rPr>
          <w:rFonts w:asciiTheme="minorHAnsi" w:hAnsiTheme="minorHAnsi" w:cstheme="minorHAnsi"/>
          <w:szCs w:val="22"/>
        </w:rPr>
        <w:tab/>
      </w:r>
      <w:r>
        <w:rPr>
          <w:rFonts w:asciiTheme="minorHAnsi" w:hAnsiTheme="minorHAnsi" w:cstheme="minorHAnsi"/>
          <w:szCs w:val="22"/>
        </w:rPr>
        <w:t>Vzor bankovní garance pro úhradu Pozastávky dle čl. 4.7 této Smlouvy</w:t>
      </w:r>
    </w:p>
    <w:p w14:paraId="494838DE" w14:textId="77777777" w:rsidR="00F47A30" w:rsidRPr="00F47A30" w:rsidRDefault="003C6992" w:rsidP="00326F10">
      <w:pPr>
        <w:pStyle w:val="Clanek11"/>
        <w:numPr>
          <w:ilvl w:val="1"/>
          <w:numId w:val="21"/>
        </w:numPr>
        <w:spacing w:after="200" w:line="276" w:lineRule="auto"/>
        <w:rPr>
          <w:rFonts w:asciiTheme="minorHAnsi" w:hAnsiTheme="minorHAnsi" w:cstheme="minorHAnsi"/>
          <w:b/>
          <w:noProof/>
          <w:szCs w:val="22"/>
        </w:rPr>
      </w:pPr>
      <w:r w:rsidRPr="00F47A30">
        <w:rPr>
          <w:rFonts w:asciiTheme="minorHAnsi" w:hAnsiTheme="minorHAnsi" w:cstheme="minorHAnsi"/>
          <w:noProof/>
          <w:szCs w:val="22"/>
        </w:rPr>
        <w:t>Tato Smlouva se stává platnou a účinnou okamžikem jejího podpisu poslední Stranou.</w:t>
      </w:r>
    </w:p>
    <w:p w14:paraId="2290FC88" w14:textId="7438FCD4" w:rsidR="003C6992" w:rsidRPr="00F47A30" w:rsidRDefault="003C6992" w:rsidP="00326F10">
      <w:pPr>
        <w:pStyle w:val="Clanek11"/>
        <w:numPr>
          <w:ilvl w:val="1"/>
          <w:numId w:val="21"/>
        </w:numPr>
        <w:spacing w:after="200" w:line="276" w:lineRule="auto"/>
        <w:rPr>
          <w:rFonts w:asciiTheme="minorHAnsi" w:hAnsiTheme="minorHAnsi" w:cstheme="minorHAnsi"/>
          <w:bCs w:val="0"/>
          <w:noProof/>
          <w:szCs w:val="22"/>
        </w:rPr>
      </w:pPr>
      <w:r w:rsidRPr="00F47A30">
        <w:rPr>
          <w:rFonts w:asciiTheme="minorHAnsi" w:hAnsiTheme="minorHAnsi" w:cstheme="minorHAnsi"/>
          <w:bCs w:val="0"/>
          <w:noProof/>
          <w:szCs w:val="22"/>
        </w:rPr>
        <w:t>Strany tímto výslovně prohlašují, že si tuto Smlouvu před jejím podpisem přečetly, že byla uzavřena po vzájemném projednání a že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3C6992" w:rsidRPr="00F47A30" w14:paraId="158EFE15" w14:textId="77777777" w:rsidTr="00DA7B11">
        <w:tc>
          <w:tcPr>
            <w:tcW w:w="4644" w:type="dxa"/>
          </w:tcPr>
          <w:p w14:paraId="74FBFB1E" w14:textId="77777777" w:rsidR="003C6992" w:rsidRDefault="003C6992" w:rsidP="00DA7B11">
            <w:pPr>
              <w:widowControl w:val="0"/>
              <w:rPr>
                <w:rFonts w:asciiTheme="minorHAnsi" w:hAnsiTheme="minorHAnsi" w:cstheme="minorHAnsi"/>
                <w:iCs/>
                <w:szCs w:val="22"/>
              </w:rPr>
            </w:pPr>
          </w:p>
          <w:p w14:paraId="2F34B2DE" w14:textId="72BA6D32" w:rsidR="00F47A30" w:rsidRPr="00F47A30" w:rsidRDefault="00F47A30" w:rsidP="00DA7B11">
            <w:pPr>
              <w:widowControl w:val="0"/>
              <w:rPr>
                <w:rFonts w:asciiTheme="minorHAnsi" w:hAnsiTheme="minorHAnsi" w:cstheme="minorHAnsi"/>
                <w:iCs/>
                <w:szCs w:val="22"/>
              </w:rPr>
            </w:pPr>
          </w:p>
        </w:tc>
        <w:tc>
          <w:tcPr>
            <w:tcW w:w="4678" w:type="dxa"/>
          </w:tcPr>
          <w:p w14:paraId="13BEB0BD" w14:textId="77777777" w:rsidR="003C6992" w:rsidRPr="00F47A30" w:rsidRDefault="003C6992" w:rsidP="00DA7B11">
            <w:pPr>
              <w:widowControl w:val="0"/>
              <w:rPr>
                <w:rFonts w:asciiTheme="minorHAnsi" w:hAnsiTheme="minorHAnsi" w:cstheme="minorHAnsi"/>
                <w:iCs/>
                <w:szCs w:val="22"/>
              </w:rPr>
            </w:pPr>
          </w:p>
        </w:tc>
      </w:tr>
      <w:tr w:rsidR="003C6992" w:rsidRPr="00860474" w14:paraId="78993B7D" w14:textId="77777777" w:rsidTr="00DA7B11">
        <w:tc>
          <w:tcPr>
            <w:tcW w:w="4644" w:type="dxa"/>
          </w:tcPr>
          <w:p w14:paraId="29B620AE" w14:textId="17BE970B" w:rsidR="003C6992" w:rsidRPr="00860474" w:rsidRDefault="003C6992" w:rsidP="00DA7B11">
            <w:pPr>
              <w:widowControl w:val="0"/>
              <w:rPr>
                <w:rFonts w:asciiTheme="minorHAnsi" w:hAnsiTheme="minorHAnsi" w:cstheme="minorHAnsi"/>
                <w:szCs w:val="22"/>
              </w:rPr>
            </w:pPr>
            <w:r w:rsidRPr="00860474">
              <w:rPr>
                <w:rFonts w:asciiTheme="minorHAnsi" w:hAnsiTheme="minorHAnsi" w:cstheme="minorHAnsi"/>
                <w:szCs w:val="22"/>
              </w:rPr>
              <w:t xml:space="preserve">Místo: </w:t>
            </w:r>
          </w:p>
          <w:p w14:paraId="4B107DC4" w14:textId="696A2434" w:rsidR="003C6992" w:rsidRPr="00860474" w:rsidRDefault="003C6992" w:rsidP="00DA7B11">
            <w:pPr>
              <w:widowControl w:val="0"/>
              <w:rPr>
                <w:rFonts w:asciiTheme="minorHAnsi" w:hAnsiTheme="minorHAnsi" w:cstheme="minorHAnsi"/>
                <w:szCs w:val="22"/>
              </w:rPr>
            </w:pPr>
            <w:r w:rsidRPr="00860474">
              <w:rPr>
                <w:rFonts w:asciiTheme="minorHAnsi" w:hAnsiTheme="minorHAnsi" w:cstheme="minorHAnsi"/>
                <w:szCs w:val="22"/>
              </w:rPr>
              <w:t xml:space="preserve">Datum: </w:t>
            </w:r>
          </w:p>
        </w:tc>
        <w:tc>
          <w:tcPr>
            <w:tcW w:w="4678" w:type="dxa"/>
          </w:tcPr>
          <w:p w14:paraId="52B597C7" w14:textId="7F46AB77" w:rsidR="003C6992" w:rsidRPr="00860474" w:rsidRDefault="003C6992" w:rsidP="00DA7B11">
            <w:pPr>
              <w:widowControl w:val="0"/>
              <w:rPr>
                <w:rFonts w:asciiTheme="minorHAnsi" w:hAnsiTheme="minorHAnsi" w:cstheme="minorHAnsi"/>
                <w:szCs w:val="22"/>
              </w:rPr>
            </w:pPr>
            <w:r w:rsidRPr="00860474">
              <w:rPr>
                <w:rFonts w:asciiTheme="minorHAnsi" w:hAnsiTheme="minorHAnsi" w:cstheme="minorHAnsi"/>
                <w:szCs w:val="22"/>
              </w:rPr>
              <w:t>Místo:</w:t>
            </w:r>
            <w:r w:rsidR="005979CA" w:rsidRPr="00860474">
              <w:rPr>
                <w:rFonts w:asciiTheme="minorHAnsi" w:hAnsiTheme="minorHAnsi" w:cstheme="minorHAnsi"/>
                <w:szCs w:val="22"/>
              </w:rPr>
              <w:t xml:space="preserve"> </w:t>
            </w:r>
          </w:p>
          <w:p w14:paraId="1B8C8363" w14:textId="27FBBB21" w:rsidR="003C6992" w:rsidRPr="00860474" w:rsidRDefault="003C6992" w:rsidP="00DA7B11">
            <w:pPr>
              <w:widowControl w:val="0"/>
              <w:rPr>
                <w:rFonts w:asciiTheme="minorHAnsi" w:hAnsiTheme="minorHAnsi" w:cstheme="minorHAnsi"/>
                <w:b/>
                <w:szCs w:val="22"/>
              </w:rPr>
            </w:pPr>
            <w:r w:rsidRPr="00860474">
              <w:rPr>
                <w:rFonts w:asciiTheme="minorHAnsi" w:hAnsiTheme="minorHAnsi" w:cstheme="minorHAnsi"/>
                <w:szCs w:val="22"/>
              </w:rPr>
              <w:t xml:space="preserve">Datum: </w:t>
            </w:r>
          </w:p>
        </w:tc>
      </w:tr>
      <w:tr w:rsidR="003C6992" w:rsidRPr="00860474" w14:paraId="4014FC9C" w14:textId="77777777" w:rsidTr="00DA7B11">
        <w:tc>
          <w:tcPr>
            <w:tcW w:w="4644" w:type="dxa"/>
          </w:tcPr>
          <w:p w14:paraId="298C120A" w14:textId="77777777" w:rsidR="003C6992" w:rsidRPr="00860474" w:rsidRDefault="003C6992" w:rsidP="00DA7B11">
            <w:pPr>
              <w:widowControl w:val="0"/>
              <w:rPr>
                <w:rFonts w:asciiTheme="minorHAnsi" w:hAnsiTheme="minorHAnsi" w:cstheme="minorHAnsi"/>
                <w:szCs w:val="22"/>
              </w:rPr>
            </w:pPr>
          </w:p>
          <w:p w14:paraId="02461EE1" w14:textId="4DB87D3E" w:rsidR="003C6992" w:rsidRPr="00860474" w:rsidRDefault="003C6992" w:rsidP="00DA7B11">
            <w:pPr>
              <w:widowControl w:val="0"/>
              <w:rPr>
                <w:rFonts w:asciiTheme="minorHAnsi" w:hAnsiTheme="minorHAnsi" w:cstheme="minorHAnsi"/>
                <w:szCs w:val="22"/>
              </w:rPr>
            </w:pPr>
          </w:p>
          <w:p w14:paraId="39A99A7A" w14:textId="77777777" w:rsidR="008D7F2E" w:rsidRPr="00860474" w:rsidRDefault="008D7F2E" w:rsidP="00DA7B11">
            <w:pPr>
              <w:widowControl w:val="0"/>
              <w:rPr>
                <w:rFonts w:asciiTheme="minorHAnsi" w:hAnsiTheme="minorHAnsi" w:cstheme="minorHAnsi"/>
                <w:szCs w:val="22"/>
              </w:rPr>
            </w:pPr>
          </w:p>
          <w:p w14:paraId="571B6033" w14:textId="77777777" w:rsidR="003C6992" w:rsidRPr="00860474" w:rsidRDefault="003C6992" w:rsidP="00DA7B11">
            <w:pPr>
              <w:widowControl w:val="0"/>
              <w:rPr>
                <w:rFonts w:asciiTheme="minorHAnsi" w:hAnsiTheme="minorHAnsi" w:cstheme="minorHAnsi"/>
                <w:szCs w:val="22"/>
              </w:rPr>
            </w:pPr>
            <w:r w:rsidRPr="00860474">
              <w:rPr>
                <w:rFonts w:asciiTheme="minorHAnsi" w:hAnsiTheme="minorHAnsi" w:cstheme="minorHAnsi"/>
                <w:szCs w:val="22"/>
              </w:rPr>
              <w:t>_______________________________________</w:t>
            </w:r>
          </w:p>
        </w:tc>
        <w:tc>
          <w:tcPr>
            <w:tcW w:w="4678" w:type="dxa"/>
          </w:tcPr>
          <w:p w14:paraId="504662CA" w14:textId="77777777" w:rsidR="003C6992" w:rsidRPr="00860474" w:rsidRDefault="003C6992" w:rsidP="00DA7B11">
            <w:pPr>
              <w:widowControl w:val="0"/>
              <w:rPr>
                <w:rFonts w:asciiTheme="minorHAnsi" w:hAnsiTheme="minorHAnsi" w:cstheme="minorHAnsi"/>
                <w:szCs w:val="22"/>
              </w:rPr>
            </w:pPr>
          </w:p>
          <w:p w14:paraId="3748BD32" w14:textId="77777777" w:rsidR="003C6992" w:rsidRPr="00860474" w:rsidRDefault="003C6992" w:rsidP="00DA7B11">
            <w:pPr>
              <w:widowControl w:val="0"/>
              <w:rPr>
                <w:rFonts w:asciiTheme="minorHAnsi" w:hAnsiTheme="minorHAnsi" w:cstheme="minorHAnsi"/>
                <w:szCs w:val="22"/>
              </w:rPr>
            </w:pPr>
          </w:p>
          <w:p w14:paraId="7C8EEA85" w14:textId="77777777" w:rsidR="003C6992" w:rsidRPr="00860474" w:rsidRDefault="003C6992" w:rsidP="00DA7B11">
            <w:pPr>
              <w:widowControl w:val="0"/>
              <w:rPr>
                <w:rFonts w:asciiTheme="minorHAnsi" w:hAnsiTheme="minorHAnsi" w:cstheme="minorHAnsi"/>
                <w:szCs w:val="22"/>
              </w:rPr>
            </w:pPr>
          </w:p>
          <w:p w14:paraId="11C7FBD6" w14:textId="77777777" w:rsidR="003C6992" w:rsidRPr="00860474" w:rsidRDefault="003C6992" w:rsidP="00DA7B11">
            <w:pPr>
              <w:widowControl w:val="0"/>
              <w:rPr>
                <w:rFonts w:asciiTheme="minorHAnsi" w:hAnsiTheme="minorHAnsi" w:cstheme="minorHAnsi"/>
                <w:szCs w:val="22"/>
              </w:rPr>
            </w:pPr>
            <w:r w:rsidRPr="00860474">
              <w:rPr>
                <w:rFonts w:asciiTheme="minorHAnsi" w:hAnsiTheme="minorHAnsi" w:cstheme="minorHAnsi"/>
                <w:szCs w:val="22"/>
              </w:rPr>
              <w:t>_______________________________________</w:t>
            </w:r>
          </w:p>
        </w:tc>
      </w:tr>
      <w:tr w:rsidR="003C6992" w:rsidRPr="00860474" w14:paraId="3A088BB9" w14:textId="77777777" w:rsidTr="00560EF5">
        <w:trPr>
          <w:trHeight w:val="600"/>
        </w:trPr>
        <w:tc>
          <w:tcPr>
            <w:tcW w:w="4644" w:type="dxa"/>
          </w:tcPr>
          <w:p w14:paraId="29108022" w14:textId="6213A96D" w:rsidR="003C6992" w:rsidRPr="00860474" w:rsidRDefault="00FD4AA3" w:rsidP="008D7F2E">
            <w:pPr>
              <w:widowControl w:val="0"/>
              <w:rPr>
                <w:rFonts w:asciiTheme="minorHAnsi" w:hAnsiTheme="minorHAnsi" w:cstheme="minorHAnsi"/>
                <w:bCs/>
                <w:szCs w:val="22"/>
              </w:rPr>
            </w:pPr>
            <w:r w:rsidRPr="005C4942">
              <w:rPr>
                <w:rFonts w:ascii="Arial" w:hAnsi="Arial" w:cs="Arial"/>
                <w:color w:val="000000"/>
              </w:rPr>
              <w:t>Petr Kalin</w:t>
            </w:r>
            <w:r>
              <w:rPr>
                <w:rFonts w:ascii="Arial" w:hAnsi="Arial" w:cs="Arial"/>
                <w:color w:val="000000"/>
              </w:rPr>
              <w:t>a</w:t>
            </w:r>
            <w:r w:rsidRPr="005C4942">
              <w:rPr>
                <w:rFonts w:ascii="Arial" w:hAnsi="Arial" w:cs="Arial"/>
                <w:color w:val="000000"/>
              </w:rPr>
              <w:t>, jednatel společnosti</w:t>
            </w:r>
          </w:p>
        </w:tc>
        <w:tc>
          <w:tcPr>
            <w:tcW w:w="4678" w:type="dxa"/>
          </w:tcPr>
          <w:p w14:paraId="5C31D576" w14:textId="77A444B9" w:rsidR="00860474" w:rsidRPr="00CE6B93" w:rsidRDefault="00860474" w:rsidP="00860474">
            <w:pPr>
              <w:widowControl w:val="0"/>
              <w:rPr>
                <w:rFonts w:asciiTheme="minorHAnsi" w:hAnsiTheme="minorHAnsi" w:cstheme="minorHAnsi"/>
                <w:color w:val="FF0000"/>
                <w:szCs w:val="22"/>
              </w:rPr>
            </w:pPr>
            <w:r w:rsidRPr="00CE6B93">
              <w:rPr>
                <w:rFonts w:asciiTheme="minorHAnsi" w:hAnsiTheme="minorHAnsi" w:cstheme="minorHAnsi"/>
                <w:color w:val="FF0000"/>
                <w:szCs w:val="22"/>
                <w:highlight w:val="yellow"/>
              </w:rPr>
              <w:t>***</w:t>
            </w:r>
            <w:r w:rsidR="00D91EC1">
              <w:rPr>
                <w:rFonts w:asciiTheme="minorHAnsi" w:hAnsiTheme="minorHAnsi" w:cstheme="minorHAnsi"/>
                <w:color w:val="FF0000"/>
                <w:szCs w:val="22"/>
              </w:rPr>
              <w:t xml:space="preserve"> </w:t>
            </w:r>
            <w:r w:rsidR="00D91EC1" w:rsidRPr="00D91EC1">
              <w:rPr>
                <w:rFonts w:asciiTheme="minorHAnsi" w:hAnsiTheme="minorHAnsi" w:cstheme="minorHAnsi"/>
                <w:highlight w:val="yellow"/>
              </w:rPr>
              <w:t>(doplní účastník)</w:t>
            </w:r>
          </w:p>
          <w:p w14:paraId="771D4C64" w14:textId="578D20D8" w:rsidR="003C6992" w:rsidRPr="00860474" w:rsidRDefault="003C6992" w:rsidP="00DA7B11">
            <w:pPr>
              <w:widowControl w:val="0"/>
              <w:rPr>
                <w:rFonts w:asciiTheme="minorHAnsi" w:hAnsiTheme="minorHAnsi" w:cstheme="minorHAnsi"/>
                <w:szCs w:val="22"/>
              </w:rPr>
            </w:pPr>
          </w:p>
        </w:tc>
      </w:tr>
    </w:tbl>
    <w:p w14:paraId="364DBFAE" w14:textId="77777777" w:rsidR="008D7F2E" w:rsidRPr="00860474" w:rsidRDefault="008D7F2E" w:rsidP="008D7F2E">
      <w:pPr>
        <w:ind w:right="68"/>
        <w:jc w:val="both"/>
        <w:rPr>
          <w:rFonts w:asciiTheme="minorHAnsi" w:hAnsiTheme="minorHAnsi" w:cstheme="minorHAnsi"/>
          <w:sz w:val="24"/>
          <w:szCs w:val="24"/>
        </w:rPr>
      </w:pPr>
    </w:p>
    <w:sectPr w:rsidR="008D7F2E" w:rsidRPr="00860474" w:rsidSect="00115904">
      <w:headerReference w:type="default" r:id="rId16"/>
      <w:footerReference w:type="default" r:id="rId17"/>
      <w:pgSz w:w="11900" w:h="16840"/>
      <w:pgMar w:top="964" w:right="1077" w:bottom="567" w:left="1247" w:header="714"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96FED" w14:textId="77777777" w:rsidR="0049053F" w:rsidRDefault="0049053F" w:rsidP="00133AF3">
      <w:r>
        <w:separator/>
      </w:r>
    </w:p>
  </w:endnote>
  <w:endnote w:type="continuationSeparator" w:id="0">
    <w:p w14:paraId="34162F08" w14:textId="77777777" w:rsidR="0049053F" w:rsidRDefault="0049053F" w:rsidP="00133AF3">
      <w:r>
        <w:continuationSeparator/>
      </w:r>
    </w:p>
  </w:endnote>
  <w:endnote w:type="continuationNotice" w:id="1">
    <w:p w14:paraId="5B26FFB2" w14:textId="77777777" w:rsidR="0049053F" w:rsidRDefault="00490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ECF18" w14:textId="77777777" w:rsidR="00266EA3" w:rsidRDefault="00266EA3">
    <w:pPr>
      <w:pStyle w:val="Zpat"/>
      <w:jc w:val="center"/>
    </w:pPr>
    <w:r w:rsidRPr="00C35A0A">
      <w:rPr>
        <w:noProof/>
        <w:lang w:val="cs-CZ" w:eastAsia="cs-CZ"/>
      </w:rPr>
      <w:drawing>
        <wp:inline distT="0" distB="0" distL="0" distR="0" wp14:anchorId="10120C48" wp14:editId="1F6DF249">
          <wp:extent cx="5759450" cy="92308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23086"/>
                  </a:xfrm>
                  <a:prstGeom prst="rect">
                    <a:avLst/>
                  </a:prstGeom>
                  <a:noFill/>
                  <a:ln>
                    <a:noFill/>
                  </a:ln>
                </pic:spPr>
              </pic:pic>
            </a:graphicData>
          </a:graphic>
        </wp:inline>
      </w:drawing>
    </w:r>
  </w:p>
  <w:p w14:paraId="60B538FE" w14:textId="6D73B760" w:rsidR="00266EA3" w:rsidRDefault="00266EA3">
    <w:pPr>
      <w:pStyle w:val="Zpat"/>
      <w:jc w:val="center"/>
    </w:pPr>
    <w:r>
      <w:fldChar w:fldCharType="begin"/>
    </w:r>
    <w:r>
      <w:instrText xml:space="preserve"> PAGE   \* MERGEFORMAT </w:instrText>
    </w:r>
    <w:r>
      <w:fldChar w:fldCharType="separate"/>
    </w:r>
    <w:r>
      <w:rPr>
        <w:noProof/>
      </w:rPr>
      <w:t>1</w:t>
    </w:r>
    <w:r>
      <w:fldChar w:fldCharType="end"/>
    </w:r>
  </w:p>
  <w:p w14:paraId="235846AF" w14:textId="77777777" w:rsidR="00266EA3" w:rsidRDefault="00266EA3">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B7DE6" w14:textId="77777777" w:rsidR="0049053F" w:rsidRDefault="0049053F" w:rsidP="00133AF3">
      <w:r>
        <w:separator/>
      </w:r>
    </w:p>
  </w:footnote>
  <w:footnote w:type="continuationSeparator" w:id="0">
    <w:p w14:paraId="08306556" w14:textId="77777777" w:rsidR="0049053F" w:rsidRDefault="0049053F" w:rsidP="00133AF3">
      <w:r>
        <w:continuationSeparator/>
      </w:r>
    </w:p>
  </w:footnote>
  <w:footnote w:type="continuationNotice" w:id="1">
    <w:p w14:paraId="4162655F" w14:textId="77777777" w:rsidR="0049053F" w:rsidRDefault="0049053F"/>
  </w:footnote>
  <w:footnote w:id="2">
    <w:p w14:paraId="24794CB3" w14:textId="18DF3347" w:rsidR="00266EA3" w:rsidRDefault="00266EA3" w:rsidP="003616F5">
      <w:pPr>
        <w:pStyle w:val="Textpoznpodarou"/>
      </w:pPr>
      <w:r>
        <w:rPr>
          <w:rStyle w:val="Znakapoznpodarou"/>
        </w:rPr>
        <w:footnoteRef/>
      </w:r>
      <w:r>
        <w:t xml:space="preserve"> Doplní Zhotovitel v rozmezí 24 až 60 měsíců. Jedná se o hodnotící kritérium. </w:t>
      </w:r>
    </w:p>
  </w:footnote>
  <w:footnote w:id="3">
    <w:p w14:paraId="58ED151E" w14:textId="3B8345E1" w:rsidR="00266EA3" w:rsidRDefault="00266EA3" w:rsidP="007D6655">
      <w:pPr>
        <w:pStyle w:val="Textpoznpodarou"/>
      </w:pPr>
      <w:r>
        <w:rPr>
          <w:rStyle w:val="Znakapoznpodarou"/>
        </w:rPr>
        <w:footnoteRef/>
      </w:r>
      <w:r>
        <w:t xml:space="preserve"> Doplní Zhotovitel v rozmezí 24 až 120 měsíců. Jedná se o hodnotící kritérium.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3215D" w14:textId="05B52F02" w:rsidR="00266EA3" w:rsidRPr="005C4942" w:rsidRDefault="00266EA3" w:rsidP="00D01374">
    <w:pPr>
      <w:pStyle w:val="Zhlav"/>
      <w:jc w:val="right"/>
      <w:rPr>
        <w:rFonts w:ascii="Arial" w:hAnsi="Arial" w:cs="Arial"/>
        <w:lang w:val="cs-CZ"/>
      </w:rPr>
    </w:pPr>
    <w:r w:rsidRPr="005C4942">
      <w:rPr>
        <w:rFonts w:ascii="Arial" w:hAnsi="Arial" w:cs="Arial"/>
        <w:lang w:val="cs-CZ"/>
      </w:rPr>
      <w:t>Příloha č. 5 ZD – Návrh smlouvy</w:t>
    </w:r>
    <w:r>
      <w:rPr>
        <w:rFonts w:ascii="Arial" w:hAnsi="Arial" w:cs="Arial"/>
        <w:lang w:val="cs-CZ"/>
      </w:rPr>
      <w:t xml:space="preserve"> o dílo</w:t>
    </w:r>
  </w:p>
  <w:p w14:paraId="4FE87549" w14:textId="3D3DE952" w:rsidR="00266EA3" w:rsidRPr="0068175C" w:rsidRDefault="00266EA3" w:rsidP="00115904">
    <w:pPr>
      <w:pStyle w:val="Zhlav"/>
    </w:pPr>
  </w:p>
  <w:p w14:paraId="23E85DF1" w14:textId="5183E88B" w:rsidR="00266EA3" w:rsidRDefault="00266EA3">
    <w:pPr>
      <w:spacing w:line="200" w:lineRule="exact"/>
    </w:pPr>
    <w:r>
      <w:rPr>
        <w:noProof/>
        <w:lang w:eastAsia="cs-CZ"/>
      </w:rPr>
      <mc:AlternateContent>
        <mc:Choice Requires="wps">
          <w:drawing>
            <wp:anchor distT="0" distB="0" distL="114300" distR="114300" simplePos="0" relativeHeight="251658240" behindDoc="1" locked="0" layoutInCell="1" allowOverlap="1" wp14:anchorId="1C6F44E3" wp14:editId="17B3384F">
              <wp:simplePos x="0" y="0"/>
              <wp:positionH relativeFrom="page">
                <wp:posOffset>887730</wp:posOffset>
              </wp:positionH>
              <wp:positionV relativeFrom="page">
                <wp:posOffset>454025</wp:posOffset>
              </wp:positionV>
              <wp:extent cx="1407795" cy="1517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BD680" w14:textId="77777777" w:rsidR="00266EA3" w:rsidRDefault="00266EA3">
                          <w:pPr>
                            <w:spacing w:line="220" w:lineRule="exact"/>
                            <w:ind w:left="20" w:right="-30"/>
                          </w:pPr>
                          <w:r>
                            <w:rPr>
                              <w:color w:val="7F7F7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F44E3" id="_x0000_t202" coordsize="21600,21600" o:spt="202" path="m,l,21600r21600,l21600,xe">
              <v:stroke joinstyle="miter"/>
              <v:path gradientshapeok="t" o:connecttype="rect"/>
            </v:shapetype>
            <v:shape id="Text Box 1" o:spid="_x0000_s1026" type="#_x0000_t202" style="position:absolute;margin-left:69.9pt;margin-top:35.75pt;width:110.85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" filled="f" stroked="f">
              <v:textbox inset="0,0,0,0">
                <w:txbxContent>
                  <w:p w14:paraId="1E2BD680" w14:textId="77777777" w:rsidR="00266EA3" w:rsidRDefault="00266EA3">
                    <w:pPr>
                      <w:spacing w:line="220" w:lineRule="exact"/>
                      <w:ind w:left="20" w:right="-30"/>
                    </w:pPr>
                    <w:r>
                      <w:rPr>
                        <w:color w:val="7F7F7F"/>
                      </w:rPr>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8241" behindDoc="1" locked="0" layoutInCell="1" allowOverlap="1" wp14:anchorId="73B26724" wp14:editId="2FC4B55D">
              <wp:simplePos x="0" y="0"/>
              <wp:positionH relativeFrom="page">
                <wp:posOffset>4554855</wp:posOffset>
              </wp:positionH>
              <wp:positionV relativeFrom="page">
                <wp:posOffset>454025</wp:posOffset>
              </wp:positionV>
              <wp:extent cx="2118995" cy="1517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25212" w14:textId="77777777" w:rsidR="00266EA3" w:rsidRDefault="00266EA3">
                          <w:pPr>
                            <w:spacing w:line="220" w:lineRule="exact"/>
                            <w:ind w:left="20"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26724" id="Text Box 2" o:spid="_x0000_s1027" type="#_x0000_t202" style="position:absolute;margin-left:358.65pt;margin-top:35.75pt;width:166.85pt;height:1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" filled="f" stroked="f">
              <v:textbox inset="0,0,0,0">
                <w:txbxContent>
                  <w:p w14:paraId="6D925212" w14:textId="77777777" w:rsidR="00266EA3" w:rsidRDefault="00266EA3">
                    <w:pPr>
                      <w:spacing w:line="220" w:lineRule="exact"/>
                      <w:ind w:left="20" w:right="-3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4607"/>
    <w:multiLevelType w:val="hybridMultilevel"/>
    <w:tmpl w:val="5148C8FE"/>
    <w:lvl w:ilvl="0" w:tplc="D6DC6732">
      <w:start w:val="1"/>
      <w:numFmt w:val="lowerLetter"/>
      <w:lvlText w:val="%1)"/>
      <w:lvlJc w:val="left"/>
      <w:pPr>
        <w:ind w:left="1068" w:hanging="360"/>
      </w:pPr>
      <w:rPr>
        <w:rFonts w:ascii="Times New Roman" w:eastAsia="Times New Roman" w:hAnsi="Times New Roman" w:cs="Times New Roman"/>
      </w:rPr>
    </w:lvl>
    <w:lvl w:ilvl="1" w:tplc="395627AE">
      <w:start w:val="1"/>
      <w:numFmt w:val="lowerLetter"/>
      <w:lvlText w:val="%2)"/>
      <w:lvlJc w:val="left"/>
      <w:pPr>
        <w:ind w:left="1788" w:hanging="360"/>
      </w:pPr>
      <w:rPr>
        <w:rFonts w:ascii="Times New Roman" w:eastAsia="Times New Roman" w:hAnsi="Times New Roman" w:cs="Times New Roman"/>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85B4BBC"/>
    <w:multiLevelType w:val="hybridMultilevel"/>
    <w:tmpl w:val="4002ECC2"/>
    <w:lvl w:ilvl="0" w:tplc="C3DA04F2">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90C3858"/>
    <w:multiLevelType w:val="hybridMultilevel"/>
    <w:tmpl w:val="D4D46984"/>
    <w:lvl w:ilvl="0" w:tplc="C3DA04F2">
      <w:start w:val="1"/>
      <w:numFmt w:val="lowerLetter"/>
      <w:lvlText w:val="(%1)"/>
      <w:lvlJc w:val="left"/>
      <w:pPr>
        <w:ind w:left="720" w:hanging="360"/>
      </w:pPr>
      <w:rPr>
        <w:rFonts w:hint="default"/>
      </w:rPr>
    </w:lvl>
    <w:lvl w:ilvl="1" w:tplc="889C4B58">
      <w:start w:val="1"/>
      <w:numFmt w:val="lowerLetter"/>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D0DA6"/>
    <w:multiLevelType w:val="hybridMultilevel"/>
    <w:tmpl w:val="BE8C8202"/>
    <w:lvl w:ilvl="0" w:tplc="C3DA04F2">
      <w:start w:val="1"/>
      <w:numFmt w:val="lowerLetter"/>
      <w:lvlText w:val="(%1)"/>
      <w:lvlJc w:val="left"/>
      <w:pPr>
        <w:ind w:left="1287" w:hanging="360"/>
      </w:pPr>
      <w:rPr>
        <w:rFonts w:hint="default"/>
      </w:rPr>
    </w:lvl>
    <w:lvl w:ilvl="1" w:tplc="A9743B92">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F87980"/>
    <w:multiLevelType w:val="multilevel"/>
    <w:tmpl w:val="DEC817F8"/>
    <w:lvl w:ilvl="0">
      <w:start w:val="9"/>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1778" w:hanging="360"/>
      </w:pPr>
      <w:rPr>
        <w:rFonts w:ascii="Times New Roman" w:hAnsi="Times New Roman" w:cs="Times New Roman" w:hint="default"/>
        <w:b/>
        <w:sz w:val="20"/>
      </w:rPr>
    </w:lvl>
    <w:lvl w:ilvl="2">
      <w:start w:val="1"/>
      <w:numFmt w:val="decimal"/>
      <w:lvlText w:val="%1.%2.%3"/>
      <w:lvlJc w:val="left"/>
      <w:pPr>
        <w:ind w:left="3540" w:hanging="720"/>
      </w:pPr>
      <w:rPr>
        <w:rFonts w:ascii="Times New Roman" w:hAnsi="Times New Roman" w:cs="Times New Roman" w:hint="default"/>
        <w:sz w:val="20"/>
      </w:rPr>
    </w:lvl>
    <w:lvl w:ilvl="3">
      <w:start w:val="1"/>
      <w:numFmt w:val="decimal"/>
      <w:lvlText w:val="%1.%2.%3.%4"/>
      <w:lvlJc w:val="left"/>
      <w:pPr>
        <w:ind w:left="4950" w:hanging="720"/>
      </w:pPr>
      <w:rPr>
        <w:rFonts w:ascii="Times New Roman" w:hAnsi="Times New Roman" w:cs="Times New Roman" w:hint="default"/>
        <w:sz w:val="20"/>
      </w:rPr>
    </w:lvl>
    <w:lvl w:ilvl="4">
      <w:start w:val="1"/>
      <w:numFmt w:val="decimal"/>
      <w:lvlText w:val="%1.%2.%3.%4.%5"/>
      <w:lvlJc w:val="left"/>
      <w:pPr>
        <w:ind w:left="6720" w:hanging="1080"/>
      </w:pPr>
      <w:rPr>
        <w:rFonts w:ascii="Times New Roman" w:hAnsi="Times New Roman" w:cs="Times New Roman" w:hint="default"/>
        <w:sz w:val="20"/>
      </w:rPr>
    </w:lvl>
    <w:lvl w:ilvl="5">
      <w:start w:val="1"/>
      <w:numFmt w:val="decimal"/>
      <w:lvlText w:val="%1.%2.%3.%4.%5.%6"/>
      <w:lvlJc w:val="left"/>
      <w:pPr>
        <w:ind w:left="8130" w:hanging="1080"/>
      </w:pPr>
      <w:rPr>
        <w:rFonts w:ascii="Times New Roman" w:hAnsi="Times New Roman" w:cs="Times New Roman" w:hint="default"/>
        <w:sz w:val="20"/>
      </w:rPr>
    </w:lvl>
    <w:lvl w:ilvl="6">
      <w:start w:val="1"/>
      <w:numFmt w:val="decimal"/>
      <w:lvlText w:val="%1.%2.%3.%4.%5.%6.%7"/>
      <w:lvlJc w:val="left"/>
      <w:pPr>
        <w:ind w:left="9900" w:hanging="1440"/>
      </w:pPr>
      <w:rPr>
        <w:rFonts w:ascii="Times New Roman" w:hAnsi="Times New Roman" w:cs="Times New Roman" w:hint="default"/>
        <w:sz w:val="20"/>
      </w:rPr>
    </w:lvl>
    <w:lvl w:ilvl="7">
      <w:start w:val="1"/>
      <w:numFmt w:val="decimal"/>
      <w:lvlText w:val="%1.%2.%3.%4.%5.%6.%7.%8"/>
      <w:lvlJc w:val="left"/>
      <w:pPr>
        <w:ind w:left="11310" w:hanging="1440"/>
      </w:pPr>
      <w:rPr>
        <w:rFonts w:ascii="Times New Roman" w:hAnsi="Times New Roman" w:cs="Times New Roman" w:hint="default"/>
        <w:sz w:val="20"/>
      </w:rPr>
    </w:lvl>
    <w:lvl w:ilvl="8">
      <w:start w:val="1"/>
      <w:numFmt w:val="decimal"/>
      <w:lvlText w:val="%1.%2.%3.%4.%5.%6.%7.%8.%9"/>
      <w:lvlJc w:val="left"/>
      <w:pPr>
        <w:ind w:left="13080" w:hanging="1800"/>
      </w:pPr>
      <w:rPr>
        <w:rFonts w:ascii="Times New Roman" w:hAnsi="Times New Roman" w:cs="Times New Roman" w:hint="default"/>
        <w:sz w:val="20"/>
      </w:rPr>
    </w:lvl>
  </w:abstractNum>
  <w:abstractNum w:abstractNumId="6" w15:restartNumberingAfterBreak="0">
    <w:nsid w:val="10D163E3"/>
    <w:multiLevelType w:val="multilevel"/>
    <w:tmpl w:val="132E0994"/>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B4B4123"/>
    <w:multiLevelType w:val="multilevel"/>
    <w:tmpl w:val="5DFA947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3563B4"/>
    <w:multiLevelType w:val="hybridMultilevel"/>
    <w:tmpl w:val="8D2C44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D61585"/>
    <w:multiLevelType w:val="hybridMultilevel"/>
    <w:tmpl w:val="437A2404"/>
    <w:lvl w:ilvl="0" w:tplc="C3DA04F2">
      <w:start w:val="1"/>
      <w:numFmt w:val="lowerLetter"/>
      <w:lvlText w:val="(%1)"/>
      <w:lvlJc w:val="left"/>
      <w:pPr>
        <w:ind w:left="1287" w:hanging="360"/>
      </w:pPr>
      <w:rPr>
        <w:rFonts w:hint="default"/>
      </w:rPr>
    </w:lvl>
    <w:lvl w:ilvl="1" w:tplc="E2927C3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762170E"/>
    <w:multiLevelType w:val="multilevel"/>
    <w:tmpl w:val="510C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A10C0"/>
    <w:multiLevelType w:val="multilevel"/>
    <w:tmpl w:val="052E148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A560DD"/>
    <w:multiLevelType w:val="hybridMultilevel"/>
    <w:tmpl w:val="89FC1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E125DA"/>
    <w:multiLevelType w:val="multilevel"/>
    <w:tmpl w:val="B3C4EAE2"/>
    <w:lvl w:ilvl="0">
      <w:start w:val="9"/>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30E155DC"/>
    <w:multiLevelType w:val="multilevel"/>
    <w:tmpl w:val="6FCA0188"/>
    <w:lvl w:ilvl="0">
      <w:start w:val="2"/>
      <w:numFmt w:val="decimal"/>
      <w:lvlText w:val="%1."/>
      <w:lvlJc w:val="left"/>
      <w:pPr>
        <w:tabs>
          <w:tab w:val="num" w:pos="720"/>
        </w:tabs>
        <w:ind w:left="720" w:hanging="720"/>
      </w:pPr>
      <w:rPr>
        <w:rFonts w:hint="default"/>
      </w:rPr>
    </w:lvl>
    <w:lvl w:ilvl="1">
      <w:start w:val="1"/>
      <w:numFmt w:val="decimal"/>
      <w:pStyle w:val="Nadpis2"/>
      <w:lvlText w:val="%2."/>
      <w:lvlJc w:val="left"/>
      <w:pPr>
        <w:tabs>
          <w:tab w:val="num" w:pos="1440"/>
        </w:tabs>
        <w:ind w:left="1440" w:hanging="720"/>
      </w:pPr>
      <w:rPr>
        <w:rFonts w:hint="default"/>
      </w:rPr>
    </w:lvl>
    <w:lvl w:ilvl="2">
      <w:start w:val="1"/>
      <w:numFmt w:val="decimal"/>
      <w:pStyle w:val="Nadpis3"/>
      <w:lvlText w:val="%3."/>
      <w:lvlJc w:val="left"/>
      <w:pPr>
        <w:tabs>
          <w:tab w:val="num" w:pos="2160"/>
        </w:tabs>
        <w:ind w:left="2160" w:hanging="720"/>
      </w:pPr>
      <w:rPr>
        <w:rFonts w:hint="default"/>
      </w:rPr>
    </w:lvl>
    <w:lvl w:ilvl="3">
      <w:start w:val="1"/>
      <w:numFmt w:val="decimal"/>
      <w:pStyle w:val="Nadpis4"/>
      <w:lvlText w:val="%4."/>
      <w:lvlJc w:val="left"/>
      <w:pPr>
        <w:tabs>
          <w:tab w:val="num" w:pos="2880"/>
        </w:tabs>
        <w:ind w:left="2880" w:hanging="720"/>
      </w:pPr>
      <w:rPr>
        <w:rFonts w:hint="default"/>
      </w:rPr>
    </w:lvl>
    <w:lvl w:ilvl="4">
      <w:start w:val="1"/>
      <w:numFmt w:val="decimal"/>
      <w:pStyle w:val="Nadpis5"/>
      <w:lvlText w:val="%5."/>
      <w:lvlJc w:val="left"/>
      <w:pPr>
        <w:tabs>
          <w:tab w:val="num" w:pos="3600"/>
        </w:tabs>
        <w:ind w:left="3600" w:hanging="720"/>
      </w:pPr>
      <w:rPr>
        <w:rFonts w:hint="default"/>
      </w:rPr>
    </w:lvl>
    <w:lvl w:ilvl="5">
      <w:start w:val="1"/>
      <w:numFmt w:val="decimal"/>
      <w:pStyle w:val="Nadpis6"/>
      <w:lvlText w:val="%6."/>
      <w:lvlJc w:val="left"/>
      <w:pPr>
        <w:tabs>
          <w:tab w:val="num" w:pos="4320"/>
        </w:tabs>
        <w:ind w:left="4320" w:hanging="720"/>
      </w:pPr>
      <w:rPr>
        <w:rFonts w:hint="default"/>
      </w:rPr>
    </w:lvl>
    <w:lvl w:ilvl="6">
      <w:start w:val="1"/>
      <w:numFmt w:val="decimal"/>
      <w:pStyle w:val="Nadpis7"/>
      <w:lvlText w:val="%7."/>
      <w:lvlJc w:val="left"/>
      <w:pPr>
        <w:tabs>
          <w:tab w:val="num" w:pos="5040"/>
        </w:tabs>
        <w:ind w:left="5040" w:hanging="720"/>
      </w:pPr>
      <w:rPr>
        <w:rFonts w:hint="default"/>
      </w:rPr>
    </w:lvl>
    <w:lvl w:ilvl="7">
      <w:start w:val="1"/>
      <w:numFmt w:val="decimal"/>
      <w:pStyle w:val="Nadpis8"/>
      <w:lvlText w:val="%8."/>
      <w:lvlJc w:val="left"/>
      <w:pPr>
        <w:tabs>
          <w:tab w:val="num" w:pos="5760"/>
        </w:tabs>
        <w:ind w:left="5760" w:hanging="720"/>
      </w:pPr>
      <w:rPr>
        <w:rFonts w:hint="default"/>
      </w:rPr>
    </w:lvl>
    <w:lvl w:ilvl="8">
      <w:start w:val="1"/>
      <w:numFmt w:val="decimal"/>
      <w:pStyle w:val="Nadpis9"/>
      <w:lvlText w:val="%9."/>
      <w:lvlJc w:val="left"/>
      <w:pPr>
        <w:tabs>
          <w:tab w:val="num" w:pos="6480"/>
        </w:tabs>
        <w:ind w:left="6480" w:hanging="720"/>
      </w:pPr>
      <w:rPr>
        <w:rFonts w:hint="default"/>
      </w:rPr>
    </w:lvl>
  </w:abstractNum>
  <w:abstractNum w:abstractNumId="15" w15:restartNumberingAfterBreak="0">
    <w:nsid w:val="32B871EC"/>
    <w:multiLevelType w:val="hybridMultilevel"/>
    <w:tmpl w:val="5636F1CC"/>
    <w:lvl w:ilvl="0" w:tplc="C3DA04F2">
      <w:start w:val="1"/>
      <w:numFmt w:val="lowerLetter"/>
      <w:lvlText w:val="(%1)"/>
      <w:lvlJc w:val="left"/>
      <w:pPr>
        <w:ind w:left="1287" w:hanging="360"/>
      </w:pPr>
      <w:rPr>
        <w:rFonts w:hint="default"/>
      </w:rPr>
    </w:lvl>
    <w:lvl w:ilvl="1" w:tplc="E418E7F6">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2EF48E9"/>
    <w:multiLevelType w:val="multilevel"/>
    <w:tmpl w:val="9056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5264F9"/>
    <w:multiLevelType w:val="multilevel"/>
    <w:tmpl w:val="40F2E9B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b/>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D541194"/>
    <w:multiLevelType w:val="multilevel"/>
    <w:tmpl w:val="2E76BAF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42365E24"/>
    <w:multiLevelType w:val="hybridMultilevel"/>
    <w:tmpl w:val="A5564C22"/>
    <w:lvl w:ilvl="0" w:tplc="6718870E">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46D400EB"/>
    <w:multiLevelType w:val="hybridMultilevel"/>
    <w:tmpl w:val="ED8EF578"/>
    <w:lvl w:ilvl="0" w:tplc="49B41264">
      <w:start w:val="1"/>
      <w:numFmt w:val="decimal"/>
      <w:lvlText w:val="4.%1"/>
      <w:lvlJc w:val="left"/>
      <w:pPr>
        <w:ind w:left="1287" w:hanging="360"/>
      </w:pPr>
      <w:rPr>
        <w:rFonts w:hint="default"/>
        <w:b w:val="0"/>
        <w:i w:val="0"/>
        <w:color w:val="auto"/>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6D63343"/>
    <w:multiLevelType w:val="hybridMultilevel"/>
    <w:tmpl w:val="ACEAFE1C"/>
    <w:lvl w:ilvl="0" w:tplc="B6B243C8">
      <w:numFmt w:val="bullet"/>
      <w:lvlText w:val="•"/>
      <w:lvlJc w:val="left"/>
      <w:pPr>
        <w:ind w:left="930" w:hanging="57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87611C"/>
    <w:multiLevelType w:val="hybridMultilevel"/>
    <w:tmpl w:val="E53830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F23CB2"/>
    <w:multiLevelType w:val="multilevel"/>
    <w:tmpl w:val="6102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26A58"/>
    <w:multiLevelType w:val="hybridMultilevel"/>
    <w:tmpl w:val="C8C2624C"/>
    <w:lvl w:ilvl="0" w:tplc="E4FAEEC6">
      <w:start w:val="1"/>
      <w:numFmt w:val="lowerLetter"/>
      <w:lvlText w:val="%1)"/>
      <w:lvlJc w:val="left"/>
      <w:pPr>
        <w:ind w:left="1186" w:hanging="360"/>
      </w:pPr>
      <w:rPr>
        <w:rFonts w:hint="default"/>
      </w:rPr>
    </w:lvl>
    <w:lvl w:ilvl="1" w:tplc="04050019" w:tentative="1">
      <w:start w:val="1"/>
      <w:numFmt w:val="lowerLetter"/>
      <w:lvlText w:val="%2."/>
      <w:lvlJc w:val="left"/>
      <w:pPr>
        <w:ind w:left="1906" w:hanging="360"/>
      </w:pPr>
    </w:lvl>
    <w:lvl w:ilvl="2" w:tplc="0405001B" w:tentative="1">
      <w:start w:val="1"/>
      <w:numFmt w:val="lowerRoman"/>
      <w:lvlText w:val="%3."/>
      <w:lvlJc w:val="right"/>
      <w:pPr>
        <w:ind w:left="2626" w:hanging="180"/>
      </w:pPr>
    </w:lvl>
    <w:lvl w:ilvl="3" w:tplc="0405000F" w:tentative="1">
      <w:start w:val="1"/>
      <w:numFmt w:val="decimal"/>
      <w:lvlText w:val="%4."/>
      <w:lvlJc w:val="left"/>
      <w:pPr>
        <w:ind w:left="3346" w:hanging="360"/>
      </w:pPr>
    </w:lvl>
    <w:lvl w:ilvl="4" w:tplc="04050019" w:tentative="1">
      <w:start w:val="1"/>
      <w:numFmt w:val="lowerLetter"/>
      <w:lvlText w:val="%5."/>
      <w:lvlJc w:val="left"/>
      <w:pPr>
        <w:ind w:left="4066" w:hanging="360"/>
      </w:pPr>
    </w:lvl>
    <w:lvl w:ilvl="5" w:tplc="0405001B" w:tentative="1">
      <w:start w:val="1"/>
      <w:numFmt w:val="lowerRoman"/>
      <w:lvlText w:val="%6."/>
      <w:lvlJc w:val="right"/>
      <w:pPr>
        <w:ind w:left="4786" w:hanging="180"/>
      </w:pPr>
    </w:lvl>
    <w:lvl w:ilvl="6" w:tplc="0405000F" w:tentative="1">
      <w:start w:val="1"/>
      <w:numFmt w:val="decimal"/>
      <w:lvlText w:val="%7."/>
      <w:lvlJc w:val="left"/>
      <w:pPr>
        <w:ind w:left="5506" w:hanging="360"/>
      </w:pPr>
    </w:lvl>
    <w:lvl w:ilvl="7" w:tplc="04050019" w:tentative="1">
      <w:start w:val="1"/>
      <w:numFmt w:val="lowerLetter"/>
      <w:lvlText w:val="%8."/>
      <w:lvlJc w:val="left"/>
      <w:pPr>
        <w:ind w:left="6226" w:hanging="360"/>
      </w:pPr>
    </w:lvl>
    <w:lvl w:ilvl="8" w:tplc="0405001B" w:tentative="1">
      <w:start w:val="1"/>
      <w:numFmt w:val="lowerRoman"/>
      <w:lvlText w:val="%9."/>
      <w:lvlJc w:val="right"/>
      <w:pPr>
        <w:ind w:left="6946" w:hanging="180"/>
      </w:pPr>
    </w:lvl>
  </w:abstractNum>
  <w:abstractNum w:abstractNumId="25" w15:restartNumberingAfterBreak="0">
    <w:nsid w:val="602A06A4"/>
    <w:multiLevelType w:val="hybridMultilevel"/>
    <w:tmpl w:val="C8C2624C"/>
    <w:lvl w:ilvl="0" w:tplc="E4FAEEC6">
      <w:start w:val="1"/>
      <w:numFmt w:val="lowerLetter"/>
      <w:lvlText w:val="%1)"/>
      <w:lvlJc w:val="left"/>
      <w:pPr>
        <w:ind w:left="1186" w:hanging="360"/>
      </w:pPr>
      <w:rPr>
        <w:rFonts w:hint="default"/>
      </w:rPr>
    </w:lvl>
    <w:lvl w:ilvl="1" w:tplc="04050019" w:tentative="1">
      <w:start w:val="1"/>
      <w:numFmt w:val="lowerLetter"/>
      <w:lvlText w:val="%2."/>
      <w:lvlJc w:val="left"/>
      <w:pPr>
        <w:ind w:left="1906" w:hanging="360"/>
      </w:pPr>
    </w:lvl>
    <w:lvl w:ilvl="2" w:tplc="0405001B" w:tentative="1">
      <w:start w:val="1"/>
      <w:numFmt w:val="lowerRoman"/>
      <w:lvlText w:val="%3."/>
      <w:lvlJc w:val="right"/>
      <w:pPr>
        <w:ind w:left="2626" w:hanging="180"/>
      </w:pPr>
    </w:lvl>
    <w:lvl w:ilvl="3" w:tplc="0405000F" w:tentative="1">
      <w:start w:val="1"/>
      <w:numFmt w:val="decimal"/>
      <w:lvlText w:val="%4."/>
      <w:lvlJc w:val="left"/>
      <w:pPr>
        <w:ind w:left="3346" w:hanging="360"/>
      </w:pPr>
    </w:lvl>
    <w:lvl w:ilvl="4" w:tplc="04050019" w:tentative="1">
      <w:start w:val="1"/>
      <w:numFmt w:val="lowerLetter"/>
      <w:lvlText w:val="%5."/>
      <w:lvlJc w:val="left"/>
      <w:pPr>
        <w:ind w:left="4066" w:hanging="360"/>
      </w:pPr>
    </w:lvl>
    <w:lvl w:ilvl="5" w:tplc="0405001B" w:tentative="1">
      <w:start w:val="1"/>
      <w:numFmt w:val="lowerRoman"/>
      <w:lvlText w:val="%6."/>
      <w:lvlJc w:val="right"/>
      <w:pPr>
        <w:ind w:left="4786" w:hanging="180"/>
      </w:pPr>
    </w:lvl>
    <w:lvl w:ilvl="6" w:tplc="0405000F" w:tentative="1">
      <w:start w:val="1"/>
      <w:numFmt w:val="decimal"/>
      <w:lvlText w:val="%7."/>
      <w:lvlJc w:val="left"/>
      <w:pPr>
        <w:ind w:left="5506" w:hanging="360"/>
      </w:pPr>
    </w:lvl>
    <w:lvl w:ilvl="7" w:tplc="04050019" w:tentative="1">
      <w:start w:val="1"/>
      <w:numFmt w:val="lowerLetter"/>
      <w:lvlText w:val="%8."/>
      <w:lvlJc w:val="left"/>
      <w:pPr>
        <w:ind w:left="6226" w:hanging="360"/>
      </w:pPr>
    </w:lvl>
    <w:lvl w:ilvl="8" w:tplc="0405001B" w:tentative="1">
      <w:start w:val="1"/>
      <w:numFmt w:val="lowerRoman"/>
      <w:lvlText w:val="%9."/>
      <w:lvlJc w:val="right"/>
      <w:pPr>
        <w:ind w:left="6946" w:hanging="180"/>
      </w:pPr>
    </w:lvl>
  </w:abstractNum>
  <w:abstractNum w:abstractNumId="26" w15:restartNumberingAfterBreak="0">
    <w:nsid w:val="60BB20D5"/>
    <w:multiLevelType w:val="hybridMultilevel"/>
    <w:tmpl w:val="AA4A4AB8"/>
    <w:lvl w:ilvl="0" w:tplc="C3DA04F2">
      <w:start w:val="1"/>
      <w:numFmt w:val="lowerLetter"/>
      <w:lvlText w:val="(%1)"/>
      <w:lvlJc w:val="left"/>
      <w:pPr>
        <w:ind w:left="1287" w:hanging="360"/>
      </w:pPr>
      <w:rPr>
        <w:rFonts w:hint="default"/>
      </w:rPr>
    </w:lvl>
    <w:lvl w:ilvl="1" w:tplc="EDC89F7A">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1C91C4C"/>
    <w:multiLevelType w:val="hybridMultilevel"/>
    <w:tmpl w:val="3F24AE16"/>
    <w:lvl w:ilvl="0" w:tplc="C3DA04F2">
      <w:start w:val="1"/>
      <w:numFmt w:val="lowerLetter"/>
      <w:lvlText w:val="(%1)"/>
      <w:lvlJc w:val="left"/>
      <w:pPr>
        <w:ind w:left="1287" w:hanging="360"/>
      </w:pPr>
      <w:rPr>
        <w:rFonts w:hint="default"/>
      </w:rPr>
    </w:lvl>
    <w:lvl w:ilvl="1" w:tplc="F06864FA">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61F4102F"/>
    <w:multiLevelType w:val="hybridMultilevel"/>
    <w:tmpl w:val="19DA1F58"/>
    <w:lvl w:ilvl="0" w:tplc="F59ABF06">
      <w:start w:val="1"/>
      <w:numFmt w:val="lowerLetter"/>
      <w:lvlText w:val="%1)"/>
      <w:lvlJc w:val="left"/>
      <w:pPr>
        <w:ind w:left="1070" w:hanging="360"/>
      </w:pPr>
      <w:rPr>
        <w:rFonts w:ascii="Times New Roman" w:eastAsia="Times New Roman" w:hAnsi="Times New Roman" w:cs="Times New Roman"/>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9" w15:restartNumberingAfterBreak="0">
    <w:nsid w:val="625241E5"/>
    <w:multiLevelType w:val="hybridMultilevel"/>
    <w:tmpl w:val="ED00AF0E"/>
    <w:lvl w:ilvl="0" w:tplc="C3DA04F2">
      <w:start w:val="1"/>
      <w:numFmt w:val="lowerLetter"/>
      <w:lvlText w:val="(%1)"/>
      <w:lvlJc w:val="left"/>
      <w:pPr>
        <w:ind w:left="1287" w:hanging="360"/>
      </w:pPr>
      <w:rPr>
        <w:rFonts w:hint="default"/>
      </w:rPr>
    </w:lvl>
    <w:lvl w:ilvl="1" w:tplc="2E422370">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68E14ED3"/>
    <w:multiLevelType w:val="hybridMultilevel"/>
    <w:tmpl w:val="5272741C"/>
    <w:lvl w:ilvl="0" w:tplc="BACCA5F6">
      <w:start w:val="1"/>
      <w:numFmt w:val="decimal"/>
      <w:lvlText w:val="%1."/>
      <w:lvlJc w:val="left"/>
      <w:pPr>
        <w:ind w:left="540" w:hanging="360"/>
      </w:pPr>
      <w:rPr>
        <w:rFonts w:hint="default"/>
      </w:r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1" w15:restartNumberingAfterBreak="0">
    <w:nsid w:val="6F4B5D6A"/>
    <w:multiLevelType w:val="multilevel"/>
    <w:tmpl w:val="A2AAD812"/>
    <w:lvl w:ilvl="0">
      <w:start w:val="1"/>
      <w:numFmt w:val="decimal"/>
      <w:pStyle w:val="Nadpis1"/>
      <w:lvlText w:val="%1."/>
      <w:lvlJc w:val="left"/>
      <w:pPr>
        <w:tabs>
          <w:tab w:val="num" w:pos="567"/>
        </w:tabs>
        <w:ind w:left="567" w:hanging="567"/>
      </w:pPr>
      <w:rPr>
        <w:rFonts w:asciiTheme="minorHAnsi" w:hAnsiTheme="minorHAnsi" w:cstheme="minorHAnsi" w:hint="default"/>
        <w:b/>
        <w:i w:val="0"/>
        <w:sz w:val="28"/>
        <w:szCs w:val="28"/>
      </w:rPr>
    </w:lvl>
    <w:lvl w:ilvl="1">
      <w:start w:val="1"/>
      <w:numFmt w:val="decimal"/>
      <w:lvlText w:val="%1.%2"/>
      <w:lvlJc w:val="left"/>
      <w:pPr>
        <w:tabs>
          <w:tab w:val="num" w:pos="567"/>
        </w:tabs>
        <w:ind w:left="567" w:hanging="567"/>
      </w:pPr>
      <w:rPr>
        <w:rFonts w:asciiTheme="minorHAnsi" w:hAnsiTheme="minorHAnsi" w:cstheme="minorHAnsi" w:hint="default"/>
        <w:b/>
        <w:i w:val="0"/>
        <w:color w:val="auto"/>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FF9023F"/>
    <w:multiLevelType w:val="multilevel"/>
    <w:tmpl w:val="B8542188"/>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1C55715"/>
    <w:multiLevelType w:val="hybridMultilevel"/>
    <w:tmpl w:val="076AC9C0"/>
    <w:lvl w:ilvl="0" w:tplc="53F8C6C8">
      <w:start w:val="1"/>
      <w:numFmt w:val="decimal"/>
      <w:lvlText w:val="%1."/>
      <w:lvlJc w:val="left"/>
      <w:pPr>
        <w:ind w:left="720" w:hanging="360"/>
      </w:pPr>
    </w:lvl>
    <w:lvl w:ilvl="1" w:tplc="79AAF340">
      <w:start w:val="1"/>
      <w:numFmt w:val="lowerLetter"/>
      <w:lvlText w:val="%2."/>
      <w:lvlJc w:val="left"/>
      <w:pPr>
        <w:ind w:left="1440" w:hanging="360"/>
      </w:pPr>
    </w:lvl>
    <w:lvl w:ilvl="2" w:tplc="9F700C5C" w:tentative="1">
      <w:start w:val="1"/>
      <w:numFmt w:val="lowerRoman"/>
      <w:lvlText w:val="%3."/>
      <w:lvlJc w:val="right"/>
      <w:pPr>
        <w:ind w:left="2160" w:hanging="180"/>
      </w:pPr>
    </w:lvl>
    <w:lvl w:ilvl="3" w:tplc="71D80058" w:tentative="1">
      <w:start w:val="1"/>
      <w:numFmt w:val="decimal"/>
      <w:lvlText w:val="%4."/>
      <w:lvlJc w:val="left"/>
      <w:pPr>
        <w:ind w:left="2880" w:hanging="360"/>
      </w:pPr>
    </w:lvl>
    <w:lvl w:ilvl="4" w:tplc="9ACAB0D0" w:tentative="1">
      <w:start w:val="1"/>
      <w:numFmt w:val="lowerLetter"/>
      <w:lvlText w:val="%5."/>
      <w:lvlJc w:val="left"/>
      <w:pPr>
        <w:ind w:left="3600" w:hanging="360"/>
      </w:pPr>
    </w:lvl>
    <w:lvl w:ilvl="5" w:tplc="AE3E135C" w:tentative="1">
      <w:start w:val="1"/>
      <w:numFmt w:val="lowerRoman"/>
      <w:lvlText w:val="%6."/>
      <w:lvlJc w:val="right"/>
      <w:pPr>
        <w:ind w:left="4320" w:hanging="180"/>
      </w:pPr>
    </w:lvl>
    <w:lvl w:ilvl="6" w:tplc="01EE5EB2" w:tentative="1">
      <w:start w:val="1"/>
      <w:numFmt w:val="decimal"/>
      <w:lvlText w:val="%7."/>
      <w:lvlJc w:val="left"/>
      <w:pPr>
        <w:ind w:left="5040" w:hanging="360"/>
      </w:pPr>
    </w:lvl>
    <w:lvl w:ilvl="7" w:tplc="3E887A1E" w:tentative="1">
      <w:start w:val="1"/>
      <w:numFmt w:val="lowerLetter"/>
      <w:lvlText w:val="%8."/>
      <w:lvlJc w:val="left"/>
      <w:pPr>
        <w:ind w:left="5760" w:hanging="360"/>
      </w:pPr>
    </w:lvl>
    <w:lvl w:ilvl="8" w:tplc="38D807DA" w:tentative="1">
      <w:start w:val="1"/>
      <w:numFmt w:val="lowerRoman"/>
      <w:lvlText w:val="%9."/>
      <w:lvlJc w:val="right"/>
      <w:pPr>
        <w:ind w:left="6480" w:hanging="180"/>
      </w:pPr>
    </w:lvl>
  </w:abstractNum>
  <w:abstractNum w:abstractNumId="34" w15:restartNumberingAfterBreak="0">
    <w:nsid w:val="72127F84"/>
    <w:multiLevelType w:val="hybridMultilevel"/>
    <w:tmpl w:val="806E6B04"/>
    <w:lvl w:ilvl="0" w:tplc="C3DA04F2">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52857ED"/>
    <w:multiLevelType w:val="hybridMultilevel"/>
    <w:tmpl w:val="BC489FC4"/>
    <w:lvl w:ilvl="0" w:tplc="6352A36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C3424D3"/>
    <w:multiLevelType w:val="multilevel"/>
    <w:tmpl w:val="C28E3476"/>
    <w:lvl w:ilvl="0">
      <w:start w:val="9"/>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7EE8533E"/>
    <w:multiLevelType w:val="hybridMultilevel"/>
    <w:tmpl w:val="0B14808E"/>
    <w:lvl w:ilvl="0" w:tplc="48B6C340">
      <w:start w:val="1"/>
      <w:numFmt w:val="upperLetter"/>
      <w:pStyle w:val="Preambule"/>
      <w:lvlText w:val="(%1)"/>
      <w:lvlJc w:val="left"/>
      <w:pPr>
        <w:tabs>
          <w:tab w:val="num" w:pos="567"/>
        </w:tabs>
        <w:ind w:left="567" w:hanging="207"/>
      </w:pPr>
      <w:rPr>
        <w:rFonts w:hint="default"/>
      </w:rPr>
    </w:lvl>
    <w:lvl w:ilvl="1" w:tplc="456E2078">
      <w:start w:val="1"/>
      <w:numFmt w:val="lowerLetter"/>
      <w:lvlText w:val="%2)"/>
      <w:lvlJc w:val="left"/>
      <w:pPr>
        <w:ind w:left="1920" w:hanging="8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8"/>
  </w:num>
  <w:num w:numId="3">
    <w:abstractNumId w:val="12"/>
  </w:num>
  <w:num w:numId="4">
    <w:abstractNumId w:val="33"/>
  </w:num>
  <w:num w:numId="5">
    <w:abstractNumId w:val="0"/>
  </w:num>
  <w:num w:numId="6">
    <w:abstractNumId w:val="5"/>
  </w:num>
  <w:num w:numId="7">
    <w:abstractNumId w:val="36"/>
  </w:num>
  <w:num w:numId="8">
    <w:abstractNumId w:val="13"/>
  </w:num>
  <w:num w:numId="9">
    <w:abstractNumId w:val="6"/>
  </w:num>
  <w:num w:numId="10">
    <w:abstractNumId w:val="7"/>
  </w:num>
  <w:num w:numId="11">
    <w:abstractNumId w:val="11"/>
  </w:num>
  <w:num w:numId="12">
    <w:abstractNumId w:val="24"/>
  </w:num>
  <w:num w:numId="13">
    <w:abstractNumId w:val="18"/>
  </w:num>
  <w:num w:numId="14">
    <w:abstractNumId w:val="16"/>
  </w:num>
  <w:num w:numId="15">
    <w:abstractNumId w:val="23"/>
  </w:num>
  <w:num w:numId="16">
    <w:abstractNumId w:val="10"/>
  </w:num>
  <w:num w:numId="17">
    <w:abstractNumId w:val="30"/>
  </w:num>
  <w:num w:numId="18">
    <w:abstractNumId w:val="32"/>
  </w:num>
  <w:num w:numId="19">
    <w:abstractNumId w:val="25"/>
  </w:num>
  <w:num w:numId="20">
    <w:abstractNumId w:val="17"/>
  </w:num>
  <w:num w:numId="21">
    <w:abstractNumId w:val="31"/>
  </w:num>
  <w:num w:numId="22">
    <w:abstractNumId w:val="4"/>
  </w:num>
  <w:num w:numId="23">
    <w:abstractNumId w:val="37"/>
  </w:num>
  <w:num w:numId="24">
    <w:abstractNumId w:val="31"/>
    <w:lvlOverride w:ilvl="0">
      <w:startOverride w:val="2"/>
    </w:lvlOverride>
    <w:lvlOverride w:ilvl="1">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9"/>
  </w:num>
  <w:num w:numId="28">
    <w:abstractNumId w:val="35"/>
  </w:num>
  <w:num w:numId="29">
    <w:abstractNumId w:val="2"/>
  </w:num>
  <w:num w:numId="30">
    <w:abstractNumId w:val="1"/>
  </w:num>
  <w:num w:numId="31">
    <w:abstractNumId w:val="34"/>
  </w:num>
  <w:num w:numId="32">
    <w:abstractNumId w:val="27"/>
  </w:num>
  <w:num w:numId="33">
    <w:abstractNumId w:val="9"/>
  </w:num>
  <w:num w:numId="34">
    <w:abstractNumId w:val="15"/>
  </w:num>
  <w:num w:numId="35">
    <w:abstractNumId w:val="26"/>
  </w:num>
  <w:num w:numId="36">
    <w:abstractNumId w:val="29"/>
  </w:num>
  <w:num w:numId="37">
    <w:abstractNumId w:val="20"/>
  </w:num>
  <w:num w:numId="38">
    <w:abstractNumId w:val="3"/>
  </w:num>
  <w:num w:numId="39">
    <w:abstractNumId w:val="22"/>
  </w:num>
  <w:num w:numId="40">
    <w:abstractNumId w:val="31"/>
  </w:num>
  <w:num w:numId="41">
    <w:abstractNumId w:val="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F3"/>
    <w:rsid w:val="00001A00"/>
    <w:rsid w:val="000024D2"/>
    <w:rsid w:val="000026F9"/>
    <w:rsid w:val="0001220E"/>
    <w:rsid w:val="00012717"/>
    <w:rsid w:val="00013215"/>
    <w:rsid w:val="00022F29"/>
    <w:rsid w:val="00026B70"/>
    <w:rsid w:val="000278F9"/>
    <w:rsid w:val="000279D8"/>
    <w:rsid w:val="00027FDC"/>
    <w:rsid w:val="00033B8E"/>
    <w:rsid w:val="000340C1"/>
    <w:rsid w:val="0003508E"/>
    <w:rsid w:val="00037B86"/>
    <w:rsid w:val="00045E95"/>
    <w:rsid w:val="00047562"/>
    <w:rsid w:val="00050F0B"/>
    <w:rsid w:val="000517A4"/>
    <w:rsid w:val="00052512"/>
    <w:rsid w:val="00054720"/>
    <w:rsid w:val="0005766B"/>
    <w:rsid w:val="00060AE3"/>
    <w:rsid w:val="000625CA"/>
    <w:rsid w:val="00062D0A"/>
    <w:rsid w:val="000674E8"/>
    <w:rsid w:val="00072554"/>
    <w:rsid w:val="00074B42"/>
    <w:rsid w:val="00077AC8"/>
    <w:rsid w:val="00077EE6"/>
    <w:rsid w:val="0008292C"/>
    <w:rsid w:val="0008331A"/>
    <w:rsid w:val="00083F8E"/>
    <w:rsid w:val="0008518C"/>
    <w:rsid w:val="000870F4"/>
    <w:rsid w:val="000918ED"/>
    <w:rsid w:val="00093A46"/>
    <w:rsid w:val="0009638C"/>
    <w:rsid w:val="00096D3E"/>
    <w:rsid w:val="000A03A2"/>
    <w:rsid w:val="000A134C"/>
    <w:rsid w:val="000A15C2"/>
    <w:rsid w:val="000A3266"/>
    <w:rsid w:val="000A490D"/>
    <w:rsid w:val="000B0C33"/>
    <w:rsid w:val="000B376C"/>
    <w:rsid w:val="000C6607"/>
    <w:rsid w:val="000C7139"/>
    <w:rsid w:val="000C75DC"/>
    <w:rsid w:val="000D0EC7"/>
    <w:rsid w:val="000D41D8"/>
    <w:rsid w:val="000D4CE3"/>
    <w:rsid w:val="000D62F2"/>
    <w:rsid w:val="000D6910"/>
    <w:rsid w:val="000D7A66"/>
    <w:rsid w:val="000E478E"/>
    <w:rsid w:val="000E7CFC"/>
    <w:rsid w:val="000F0BCA"/>
    <w:rsid w:val="000F0F88"/>
    <w:rsid w:val="000F55D9"/>
    <w:rsid w:val="000F6B6C"/>
    <w:rsid w:val="000F7411"/>
    <w:rsid w:val="000F7A89"/>
    <w:rsid w:val="00101B98"/>
    <w:rsid w:val="00105384"/>
    <w:rsid w:val="00105DAA"/>
    <w:rsid w:val="00106A5D"/>
    <w:rsid w:val="00107DF4"/>
    <w:rsid w:val="00110540"/>
    <w:rsid w:val="00113912"/>
    <w:rsid w:val="00115904"/>
    <w:rsid w:val="0012243F"/>
    <w:rsid w:val="00123FB9"/>
    <w:rsid w:val="001247D5"/>
    <w:rsid w:val="0012711C"/>
    <w:rsid w:val="00127FB3"/>
    <w:rsid w:val="00131EBB"/>
    <w:rsid w:val="00132C96"/>
    <w:rsid w:val="00133070"/>
    <w:rsid w:val="0013396D"/>
    <w:rsid w:val="00133AF3"/>
    <w:rsid w:val="00134C8A"/>
    <w:rsid w:val="0013531E"/>
    <w:rsid w:val="00137A62"/>
    <w:rsid w:val="001401E4"/>
    <w:rsid w:val="00142497"/>
    <w:rsid w:val="001428A1"/>
    <w:rsid w:val="001429CB"/>
    <w:rsid w:val="00151228"/>
    <w:rsid w:val="00151251"/>
    <w:rsid w:val="0015635C"/>
    <w:rsid w:val="00156E39"/>
    <w:rsid w:val="00157123"/>
    <w:rsid w:val="00157139"/>
    <w:rsid w:val="0015769E"/>
    <w:rsid w:val="00157A9C"/>
    <w:rsid w:val="0016091E"/>
    <w:rsid w:val="001663C3"/>
    <w:rsid w:val="00172BDE"/>
    <w:rsid w:val="00172E45"/>
    <w:rsid w:val="00177CA2"/>
    <w:rsid w:val="0018606C"/>
    <w:rsid w:val="0018614F"/>
    <w:rsid w:val="001875E5"/>
    <w:rsid w:val="00190AE8"/>
    <w:rsid w:val="00193029"/>
    <w:rsid w:val="00193D6B"/>
    <w:rsid w:val="001A0558"/>
    <w:rsid w:val="001A460E"/>
    <w:rsid w:val="001A5EEF"/>
    <w:rsid w:val="001A7A14"/>
    <w:rsid w:val="001B0C08"/>
    <w:rsid w:val="001B12BA"/>
    <w:rsid w:val="001B6E73"/>
    <w:rsid w:val="001B7A66"/>
    <w:rsid w:val="001C0A9A"/>
    <w:rsid w:val="001C21BA"/>
    <w:rsid w:val="001C4F08"/>
    <w:rsid w:val="001C6FA3"/>
    <w:rsid w:val="001C7F45"/>
    <w:rsid w:val="001D0363"/>
    <w:rsid w:val="001D09CA"/>
    <w:rsid w:val="001D1D6A"/>
    <w:rsid w:val="001D31DC"/>
    <w:rsid w:val="001D3C6C"/>
    <w:rsid w:val="001D3D4D"/>
    <w:rsid w:val="001D722F"/>
    <w:rsid w:val="001E1AFF"/>
    <w:rsid w:val="001E1BAB"/>
    <w:rsid w:val="001E26AF"/>
    <w:rsid w:val="001E4668"/>
    <w:rsid w:val="001E5331"/>
    <w:rsid w:val="001F3E11"/>
    <w:rsid w:val="001F4AE3"/>
    <w:rsid w:val="00206BEB"/>
    <w:rsid w:val="00207274"/>
    <w:rsid w:val="00210B87"/>
    <w:rsid w:val="00211E96"/>
    <w:rsid w:val="00211F9C"/>
    <w:rsid w:val="002136B2"/>
    <w:rsid w:val="0022103C"/>
    <w:rsid w:val="002222A6"/>
    <w:rsid w:val="0022296D"/>
    <w:rsid w:val="0022522B"/>
    <w:rsid w:val="00226066"/>
    <w:rsid w:val="00231722"/>
    <w:rsid w:val="002344BE"/>
    <w:rsid w:val="00236DE3"/>
    <w:rsid w:val="00242201"/>
    <w:rsid w:val="00242BE4"/>
    <w:rsid w:val="002457EC"/>
    <w:rsid w:val="00246ABE"/>
    <w:rsid w:val="0025207E"/>
    <w:rsid w:val="00255212"/>
    <w:rsid w:val="00256A6C"/>
    <w:rsid w:val="00261F1F"/>
    <w:rsid w:val="002658E9"/>
    <w:rsid w:val="00266CB9"/>
    <w:rsid w:val="00266EA3"/>
    <w:rsid w:val="00270186"/>
    <w:rsid w:val="00272BDF"/>
    <w:rsid w:val="00274170"/>
    <w:rsid w:val="00276960"/>
    <w:rsid w:val="002769DA"/>
    <w:rsid w:val="00282A10"/>
    <w:rsid w:val="0028780F"/>
    <w:rsid w:val="0029204D"/>
    <w:rsid w:val="00294AC4"/>
    <w:rsid w:val="00294C18"/>
    <w:rsid w:val="00295B0B"/>
    <w:rsid w:val="002B001A"/>
    <w:rsid w:val="002B1407"/>
    <w:rsid w:val="002B3946"/>
    <w:rsid w:val="002B3A05"/>
    <w:rsid w:val="002B3AB0"/>
    <w:rsid w:val="002B3D67"/>
    <w:rsid w:val="002B545C"/>
    <w:rsid w:val="002C21CF"/>
    <w:rsid w:val="002C23E8"/>
    <w:rsid w:val="002C28F8"/>
    <w:rsid w:val="002C51A7"/>
    <w:rsid w:val="002D05DA"/>
    <w:rsid w:val="002D1FF2"/>
    <w:rsid w:val="002D3262"/>
    <w:rsid w:val="002D33B4"/>
    <w:rsid w:val="002D607E"/>
    <w:rsid w:val="002D72ED"/>
    <w:rsid w:val="002E207F"/>
    <w:rsid w:val="002E39CA"/>
    <w:rsid w:val="002E4CA4"/>
    <w:rsid w:val="002E6AAD"/>
    <w:rsid w:val="002E7F44"/>
    <w:rsid w:val="002F5FB5"/>
    <w:rsid w:val="002F6561"/>
    <w:rsid w:val="002F7FFC"/>
    <w:rsid w:val="00300B78"/>
    <w:rsid w:val="00301708"/>
    <w:rsid w:val="00311322"/>
    <w:rsid w:val="0031245D"/>
    <w:rsid w:val="0031544A"/>
    <w:rsid w:val="00321710"/>
    <w:rsid w:val="00324E55"/>
    <w:rsid w:val="003251A7"/>
    <w:rsid w:val="00325625"/>
    <w:rsid w:val="00326F10"/>
    <w:rsid w:val="00327CE5"/>
    <w:rsid w:val="00327E9F"/>
    <w:rsid w:val="00335B4D"/>
    <w:rsid w:val="00336085"/>
    <w:rsid w:val="00336AB8"/>
    <w:rsid w:val="00340182"/>
    <w:rsid w:val="00340813"/>
    <w:rsid w:val="0034214C"/>
    <w:rsid w:val="00344814"/>
    <w:rsid w:val="00344F92"/>
    <w:rsid w:val="003504DB"/>
    <w:rsid w:val="00354F25"/>
    <w:rsid w:val="00355C22"/>
    <w:rsid w:val="00356034"/>
    <w:rsid w:val="003569EF"/>
    <w:rsid w:val="00357F0A"/>
    <w:rsid w:val="003616F5"/>
    <w:rsid w:val="00361768"/>
    <w:rsid w:val="00363522"/>
    <w:rsid w:val="003640C0"/>
    <w:rsid w:val="003640EC"/>
    <w:rsid w:val="00364847"/>
    <w:rsid w:val="00364BFA"/>
    <w:rsid w:val="00366AA3"/>
    <w:rsid w:val="00370616"/>
    <w:rsid w:val="00370D9D"/>
    <w:rsid w:val="003711F2"/>
    <w:rsid w:val="00371373"/>
    <w:rsid w:val="00375AF7"/>
    <w:rsid w:val="003775D7"/>
    <w:rsid w:val="00382001"/>
    <w:rsid w:val="003879AD"/>
    <w:rsid w:val="00387D8B"/>
    <w:rsid w:val="00390DB8"/>
    <w:rsid w:val="00392431"/>
    <w:rsid w:val="00392686"/>
    <w:rsid w:val="00392766"/>
    <w:rsid w:val="00392D01"/>
    <w:rsid w:val="00394C8E"/>
    <w:rsid w:val="003A07C4"/>
    <w:rsid w:val="003A0CE3"/>
    <w:rsid w:val="003A6ADB"/>
    <w:rsid w:val="003B3BFE"/>
    <w:rsid w:val="003B649D"/>
    <w:rsid w:val="003B7FC8"/>
    <w:rsid w:val="003C440A"/>
    <w:rsid w:val="003C63BA"/>
    <w:rsid w:val="003C6992"/>
    <w:rsid w:val="003C6B61"/>
    <w:rsid w:val="003D00B5"/>
    <w:rsid w:val="003D0E24"/>
    <w:rsid w:val="003D163E"/>
    <w:rsid w:val="003D22AC"/>
    <w:rsid w:val="003D28B8"/>
    <w:rsid w:val="003D2A3A"/>
    <w:rsid w:val="003D5BD0"/>
    <w:rsid w:val="003D63C0"/>
    <w:rsid w:val="003D7164"/>
    <w:rsid w:val="003E2794"/>
    <w:rsid w:val="003E3C20"/>
    <w:rsid w:val="003E673F"/>
    <w:rsid w:val="003E6A5F"/>
    <w:rsid w:val="003F6E77"/>
    <w:rsid w:val="00402E98"/>
    <w:rsid w:val="00403094"/>
    <w:rsid w:val="00403D85"/>
    <w:rsid w:val="00405397"/>
    <w:rsid w:val="00406542"/>
    <w:rsid w:val="00410E49"/>
    <w:rsid w:val="004153A4"/>
    <w:rsid w:val="00415EF0"/>
    <w:rsid w:val="004161F4"/>
    <w:rsid w:val="004176C0"/>
    <w:rsid w:val="004225FF"/>
    <w:rsid w:val="004246FF"/>
    <w:rsid w:val="00425EAB"/>
    <w:rsid w:val="00426684"/>
    <w:rsid w:val="00426CBA"/>
    <w:rsid w:val="004308FF"/>
    <w:rsid w:val="004330D8"/>
    <w:rsid w:val="00435484"/>
    <w:rsid w:val="00440606"/>
    <w:rsid w:val="00443E95"/>
    <w:rsid w:val="00444A65"/>
    <w:rsid w:val="004467EF"/>
    <w:rsid w:val="00453016"/>
    <w:rsid w:val="00455F7C"/>
    <w:rsid w:val="00457D2D"/>
    <w:rsid w:val="00461901"/>
    <w:rsid w:val="00463058"/>
    <w:rsid w:val="00463938"/>
    <w:rsid w:val="0046422B"/>
    <w:rsid w:val="00467766"/>
    <w:rsid w:val="00470189"/>
    <w:rsid w:val="00471341"/>
    <w:rsid w:val="00474F7B"/>
    <w:rsid w:val="00475745"/>
    <w:rsid w:val="0047666A"/>
    <w:rsid w:val="00480020"/>
    <w:rsid w:val="00481B66"/>
    <w:rsid w:val="00484DEE"/>
    <w:rsid w:val="00485A73"/>
    <w:rsid w:val="004902FB"/>
    <w:rsid w:val="0049039D"/>
    <w:rsid w:val="0049053F"/>
    <w:rsid w:val="00491D63"/>
    <w:rsid w:val="00493662"/>
    <w:rsid w:val="00496EDC"/>
    <w:rsid w:val="004972AD"/>
    <w:rsid w:val="004A10F5"/>
    <w:rsid w:val="004A175F"/>
    <w:rsid w:val="004A322B"/>
    <w:rsid w:val="004A5F27"/>
    <w:rsid w:val="004A65D3"/>
    <w:rsid w:val="004B0263"/>
    <w:rsid w:val="004B0977"/>
    <w:rsid w:val="004B1D06"/>
    <w:rsid w:val="004B2B83"/>
    <w:rsid w:val="004B3809"/>
    <w:rsid w:val="004B44B8"/>
    <w:rsid w:val="004B4FE0"/>
    <w:rsid w:val="004B5FB0"/>
    <w:rsid w:val="004B781A"/>
    <w:rsid w:val="004C036A"/>
    <w:rsid w:val="004C1856"/>
    <w:rsid w:val="004C51D8"/>
    <w:rsid w:val="004C60E7"/>
    <w:rsid w:val="004C647C"/>
    <w:rsid w:val="004C6B19"/>
    <w:rsid w:val="004D12E8"/>
    <w:rsid w:val="004D2E29"/>
    <w:rsid w:val="004D5625"/>
    <w:rsid w:val="004E629C"/>
    <w:rsid w:val="004E73D8"/>
    <w:rsid w:val="004E75DF"/>
    <w:rsid w:val="004F1497"/>
    <w:rsid w:val="004F151F"/>
    <w:rsid w:val="004F5990"/>
    <w:rsid w:val="00500AE8"/>
    <w:rsid w:val="00503377"/>
    <w:rsid w:val="00505945"/>
    <w:rsid w:val="005109D9"/>
    <w:rsid w:val="00512275"/>
    <w:rsid w:val="005125BB"/>
    <w:rsid w:val="005155B0"/>
    <w:rsid w:val="00517174"/>
    <w:rsid w:val="00520871"/>
    <w:rsid w:val="00520CA2"/>
    <w:rsid w:val="00522871"/>
    <w:rsid w:val="00530A7C"/>
    <w:rsid w:val="005323BD"/>
    <w:rsid w:val="0053266B"/>
    <w:rsid w:val="00537CF1"/>
    <w:rsid w:val="0054073C"/>
    <w:rsid w:val="005409D5"/>
    <w:rsid w:val="005409FC"/>
    <w:rsid w:val="0054152F"/>
    <w:rsid w:val="00544FA8"/>
    <w:rsid w:val="005455C1"/>
    <w:rsid w:val="005456D9"/>
    <w:rsid w:val="00546F39"/>
    <w:rsid w:val="00547397"/>
    <w:rsid w:val="00547AE2"/>
    <w:rsid w:val="0055177F"/>
    <w:rsid w:val="00552F67"/>
    <w:rsid w:val="00553EA1"/>
    <w:rsid w:val="00554140"/>
    <w:rsid w:val="005545D0"/>
    <w:rsid w:val="00555D80"/>
    <w:rsid w:val="00556ACC"/>
    <w:rsid w:val="00560EF5"/>
    <w:rsid w:val="00561388"/>
    <w:rsid w:val="00565E87"/>
    <w:rsid w:val="00570030"/>
    <w:rsid w:val="005707D3"/>
    <w:rsid w:val="00571E0C"/>
    <w:rsid w:val="00573761"/>
    <w:rsid w:val="005753A4"/>
    <w:rsid w:val="005758DE"/>
    <w:rsid w:val="0057677D"/>
    <w:rsid w:val="00580B56"/>
    <w:rsid w:val="00595A5F"/>
    <w:rsid w:val="00595F1A"/>
    <w:rsid w:val="00595F64"/>
    <w:rsid w:val="005970F3"/>
    <w:rsid w:val="00597979"/>
    <w:rsid w:val="005979CA"/>
    <w:rsid w:val="005A220B"/>
    <w:rsid w:val="005A5937"/>
    <w:rsid w:val="005A76AD"/>
    <w:rsid w:val="005A7BFC"/>
    <w:rsid w:val="005A7EDF"/>
    <w:rsid w:val="005B0E30"/>
    <w:rsid w:val="005B0FD0"/>
    <w:rsid w:val="005B15B6"/>
    <w:rsid w:val="005B1CB1"/>
    <w:rsid w:val="005B3DAA"/>
    <w:rsid w:val="005B6D7C"/>
    <w:rsid w:val="005B6ED7"/>
    <w:rsid w:val="005C0091"/>
    <w:rsid w:val="005C29A6"/>
    <w:rsid w:val="005C2B19"/>
    <w:rsid w:val="005C31DE"/>
    <w:rsid w:val="005C33CE"/>
    <w:rsid w:val="005C4E44"/>
    <w:rsid w:val="005C5287"/>
    <w:rsid w:val="005D22CD"/>
    <w:rsid w:val="005D2BC9"/>
    <w:rsid w:val="005D2FFB"/>
    <w:rsid w:val="005D4EAE"/>
    <w:rsid w:val="005E2AF3"/>
    <w:rsid w:val="005E2D95"/>
    <w:rsid w:val="005E3224"/>
    <w:rsid w:val="005E5071"/>
    <w:rsid w:val="005F3190"/>
    <w:rsid w:val="005F4644"/>
    <w:rsid w:val="005F74BA"/>
    <w:rsid w:val="005F78A5"/>
    <w:rsid w:val="005F7BA4"/>
    <w:rsid w:val="00602BBE"/>
    <w:rsid w:val="00602CD2"/>
    <w:rsid w:val="00603AA9"/>
    <w:rsid w:val="00603BB2"/>
    <w:rsid w:val="006048CF"/>
    <w:rsid w:val="006062F8"/>
    <w:rsid w:val="00607881"/>
    <w:rsid w:val="006107DF"/>
    <w:rsid w:val="00614E70"/>
    <w:rsid w:val="00617B03"/>
    <w:rsid w:val="00621882"/>
    <w:rsid w:val="006219CC"/>
    <w:rsid w:val="00624B29"/>
    <w:rsid w:val="006363A7"/>
    <w:rsid w:val="00636419"/>
    <w:rsid w:val="00643234"/>
    <w:rsid w:val="00650218"/>
    <w:rsid w:val="00651805"/>
    <w:rsid w:val="006529CA"/>
    <w:rsid w:val="00652C31"/>
    <w:rsid w:val="006606D8"/>
    <w:rsid w:val="006626CE"/>
    <w:rsid w:val="00664F57"/>
    <w:rsid w:val="006655A0"/>
    <w:rsid w:val="00673261"/>
    <w:rsid w:val="006739C5"/>
    <w:rsid w:val="00674BDD"/>
    <w:rsid w:val="0067538E"/>
    <w:rsid w:val="00680FE6"/>
    <w:rsid w:val="00681FA4"/>
    <w:rsid w:val="00684633"/>
    <w:rsid w:val="00690F51"/>
    <w:rsid w:val="006959D2"/>
    <w:rsid w:val="006A0721"/>
    <w:rsid w:val="006A1ED0"/>
    <w:rsid w:val="006A636F"/>
    <w:rsid w:val="006A6CD3"/>
    <w:rsid w:val="006B073E"/>
    <w:rsid w:val="006B5FE9"/>
    <w:rsid w:val="006B7189"/>
    <w:rsid w:val="006C01CB"/>
    <w:rsid w:val="006C087F"/>
    <w:rsid w:val="006C157F"/>
    <w:rsid w:val="006C264F"/>
    <w:rsid w:val="006C2BF9"/>
    <w:rsid w:val="006C7C0C"/>
    <w:rsid w:val="006D3BA2"/>
    <w:rsid w:val="006D6FFD"/>
    <w:rsid w:val="006D7616"/>
    <w:rsid w:val="006E03EE"/>
    <w:rsid w:val="006E433B"/>
    <w:rsid w:val="006E5577"/>
    <w:rsid w:val="006E5DCE"/>
    <w:rsid w:val="006E7743"/>
    <w:rsid w:val="006F124F"/>
    <w:rsid w:val="006F18D6"/>
    <w:rsid w:val="006F1E1A"/>
    <w:rsid w:val="006F1F04"/>
    <w:rsid w:val="006F3D45"/>
    <w:rsid w:val="006F6346"/>
    <w:rsid w:val="006F6457"/>
    <w:rsid w:val="006F748B"/>
    <w:rsid w:val="006F7D34"/>
    <w:rsid w:val="00700FEA"/>
    <w:rsid w:val="0070724F"/>
    <w:rsid w:val="007103E5"/>
    <w:rsid w:val="00711A4F"/>
    <w:rsid w:val="00713396"/>
    <w:rsid w:val="00713B60"/>
    <w:rsid w:val="00714ACD"/>
    <w:rsid w:val="00720599"/>
    <w:rsid w:val="00720F14"/>
    <w:rsid w:val="00723800"/>
    <w:rsid w:val="00725DFA"/>
    <w:rsid w:val="00726C44"/>
    <w:rsid w:val="00733FD4"/>
    <w:rsid w:val="00734EB5"/>
    <w:rsid w:val="0073639B"/>
    <w:rsid w:val="0073674D"/>
    <w:rsid w:val="007433FB"/>
    <w:rsid w:val="00743914"/>
    <w:rsid w:val="0074417C"/>
    <w:rsid w:val="0074435E"/>
    <w:rsid w:val="0074588A"/>
    <w:rsid w:val="00746A2B"/>
    <w:rsid w:val="007476E5"/>
    <w:rsid w:val="00750232"/>
    <w:rsid w:val="00750879"/>
    <w:rsid w:val="00751D50"/>
    <w:rsid w:val="00752300"/>
    <w:rsid w:val="007524E0"/>
    <w:rsid w:val="007545B3"/>
    <w:rsid w:val="00754AD4"/>
    <w:rsid w:val="00757191"/>
    <w:rsid w:val="00761082"/>
    <w:rsid w:val="00761B7C"/>
    <w:rsid w:val="00761F7F"/>
    <w:rsid w:val="00762A46"/>
    <w:rsid w:val="00762BA2"/>
    <w:rsid w:val="00765A7D"/>
    <w:rsid w:val="00766C4A"/>
    <w:rsid w:val="00767C47"/>
    <w:rsid w:val="007721A1"/>
    <w:rsid w:val="0077276E"/>
    <w:rsid w:val="007760A4"/>
    <w:rsid w:val="00776219"/>
    <w:rsid w:val="0077721D"/>
    <w:rsid w:val="00777F7F"/>
    <w:rsid w:val="00780217"/>
    <w:rsid w:val="00783C04"/>
    <w:rsid w:val="00783D29"/>
    <w:rsid w:val="00787926"/>
    <w:rsid w:val="00792792"/>
    <w:rsid w:val="00792AA1"/>
    <w:rsid w:val="007A2397"/>
    <w:rsid w:val="007A3207"/>
    <w:rsid w:val="007A372B"/>
    <w:rsid w:val="007A5F4C"/>
    <w:rsid w:val="007B0E55"/>
    <w:rsid w:val="007B2933"/>
    <w:rsid w:val="007B695B"/>
    <w:rsid w:val="007B7994"/>
    <w:rsid w:val="007C0439"/>
    <w:rsid w:val="007C3C18"/>
    <w:rsid w:val="007D021B"/>
    <w:rsid w:val="007D0677"/>
    <w:rsid w:val="007D42CC"/>
    <w:rsid w:val="007D51A9"/>
    <w:rsid w:val="007D5E5C"/>
    <w:rsid w:val="007D6655"/>
    <w:rsid w:val="007E0382"/>
    <w:rsid w:val="007E28BD"/>
    <w:rsid w:val="007E39B7"/>
    <w:rsid w:val="007E6092"/>
    <w:rsid w:val="007F044F"/>
    <w:rsid w:val="007F5B77"/>
    <w:rsid w:val="007F7861"/>
    <w:rsid w:val="008021B4"/>
    <w:rsid w:val="00802EDC"/>
    <w:rsid w:val="0080392A"/>
    <w:rsid w:val="00803EF5"/>
    <w:rsid w:val="00804928"/>
    <w:rsid w:val="00804A32"/>
    <w:rsid w:val="0080512C"/>
    <w:rsid w:val="00805C9C"/>
    <w:rsid w:val="00812333"/>
    <w:rsid w:val="008139F2"/>
    <w:rsid w:val="00814601"/>
    <w:rsid w:val="00816ABC"/>
    <w:rsid w:val="008171B9"/>
    <w:rsid w:val="0082019D"/>
    <w:rsid w:val="008219D9"/>
    <w:rsid w:val="00823013"/>
    <w:rsid w:val="008319E8"/>
    <w:rsid w:val="00835A5B"/>
    <w:rsid w:val="00836DC7"/>
    <w:rsid w:val="0083742B"/>
    <w:rsid w:val="0083767D"/>
    <w:rsid w:val="00837714"/>
    <w:rsid w:val="00837E78"/>
    <w:rsid w:val="00840BE6"/>
    <w:rsid w:val="008449FF"/>
    <w:rsid w:val="0085156B"/>
    <w:rsid w:val="00853C87"/>
    <w:rsid w:val="0085528D"/>
    <w:rsid w:val="0085542E"/>
    <w:rsid w:val="00855FA9"/>
    <w:rsid w:val="00860474"/>
    <w:rsid w:val="00861B1C"/>
    <w:rsid w:val="008643A6"/>
    <w:rsid w:val="008717F2"/>
    <w:rsid w:val="00871EDD"/>
    <w:rsid w:val="00871FBA"/>
    <w:rsid w:val="00872B3C"/>
    <w:rsid w:val="00873E0D"/>
    <w:rsid w:val="00874444"/>
    <w:rsid w:val="00877B91"/>
    <w:rsid w:val="008803DA"/>
    <w:rsid w:val="008851C1"/>
    <w:rsid w:val="008862D2"/>
    <w:rsid w:val="00886736"/>
    <w:rsid w:val="00887CEA"/>
    <w:rsid w:val="00896D2F"/>
    <w:rsid w:val="008A09DF"/>
    <w:rsid w:val="008A0E51"/>
    <w:rsid w:val="008A4F9C"/>
    <w:rsid w:val="008A53B1"/>
    <w:rsid w:val="008A6C01"/>
    <w:rsid w:val="008A7A14"/>
    <w:rsid w:val="008A7AA6"/>
    <w:rsid w:val="008B09DB"/>
    <w:rsid w:val="008B18D6"/>
    <w:rsid w:val="008B2038"/>
    <w:rsid w:val="008B39C3"/>
    <w:rsid w:val="008B5DD7"/>
    <w:rsid w:val="008B5F18"/>
    <w:rsid w:val="008B5F84"/>
    <w:rsid w:val="008B66E9"/>
    <w:rsid w:val="008B7D83"/>
    <w:rsid w:val="008B7E68"/>
    <w:rsid w:val="008C18FD"/>
    <w:rsid w:val="008C1EA1"/>
    <w:rsid w:val="008C46EF"/>
    <w:rsid w:val="008C50D3"/>
    <w:rsid w:val="008D3429"/>
    <w:rsid w:val="008D5EDF"/>
    <w:rsid w:val="008D6707"/>
    <w:rsid w:val="008D7F2E"/>
    <w:rsid w:val="008E2974"/>
    <w:rsid w:val="008E4613"/>
    <w:rsid w:val="008E59EE"/>
    <w:rsid w:val="008F0C7D"/>
    <w:rsid w:val="008F311E"/>
    <w:rsid w:val="009036EE"/>
    <w:rsid w:val="00906371"/>
    <w:rsid w:val="0090771C"/>
    <w:rsid w:val="00907EDF"/>
    <w:rsid w:val="009128B5"/>
    <w:rsid w:val="00913484"/>
    <w:rsid w:val="00914062"/>
    <w:rsid w:val="00914D25"/>
    <w:rsid w:val="00924FAC"/>
    <w:rsid w:val="009266AD"/>
    <w:rsid w:val="00927678"/>
    <w:rsid w:val="00927A32"/>
    <w:rsid w:val="00932447"/>
    <w:rsid w:val="009357B5"/>
    <w:rsid w:val="009361F0"/>
    <w:rsid w:val="00945107"/>
    <w:rsid w:val="009465BC"/>
    <w:rsid w:val="00950930"/>
    <w:rsid w:val="0095224B"/>
    <w:rsid w:val="00953687"/>
    <w:rsid w:val="00954738"/>
    <w:rsid w:val="0095474B"/>
    <w:rsid w:val="00954947"/>
    <w:rsid w:val="00954FCF"/>
    <w:rsid w:val="00956BBC"/>
    <w:rsid w:val="00957054"/>
    <w:rsid w:val="0096375E"/>
    <w:rsid w:val="00964A13"/>
    <w:rsid w:val="009672D2"/>
    <w:rsid w:val="009674B9"/>
    <w:rsid w:val="00971E6D"/>
    <w:rsid w:val="00977592"/>
    <w:rsid w:val="00977605"/>
    <w:rsid w:val="00980FE1"/>
    <w:rsid w:val="00982A9B"/>
    <w:rsid w:val="0098324D"/>
    <w:rsid w:val="00984FE1"/>
    <w:rsid w:val="00985CFD"/>
    <w:rsid w:val="00986FB6"/>
    <w:rsid w:val="0099247E"/>
    <w:rsid w:val="00993190"/>
    <w:rsid w:val="00993A32"/>
    <w:rsid w:val="00996582"/>
    <w:rsid w:val="009970EB"/>
    <w:rsid w:val="009A0AE9"/>
    <w:rsid w:val="009A0B0A"/>
    <w:rsid w:val="009A237C"/>
    <w:rsid w:val="009B0675"/>
    <w:rsid w:val="009B1128"/>
    <w:rsid w:val="009B4F07"/>
    <w:rsid w:val="009B5B2D"/>
    <w:rsid w:val="009B5DE3"/>
    <w:rsid w:val="009B6725"/>
    <w:rsid w:val="009B747B"/>
    <w:rsid w:val="009C0CBB"/>
    <w:rsid w:val="009C12FC"/>
    <w:rsid w:val="009C3EBF"/>
    <w:rsid w:val="009C5C56"/>
    <w:rsid w:val="009C685B"/>
    <w:rsid w:val="009D0835"/>
    <w:rsid w:val="009D0DEC"/>
    <w:rsid w:val="009D16A7"/>
    <w:rsid w:val="009D7CD0"/>
    <w:rsid w:val="009E300A"/>
    <w:rsid w:val="009E3607"/>
    <w:rsid w:val="009E556F"/>
    <w:rsid w:val="009E5DF9"/>
    <w:rsid w:val="009F0D50"/>
    <w:rsid w:val="009F6218"/>
    <w:rsid w:val="00A01747"/>
    <w:rsid w:val="00A01C45"/>
    <w:rsid w:val="00A01E2F"/>
    <w:rsid w:val="00A021FC"/>
    <w:rsid w:val="00A03DFC"/>
    <w:rsid w:val="00A03F59"/>
    <w:rsid w:val="00A0400D"/>
    <w:rsid w:val="00A04679"/>
    <w:rsid w:val="00A04C56"/>
    <w:rsid w:val="00A073FC"/>
    <w:rsid w:val="00A106DE"/>
    <w:rsid w:val="00A117C0"/>
    <w:rsid w:val="00A12C21"/>
    <w:rsid w:val="00A12DF6"/>
    <w:rsid w:val="00A13A44"/>
    <w:rsid w:val="00A14462"/>
    <w:rsid w:val="00A144F9"/>
    <w:rsid w:val="00A15736"/>
    <w:rsid w:val="00A179EB"/>
    <w:rsid w:val="00A22E75"/>
    <w:rsid w:val="00A23910"/>
    <w:rsid w:val="00A27C69"/>
    <w:rsid w:val="00A30063"/>
    <w:rsid w:val="00A300B7"/>
    <w:rsid w:val="00A30ED6"/>
    <w:rsid w:val="00A31A93"/>
    <w:rsid w:val="00A32D40"/>
    <w:rsid w:val="00A32DE3"/>
    <w:rsid w:val="00A33F21"/>
    <w:rsid w:val="00A34814"/>
    <w:rsid w:val="00A37B7C"/>
    <w:rsid w:val="00A4416E"/>
    <w:rsid w:val="00A44CF2"/>
    <w:rsid w:val="00A4559F"/>
    <w:rsid w:val="00A52121"/>
    <w:rsid w:val="00A566F8"/>
    <w:rsid w:val="00A64802"/>
    <w:rsid w:val="00A719B6"/>
    <w:rsid w:val="00A72CD5"/>
    <w:rsid w:val="00A828E4"/>
    <w:rsid w:val="00A866F8"/>
    <w:rsid w:val="00A90303"/>
    <w:rsid w:val="00A903D8"/>
    <w:rsid w:val="00A909C0"/>
    <w:rsid w:val="00A91944"/>
    <w:rsid w:val="00A922E7"/>
    <w:rsid w:val="00A947ED"/>
    <w:rsid w:val="00A95B97"/>
    <w:rsid w:val="00AA41B2"/>
    <w:rsid w:val="00AA4B37"/>
    <w:rsid w:val="00AA7C24"/>
    <w:rsid w:val="00AB0FEA"/>
    <w:rsid w:val="00AB2DD5"/>
    <w:rsid w:val="00AB5E9C"/>
    <w:rsid w:val="00AC4C87"/>
    <w:rsid w:val="00AC4FE8"/>
    <w:rsid w:val="00AC5D8B"/>
    <w:rsid w:val="00AC6B65"/>
    <w:rsid w:val="00AC7B1C"/>
    <w:rsid w:val="00AD1583"/>
    <w:rsid w:val="00AD1C57"/>
    <w:rsid w:val="00AD2693"/>
    <w:rsid w:val="00AD4B04"/>
    <w:rsid w:val="00AE1C70"/>
    <w:rsid w:val="00AE2F3E"/>
    <w:rsid w:val="00AF169E"/>
    <w:rsid w:val="00AF51F6"/>
    <w:rsid w:val="00AF79A5"/>
    <w:rsid w:val="00B00282"/>
    <w:rsid w:val="00B0138F"/>
    <w:rsid w:val="00B01759"/>
    <w:rsid w:val="00B05CD6"/>
    <w:rsid w:val="00B076B8"/>
    <w:rsid w:val="00B10250"/>
    <w:rsid w:val="00B125FF"/>
    <w:rsid w:val="00B13485"/>
    <w:rsid w:val="00B136B4"/>
    <w:rsid w:val="00B1543C"/>
    <w:rsid w:val="00B16300"/>
    <w:rsid w:val="00B16358"/>
    <w:rsid w:val="00B176D0"/>
    <w:rsid w:val="00B202BD"/>
    <w:rsid w:val="00B20983"/>
    <w:rsid w:val="00B21DB7"/>
    <w:rsid w:val="00B257FD"/>
    <w:rsid w:val="00B26163"/>
    <w:rsid w:val="00B30826"/>
    <w:rsid w:val="00B34162"/>
    <w:rsid w:val="00B349B3"/>
    <w:rsid w:val="00B379A7"/>
    <w:rsid w:val="00B45781"/>
    <w:rsid w:val="00B5042F"/>
    <w:rsid w:val="00B54072"/>
    <w:rsid w:val="00B549B9"/>
    <w:rsid w:val="00B5598A"/>
    <w:rsid w:val="00B5661C"/>
    <w:rsid w:val="00B623C8"/>
    <w:rsid w:val="00B64327"/>
    <w:rsid w:val="00B65677"/>
    <w:rsid w:val="00B66E44"/>
    <w:rsid w:val="00B6798A"/>
    <w:rsid w:val="00B7058B"/>
    <w:rsid w:val="00B726E0"/>
    <w:rsid w:val="00B7399E"/>
    <w:rsid w:val="00B76E4B"/>
    <w:rsid w:val="00B77780"/>
    <w:rsid w:val="00B85AB9"/>
    <w:rsid w:val="00B919F3"/>
    <w:rsid w:val="00B93B41"/>
    <w:rsid w:val="00B93F4B"/>
    <w:rsid w:val="00B95718"/>
    <w:rsid w:val="00B95C69"/>
    <w:rsid w:val="00B962D4"/>
    <w:rsid w:val="00B96ECA"/>
    <w:rsid w:val="00B97090"/>
    <w:rsid w:val="00BA0527"/>
    <w:rsid w:val="00BA1A09"/>
    <w:rsid w:val="00BA22B4"/>
    <w:rsid w:val="00BA494F"/>
    <w:rsid w:val="00BA63C2"/>
    <w:rsid w:val="00BA65EB"/>
    <w:rsid w:val="00BB0B7F"/>
    <w:rsid w:val="00BB1A97"/>
    <w:rsid w:val="00BB26CF"/>
    <w:rsid w:val="00BB38FA"/>
    <w:rsid w:val="00BB3A46"/>
    <w:rsid w:val="00BB5831"/>
    <w:rsid w:val="00BB60E0"/>
    <w:rsid w:val="00BB680A"/>
    <w:rsid w:val="00BB7109"/>
    <w:rsid w:val="00BC0B13"/>
    <w:rsid w:val="00BC0DD3"/>
    <w:rsid w:val="00BC2279"/>
    <w:rsid w:val="00BC5CAE"/>
    <w:rsid w:val="00BC5EA7"/>
    <w:rsid w:val="00BD196F"/>
    <w:rsid w:val="00BD2F89"/>
    <w:rsid w:val="00BD67E8"/>
    <w:rsid w:val="00BD795B"/>
    <w:rsid w:val="00BD7D89"/>
    <w:rsid w:val="00BE1420"/>
    <w:rsid w:val="00BE1C7F"/>
    <w:rsid w:val="00BE6576"/>
    <w:rsid w:val="00BF01FC"/>
    <w:rsid w:val="00BF146C"/>
    <w:rsid w:val="00BF1505"/>
    <w:rsid w:val="00BF2D16"/>
    <w:rsid w:val="00C0145F"/>
    <w:rsid w:val="00C06100"/>
    <w:rsid w:val="00C10907"/>
    <w:rsid w:val="00C10BA4"/>
    <w:rsid w:val="00C11703"/>
    <w:rsid w:val="00C14439"/>
    <w:rsid w:val="00C1452A"/>
    <w:rsid w:val="00C174EB"/>
    <w:rsid w:val="00C20077"/>
    <w:rsid w:val="00C20433"/>
    <w:rsid w:val="00C24543"/>
    <w:rsid w:val="00C2666F"/>
    <w:rsid w:val="00C3156E"/>
    <w:rsid w:val="00C31E50"/>
    <w:rsid w:val="00C33A32"/>
    <w:rsid w:val="00C40573"/>
    <w:rsid w:val="00C425EE"/>
    <w:rsid w:val="00C439E5"/>
    <w:rsid w:val="00C43F54"/>
    <w:rsid w:val="00C45A68"/>
    <w:rsid w:val="00C46BD4"/>
    <w:rsid w:val="00C47709"/>
    <w:rsid w:val="00C519F6"/>
    <w:rsid w:val="00C54AA1"/>
    <w:rsid w:val="00C57F7F"/>
    <w:rsid w:val="00C60867"/>
    <w:rsid w:val="00C6126A"/>
    <w:rsid w:val="00C63249"/>
    <w:rsid w:val="00C71324"/>
    <w:rsid w:val="00C715A7"/>
    <w:rsid w:val="00C73361"/>
    <w:rsid w:val="00C76C84"/>
    <w:rsid w:val="00C813DB"/>
    <w:rsid w:val="00C821CF"/>
    <w:rsid w:val="00C85958"/>
    <w:rsid w:val="00C86971"/>
    <w:rsid w:val="00C90A5D"/>
    <w:rsid w:val="00C90B65"/>
    <w:rsid w:val="00CA0449"/>
    <w:rsid w:val="00CA0DD7"/>
    <w:rsid w:val="00CA3AF4"/>
    <w:rsid w:val="00CA41F7"/>
    <w:rsid w:val="00CA4C77"/>
    <w:rsid w:val="00CA5211"/>
    <w:rsid w:val="00CA77F0"/>
    <w:rsid w:val="00CA7EE4"/>
    <w:rsid w:val="00CB38E3"/>
    <w:rsid w:val="00CB4C3E"/>
    <w:rsid w:val="00CB54ED"/>
    <w:rsid w:val="00CC0C79"/>
    <w:rsid w:val="00CC57D7"/>
    <w:rsid w:val="00CC606B"/>
    <w:rsid w:val="00CC63DA"/>
    <w:rsid w:val="00CC723F"/>
    <w:rsid w:val="00CC7CFD"/>
    <w:rsid w:val="00CC7F21"/>
    <w:rsid w:val="00CD168A"/>
    <w:rsid w:val="00CD74FA"/>
    <w:rsid w:val="00CD7854"/>
    <w:rsid w:val="00CE114D"/>
    <w:rsid w:val="00CE19CC"/>
    <w:rsid w:val="00CE4974"/>
    <w:rsid w:val="00CE54C0"/>
    <w:rsid w:val="00CE68D6"/>
    <w:rsid w:val="00CE7351"/>
    <w:rsid w:val="00CE746A"/>
    <w:rsid w:val="00CF0BB7"/>
    <w:rsid w:val="00CF1B92"/>
    <w:rsid w:val="00CF2950"/>
    <w:rsid w:val="00CF29B1"/>
    <w:rsid w:val="00CF55F9"/>
    <w:rsid w:val="00CF7A5B"/>
    <w:rsid w:val="00D00296"/>
    <w:rsid w:val="00D01374"/>
    <w:rsid w:val="00D01763"/>
    <w:rsid w:val="00D02094"/>
    <w:rsid w:val="00D031E9"/>
    <w:rsid w:val="00D0476D"/>
    <w:rsid w:val="00D078A7"/>
    <w:rsid w:val="00D10D15"/>
    <w:rsid w:val="00D117E1"/>
    <w:rsid w:val="00D13707"/>
    <w:rsid w:val="00D13965"/>
    <w:rsid w:val="00D145F0"/>
    <w:rsid w:val="00D147D6"/>
    <w:rsid w:val="00D14C12"/>
    <w:rsid w:val="00D16E5A"/>
    <w:rsid w:val="00D21891"/>
    <w:rsid w:val="00D30998"/>
    <w:rsid w:val="00D31A9B"/>
    <w:rsid w:val="00D343A6"/>
    <w:rsid w:val="00D3552B"/>
    <w:rsid w:val="00D40DB2"/>
    <w:rsid w:val="00D41555"/>
    <w:rsid w:val="00D42AB1"/>
    <w:rsid w:val="00D44114"/>
    <w:rsid w:val="00D44612"/>
    <w:rsid w:val="00D461D1"/>
    <w:rsid w:val="00D46D06"/>
    <w:rsid w:val="00D50E4F"/>
    <w:rsid w:val="00D54A30"/>
    <w:rsid w:val="00D55400"/>
    <w:rsid w:val="00D55A7E"/>
    <w:rsid w:val="00D617C5"/>
    <w:rsid w:val="00D61BFA"/>
    <w:rsid w:val="00D61EEA"/>
    <w:rsid w:val="00D6295E"/>
    <w:rsid w:val="00D64B60"/>
    <w:rsid w:val="00D67533"/>
    <w:rsid w:val="00D67F81"/>
    <w:rsid w:val="00D7057A"/>
    <w:rsid w:val="00D7162E"/>
    <w:rsid w:val="00D71D9C"/>
    <w:rsid w:val="00D733E6"/>
    <w:rsid w:val="00D74A62"/>
    <w:rsid w:val="00D7592D"/>
    <w:rsid w:val="00D826AF"/>
    <w:rsid w:val="00D82C72"/>
    <w:rsid w:val="00D84890"/>
    <w:rsid w:val="00D85D2E"/>
    <w:rsid w:val="00D86C1F"/>
    <w:rsid w:val="00D91EC1"/>
    <w:rsid w:val="00D938DD"/>
    <w:rsid w:val="00DA08DD"/>
    <w:rsid w:val="00DA12D7"/>
    <w:rsid w:val="00DA18EF"/>
    <w:rsid w:val="00DA3BB1"/>
    <w:rsid w:val="00DA455D"/>
    <w:rsid w:val="00DA6295"/>
    <w:rsid w:val="00DA668B"/>
    <w:rsid w:val="00DA677A"/>
    <w:rsid w:val="00DA7B11"/>
    <w:rsid w:val="00DB596F"/>
    <w:rsid w:val="00DB7068"/>
    <w:rsid w:val="00DB746B"/>
    <w:rsid w:val="00DC09DE"/>
    <w:rsid w:val="00DC2CE3"/>
    <w:rsid w:val="00DC3514"/>
    <w:rsid w:val="00DC450D"/>
    <w:rsid w:val="00DC48AA"/>
    <w:rsid w:val="00DC4D8E"/>
    <w:rsid w:val="00DC7A47"/>
    <w:rsid w:val="00DD22FD"/>
    <w:rsid w:val="00DD26C3"/>
    <w:rsid w:val="00DD38CC"/>
    <w:rsid w:val="00DD4DBC"/>
    <w:rsid w:val="00DD70FE"/>
    <w:rsid w:val="00DD74D4"/>
    <w:rsid w:val="00DE20A3"/>
    <w:rsid w:val="00DE3C20"/>
    <w:rsid w:val="00DE71C8"/>
    <w:rsid w:val="00DF0135"/>
    <w:rsid w:val="00DF0AA1"/>
    <w:rsid w:val="00DF0F0C"/>
    <w:rsid w:val="00DF1DD8"/>
    <w:rsid w:val="00DF738C"/>
    <w:rsid w:val="00E01DB9"/>
    <w:rsid w:val="00E0259B"/>
    <w:rsid w:val="00E03FD6"/>
    <w:rsid w:val="00E04B6E"/>
    <w:rsid w:val="00E05374"/>
    <w:rsid w:val="00E079E5"/>
    <w:rsid w:val="00E07DF1"/>
    <w:rsid w:val="00E110CC"/>
    <w:rsid w:val="00E11BC1"/>
    <w:rsid w:val="00E12A64"/>
    <w:rsid w:val="00E137ED"/>
    <w:rsid w:val="00E1699D"/>
    <w:rsid w:val="00E17451"/>
    <w:rsid w:val="00E23C02"/>
    <w:rsid w:val="00E23E6C"/>
    <w:rsid w:val="00E251FA"/>
    <w:rsid w:val="00E32FA9"/>
    <w:rsid w:val="00E33DB0"/>
    <w:rsid w:val="00E35FCE"/>
    <w:rsid w:val="00E36652"/>
    <w:rsid w:val="00E36E8E"/>
    <w:rsid w:val="00E40352"/>
    <w:rsid w:val="00E41CF2"/>
    <w:rsid w:val="00E426F1"/>
    <w:rsid w:val="00E44734"/>
    <w:rsid w:val="00E447C8"/>
    <w:rsid w:val="00E44B62"/>
    <w:rsid w:val="00E513B6"/>
    <w:rsid w:val="00E51F38"/>
    <w:rsid w:val="00E54D41"/>
    <w:rsid w:val="00E5577E"/>
    <w:rsid w:val="00E55D3D"/>
    <w:rsid w:val="00E56880"/>
    <w:rsid w:val="00E572B6"/>
    <w:rsid w:val="00E6132E"/>
    <w:rsid w:val="00E74BCE"/>
    <w:rsid w:val="00E81992"/>
    <w:rsid w:val="00E82162"/>
    <w:rsid w:val="00E823A2"/>
    <w:rsid w:val="00E8387F"/>
    <w:rsid w:val="00E85990"/>
    <w:rsid w:val="00E8651C"/>
    <w:rsid w:val="00E9271F"/>
    <w:rsid w:val="00E95348"/>
    <w:rsid w:val="00E95DA6"/>
    <w:rsid w:val="00EA614F"/>
    <w:rsid w:val="00EB30B4"/>
    <w:rsid w:val="00EB4DE1"/>
    <w:rsid w:val="00EB5055"/>
    <w:rsid w:val="00EB6DCC"/>
    <w:rsid w:val="00EB76DC"/>
    <w:rsid w:val="00EC1B63"/>
    <w:rsid w:val="00EC3273"/>
    <w:rsid w:val="00EC345B"/>
    <w:rsid w:val="00EC3794"/>
    <w:rsid w:val="00EC4C8E"/>
    <w:rsid w:val="00EC4D82"/>
    <w:rsid w:val="00EC549A"/>
    <w:rsid w:val="00ED06AF"/>
    <w:rsid w:val="00ED3308"/>
    <w:rsid w:val="00ED47DC"/>
    <w:rsid w:val="00ED737E"/>
    <w:rsid w:val="00ED77E9"/>
    <w:rsid w:val="00EE4747"/>
    <w:rsid w:val="00EE678A"/>
    <w:rsid w:val="00EE78DF"/>
    <w:rsid w:val="00EF04D8"/>
    <w:rsid w:val="00EF2A42"/>
    <w:rsid w:val="00EF32FC"/>
    <w:rsid w:val="00EF5F91"/>
    <w:rsid w:val="00EF617C"/>
    <w:rsid w:val="00F04EAE"/>
    <w:rsid w:val="00F0500D"/>
    <w:rsid w:val="00F055FE"/>
    <w:rsid w:val="00F05621"/>
    <w:rsid w:val="00F05723"/>
    <w:rsid w:val="00F07787"/>
    <w:rsid w:val="00F12F0F"/>
    <w:rsid w:val="00F13156"/>
    <w:rsid w:val="00F135FC"/>
    <w:rsid w:val="00F1609F"/>
    <w:rsid w:val="00F16375"/>
    <w:rsid w:val="00F167C4"/>
    <w:rsid w:val="00F16931"/>
    <w:rsid w:val="00F17DBD"/>
    <w:rsid w:val="00F23653"/>
    <w:rsid w:val="00F246D7"/>
    <w:rsid w:val="00F247A5"/>
    <w:rsid w:val="00F25742"/>
    <w:rsid w:val="00F26128"/>
    <w:rsid w:val="00F27976"/>
    <w:rsid w:val="00F31AFA"/>
    <w:rsid w:val="00F33E30"/>
    <w:rsid w:val="00F36D1A"/>
    <w:rsid w:val="00F42ED1"/>
    <w:rsid w:val="00F47276"/>
    <w:rsid w:val="00F47A30"/>
    <w:rsid w:val="00F47C98"/>
    <w:rsid w:val="00F52A81"/>
    <w:rsid w:val="00F535EA"/>
    <w:rsid w:val="00F55807"/>
    <w:rsid w:val="00F56759"/>
    <w:rsid w:val="00F61144"/>
    <w:rsid w:val="00F61F28"/>
    <w:rsid w:val="00F623BC"/>
    <w:rsid w:val="00F64B9E"/>
    <w:rsid w:val="00F65E6D"/>
    <w:rsid w:val="00F73260"/>
    <w:rsid w:val="00F74433"/>
    <w:rsid w:val="00F768F8"/>
    <w:rsid w:val="00F803E4"/>
    <w:rsid w:val="00F83161"/>
    <w:rsid w:val="00F852BF"/>
    <w:rsid w:val="00F86CF5"/>
    <w:rsid w:val="00F8778E"/>
    <w:rsid w:val="00F90F0A"/>
    <w:rsid w:val="00F91AAE"/>
    <w:rsid w:val="00F942D8"/>
    <w:rsid w:val="00F95424"/>
    <w:rsid w:val="00FA0020"/>
    <w:rsid w:val="00FA072F"/>
    <w:rsid w:val="00FA1863"/>
    <w:rsid w:val="00FA387E"/>
    <w:rsid w:val="00FA4212"/>
    <w:rsid w:val="00FA5FE8"/>
    <w:rsid w:val="00FA67FA"/>
    <w:rsid w:val="00FB03CB"/>
    <w:rsid w:val="00FB05CA"/>
    <w:rsid w:val="00FB07C3"/>
    <w:rsid w:val="00FB2C03"/>
    <w:rsid w:val="00FB2CF3"/>
    <w:rsid w:val="00FB39A1"/>
    <w:rsid w:val="00FC0510"/>
    <w:rsid w:val="00FC138F"/>
    <w:rsid w:val="00FC1D6F"/>
    <w:rsid w:val="00FC234C"/>
    <w:rsid w:val="00FC4BF8"/>
    <w:rsid w:val="00FD002A"/>
    <w:rsid w:val="00FD0D08"/>
    <w:rsid w:val="00FD388D"/>
    <w:rsid w:val="00FD4AA3"/>
    <w:rsid w:val="00FE3558"/>
    <w:rsid w:val="00FE7E18"/>
    <w:rsid w:val="00FF1FDD"/>
    <w:rsid w:val="00FF5F2D"/>
    <w:rsid w:val="07F5AB26"/>
    <w:rsid w:val="07FEB770"/>
    <w:rsid w:val="0942564D"/>
    <w:rsid w:val="0BDAFCCB"/>
    <w:rsid w:val="0FB3694C"/>
    <w:rsid w:val="13341002"/>
    <w:rsid w:val="16B717FB"/>
    <w:rsid w:val="1E10A305"/>
    <w:rsid w:val="1F10F7BC"/>
    <w:rsid w:val="2306A6CB"/>
    <w:rsid w:val="23B0923C"/>
    <w:rsid w:val="299D0E37"/>
    <w:rsid w:val="2AFDB742"/>
    <w:rsid w:val="2F68F297"/>
    <w:rsid w:val="2F758C78"/>
    <w:rsid w:val="2F7A8665"/>
    <w:rsid w:val="32C7622A"/>
    <w:rsid w:val="37D1891D"/>
    <w:rsid w:val="3A6CB845"/>
    <w:rsid w:val="3D2177BE"/>
    <w:rsid w:val="40DCEE7B"/>
    <w:rsid w:val="443DEA9C"/>
    <w:rsid w:val="47DA3CEF"/>
    <w:rsid w:val="4FA7D738"/>
    <w:rsid w:val="55325FE7"/>
    <w:rsid w:val="5A139279"/>
    <w:rsid w:val="5A2D158D"/>
    <w:rsid w:val="5F7F346B"/>
    <w:rsid w:val="5FA704A4"/>
    <w:rsid w:val="6715E938"/>
    <w:rsid w:val="6942DBC7"/>
    <w:rsid w:val="6C533EC4"/>
    <w:rsid w:val="715E0C39"/>
    <w:rsid w:val="739473BA"/>
    <w:rsid w:val="76CC9F98"/>
    <w:rsid w:val="77585EF5"/>
    <w:rsid w:val="798494F0"/>
    <w:rsid w:val="7A8123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A1BCD"/>
  <w15:docId w15:val="{D120110A-0FD5-4627-B13A-B0377357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3490"/>
    <w:rPr>
      <w:lang w:eastAsia="en-US"/>
    </w:rPr>
  </w:style>
  <w:style w:type="paragraph" w:styleId="Nadpis1">
    <w:name w:val="heading 1"/>
    <w:aliases w:val="_Nadpis 1,Hoofdstukkop,Section Heading,H1,No numbers,h1,Heading 1 Char,Základní kapitola,Článek,ARTICLE Style,Article Heading,Framew.1,F10 - Nadpis 1,- I,II,III,- I1,II1,III1,Styl Marka,Styl Marka1,Styl Marka2,Styl Marka3,Styl Marka4,Lev 1"/>
    <w:basedOn w:val="Normln"/>
    <w:next w:val="Normln"/>
    <w:link w:val="Nadpis1Char"/>
    <w:autoRedefine/>
    <w:qFormat/>
    <w:rsid w:val="00207274"/>
    <w:pPr>
      <w:widowControl w:val="0"/>
      <w:numPr>
        <w:numId w:val="21"/>
      </w:numPr>
      <w:spacing w:before="240" w:after="60"/>
      <w:jc w:val="both"/>
      <w:outlineLvl w:val="0"/>
    </w:pPr>
    <w:rPr>
      <w:rFonts w:asciiTheme="minorHAnsi" w:hAnsiTheme="minorHAnsi" w:cstheme="minorHAnsi"/>
      <w:b/>
      <w:bCs/>
      <w:noProof/>
      <w:sz w:val="28"/>
      <w:szCs w:val="28"/>
    </w:rPr>
  </w:style>
  <w:style w:type="paragraph" w:styleId="Nadpis2">
    <w:name w:val="heading 2"/>
    <w:basedOn w:val="Normln"/>
    <w:next w:val="Normln"/>
    <w:link w:val="Nadpis2Char"/>
    <w:qFormat/>
    <w:rsid w:val="001B3490"/>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1B3490"/>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1B3490"/>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1B3490"/>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1B3490"/>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qFormat/>
    <w:rsid w:val="001B3490"/>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
    <w:qFormat/>
    <w:rsid w:val="001B3490"/>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
    <w:qFormat/>
    <w:rsid w:val="001B349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No numbers Char,h1 Char,Heading 1 Char Char,Základní kapitola Char,Článek Char,ARTICLE Style Char,Article Heading Char,Framew.1 Char,F10 - Nadpis 1 Char,- I Char,II Char"/>
    <w:link w:val="Nadpis1"/>
    <w:rsid w:val="00207274"/>
    <w:rPr>
      <w:rFonts w:asciiTheme="minorHAnsi" w:hAnsiTheme="minorHAnsi" w:cstheme="minorHAnsi"/>
      <w:b/>
      <w:bCs/>
      <w:noProof/>
      <w:sz w:val="28"/>
      <w:szCs w:val="28"/>
      <w:lang w:eastAsia="en-US"/>
    </w:rPr>
  </w:style>
  <w:style w:type="character" w:customStyle="1" w:styleId="Nadpis2Char">
    <w:name w:val="Nadpis 2 Char"/>
    <w:link w:val="Nadpis2"/>
    <w:uiPriority w:val="9"/>
    <w:semiHidden/>
    <w:rsid w:val="001B3490"/>
    <w:rPr>
      <w:rFonts w:ascii="Cambria" w:eastAsia="Times New Roman" w:hAnsi="Cambria" w:cs="Times New Roman"/>
      <w:b/>
      <w:bCs/>
      <w:i/>
      <w:iCs/>
      <w:sz w:val="28"/>
      <w:szCs w:val="28"/>
    </w:rPr>
  </w:style>
  <w:style w:type="character" w:customStyle="1" w:styleId="Nadpis3Char">
    <w:name w:val="Nadpis 3 Char"/>
    <w:link w:val="Nadpis3"/>
    <w:uiPriority w:val="9"/>
    <w:semiHidden/>
    <w:rsid w:val="001B3490"/>
    <w:rPr>
      <w:rFonts w:ascii="Cambria" w:eastAsia="Times New Roman" w:hAnsi="Cambria" w:cs="Times New Roman"/>
      <w:b/>
      <w:bCs/>
      <w:sz w:val="26"/>
      <w:szCs w:val="26"/>
    </w:rPr>
  </w:style>
  <w:style w:type="character" w:customStyle="1" w:styleId="Nadpis4Char">
    <w:name w:val="Nadpis 4 Char"/>
    <w:link w:val="Nadpis4"/>
    <w:uiPriority w:val="9"/>
    <w:semiHidden/>
    <w:rsid w:val="001B3490"/>
    <w:rPr>
      <w:rFonts w:ascii="Calibri" w:eastAsia="Times New Roman" w:hAnsi="Calibri" w:cs="Times New Roman"/>
      <w:b/>
      <w:bCs/>
      <w:sz w:val="28"/>
      <w:szCs w:val="28"/>
    </w:rPr>
  </w:style>
  <w:style w:type="character" w:customStyle="1" w:styleId="Nadpis5Char">
    <w:name w:val="Nadpis 5 Char"/>
    <w:link w:val="Nadpis5"/>
    <w:uiPriority w:val="9"/>
    <w:semiHidden/>
    <w:rsid w:val="001B3490"/>
    <w:rPr>
      <w:rFonts w:ascii="Calibri" w:eastAsia="Times New Roman" w:hAnsi="Calibri" w:cs="Times New Roman"/>
      <w:b/>
      <w:bCs/>
      <w:i/>
      <w:iCs/>
      <w:sz w:val="26"/>
      <w:szCs w:val="26"/>
    </w:rPr>
  </w:style>
  <w:style w:type="character" w:customStyle="1" w:styleId="Nadpis6Char">
    <w:name w:val="Nadpis 6 Char"/>
    <w:link w:val="Nadpis6"/>
    <w:rsid w:val="001B3490"/>
    <w:rPr>
      <w:b/>
      <w:bCs/>
      <w:sz w:val="22"/>
      <w:szCs w:val="22"/>
    </w:rPr>
  </w:style>
  <w:style w:type="character" w:customStyle="1" w:styleId="Nadpis7Char">
    <w:name w:val="Nadpis 7 Char"/>
    <w:link w:val="Nadpis7"/>
    <w:uiPriority w:val="9"/>
    <w:semiHidden/>
    <w:rsid w:val="001B3490"/>
    <w:rPr>
      <w:rFonts w:ascii="Calibri" w:eastAsia="Times New Roman" w:hAnsi="Calibri" w:cs="Times New Roman"/>
      <w:sz w:val="24"/>
      <w:szCs w:val="24"/>
    </w:rPr>
  </w:style>
  <w:style w:type="character" w:customStyle="1" w:styleId="Nadpis8Char">
    <w:name w:val="Nadpis 8 Char"/>
    <w:link w:val="Nadpis8"/>
    <w:uiPriority w:val="9"/>
    <w:semiHidden/>
    <w:rsid w:val="001B3490"/>
    <w:rPr>
      <w:rFonts w:ascii="Calibri" w:eastAsia="Times New Roman" w:hAnsi="Calibri" w:cs="Times New Roman"/>
      <w:i/>
      <w:iCs/>
      <w:sz w:val="24"/>
      <w:szCs w:val="24"/>
    </w:rPr>
  </w:style>
  <w:style w:type="character" w:customStyle="1" w:styleId="Nadpis9Char">
    <w:name w:val="Nadpis 9 Char"/>
    <w:link w:val="Nadpis9"/>
    <w:uiPriority w:val="9"/>
    <w:semiHidden/>
    <w:rsid w:val="001B3490"/>
    <w:rPr>
      <w:rFonts w:ascii="Cambria" w:eastAsia="Times New Roman" w:hAnsi="Cambria" w:cs="Times New Roman"/>
      <w:sz w:val="22"/>
      <w:szCs w:val="22"/>
    </w:rPr>
  </w:style>
  <w:style w:type="character" w:styleId="Odkaznakoment">
    <w:name w:val="annotation reference"/>
    <w:unhideWhenUsed/>
    <w:rsid w:val="00F8778E"/>
    <w:rPr>
      <w:sz w:val="16"/>
      <w:szCs w:val="16"/>
    </w:rPr>
  </w:style>
  <w:style w:type="paragraph" w:styleId="Textkomente">
    <w:name w:val="annotation text"/>
    <w:basedOn w:val="Normln"/>
    <w:link w:val="TextkomenteChar"/>
    <w:unhideWhenUsed/>
    <w:rsid w:val="00F8778E"/>
  </w:style>
  <w:style w:type="character" w:customStyle="1" w:styleId="TextkomenteChar">
    <w:name w:val="Text komentáře Char"/>
    <w:basedOn w:val="Standardnpsmoodstavce"/>
    <w:link w:val="Textkomente"/>
    <w:rsid w:val="00F8778E"/>
  </w:style>
  <w:style w:type="paragraph" w:styleId="Pedmtkomente">
    <w:name w:val="annotation subject"/>
    <w:basedOn w:val="Textkomente"/>
    <w:next w:val="Textkomente"/>
    <w:link w:val="PedmtkomenteChar"/>
    <w:uiPriority w:val="99"/>
    <w:semiHidden/>
    <w:unhideWhenUsed/>
    <w:rsid w:val="00F8778E"/>
    <w:rPr>
      <w:b/>
      <w:bCs/>
    </w:rPr>
  </w:style>
  <w:style w:type="character" w:customStyle="1" w:styleId="PedmtkomenteChar">
    <w:name w:val="Předmět komentáře Char"/>
    <w:link w:val="Pedmtkomente"/>
    <w:uiPriority w:val="99"/>
    <w:semiHidden/>
    <w:rsid w:val="00F8778E"/>
    <w:rPr>
      <w:b/>
      <w:bCs/>
    </w:rPr>
  </w:style>
  <w:style w:type="paragraph" w:styleId="Textbubliny">
    <w:name w:val="Balloon Text"/>
    <w:basedOn w:val="Normln"/>
    <w:link w:val="TextbublinyChar"/>
    <w:uiPriority w:val="99"/>
    <w:semiHidden/>
    <w:unhideWhenUsed/>
    <w:rsid w:val="00F8778E"/>
    <w:rPr>
      <w:rFonts w:ascii="Tahoma" w:hAnsi="Tahoma"/>
      <w:sz w:val="16"/>
      <w:szCs w:val="16"/>
    </w:rPr>
  </w:style>
  <w:style w:type="character" w:customStyle="1" w:styleId="TextbublinyChar">
    <w:name w:val="Text bubliny Char"/>
    <w:link w:val="Textbubliny"/>
    <w:uiPriority w:val="99"/>
    <w:semiHidden/>
    <w:rsid w:val="00F8778E"/>
    <w:rPr>
      <w:rFonts w:ascii="Tahoma" w:hAnsi="Tahoma" w:cs="Tahoma"/>
      <w:sz w:val="16"/>
      <w:szCs w:val="16"/>
    </w:rPr>
  </w:style>
  <w:style w:type="paragraph" w:customStyle="1" w:styleId="Barevnseznamzvraznn11">
    <w:name w:val="Barevný seznam – zvýraznění 11"/>
    <w:basedOn w:val="Normln"/>
    <w:uiPriority w:val="34"/>
    <w:qFormat/>
    <w:rsid w:val="00F8778E"/>
    <w:pPr>
      <w:ind w:left="720"/>
      <w:contextualSpacing/>
    </w:pPr>
  </w:style>
  <w:style w:type="paragraph" w:styleId="Zhlav">
    <w:name w:val="header"/>
    <w:aliases w:val="HH Header"/>
    <w:basedOn w:val="Normln"/>
    <w:link w:val="ZhlavChar"/>
    <w:uiPriority w:val="99"/>
    <w:unhideWhenUsed/>
    <w:rsid w:val="00D14C12"/>
    <w:pPr>
      <w:tabs>
        <w:tab w:val="center" w:pos="4536"/>
        <w:tab w:val="right" w:pos="9072"/>
      </w:tabs>
    </w:pPr>
    <w:rPr>
      <w:lang w:val="en-US"/>
    </w:rPr>
  </w:style>
  <w:style w:type="character" w:customStyle="1" w:styleId="ZhlavChar">
    <w:name w:val="Záhlaví Char"/>
    <w:aliases w:val="HH Header Char"/>
    <w:link w:val="Zhlav"/>
    <w:uiPriority w:val="99"/>
    <w:rsid w:val="00D14C12"/>
    <w:rPr>
      <w:lang w:val="en-US" w:eastAsia="en-US"/>
    </w:rPr>
  </w:style>
  <w:style w:type="paragraph" w:styleId="Zpat">
    <w:name w:val="footer"/>
    <w:basedOn w:val="Normln"/>
    <w:link w:val="ZpatChar"/>
    <w:uiPriority w:val="99"/>
    <w:unhideWhenUsed/>
    <w:rsid w:val="00D14C12"/>
    <w:pPr>
      <w:tabs>
        <w:tab w:val="center" w:pos="4536"/>
        <w:tab w:val="right" w:pos="9072"/>
      </w:tabs>
    </w:pPr>
    <w:rPr>
      <w:lang w:val="en-US"/>
    </w:rPr>
  </w:style>
  <w:style w:type="character" w:customStyle="1" w:styleId="ZpatChar">
    <w:name w:val="Zápatí Char"/>
    <w:link w:val="Zpat"/>
    <w:uiPriority w:val="99"/>
    <w:rsid w:val="00D14C12"/>
    <w:rPr>
      <w:lang w:val="en-US" w:eastAsia="en-US"/>
    </w:rPr>
  </w:style>
  <w:style w:type="character" w:styleId="Hypertextovodkaz">
    <w:name w:val="Hyperlink"/>
    <w:uiPriority w:val="99"/>
    <w:unhideWhenUsed/>
    <w:rsid w:val="001B0C08"/>
    <w:rPr>
      <w:color w:val="0000FF"/>
      <w:u w:val="single"/>
    </w:rPr>
  </w:style>
  <w:style w:type="paragraph" w:customStyle="1" w:styleId="Barevnstnovnzvraznn11">
    <w:name w:val="Barevné stínování – zvýraznění 11"/>
    <w:hidden/>
    <w:uiPriority w:val="99"/>
    <w:semiHidden/>
    <w:rsid w:val="0022296D"/>
    <w:rPr>
      <w:lang w:eastAsia="en-US"/>
    </w:rPr>
  </w:style>
  <w:style w:type="paragraph" w:styleId="Normlnweb">
    <w:name w:val="Normal (Web)"/>
    <w:basedOn w:val="Normln"/>
    <w:uiPriority w:val="99"/>
    <w:semiHidden/>
    <w:unhideWhenUsed/>
    <w:rsid w:val="001B7A66"/>
    <w:pPr>
      <w:spacing w:before="100" w:beforeAutospacing="1" w:after="100" w:afterAutospacing="1"/>
    </w:pPr>
    <w:rPr>
      <w:sz w:val="24"/>
      <w:szCs w:val="24"/>
      <w:lang w:eastAsia="cs-CZ"/>
    </w:rPr>
  </w:style>
  <w:style w:type="paragraph" w:styleId="Odstavecseseznamem">
    <w:name w:val="List Paragraph"/>
    <w:basedOn w:val="Normln"/>
    <w:uiPriority w:val="34"/>
    <w:qFormat/>
    <w:rsid w:val="00471341"/>
    <w:pPr>
      <w:ind w:left="720"/>
      <w:contextualSpacing/>
    </w:pPr>
    <w:rPr>
      <w:lang w:eastAsia="cs-CZ"/>
    </w:rPr>
  </w:style>
  <w:style w:type="paragraph" w:styleId="Zkladntextodsazen2">
    <w:name w:val="Body Text Indent 2"/>
    <w:basedOn w:val="Normln"/>
    <w:link w:val="Zkladntextodsazen2Char"/>
    <w:uiPriority w:val="99"/>
    <w:semiHidden/>
    <w:unhideWhenUsed/>
    <w:rsid w:val="00115904"/>
    <w:pPr>
      <w:spacing w:before="120" w:after="120" w:line="480" w:lineRule="auto"/>
      <w:ind w:left="283"/>
      <w:jc w:val="both"/>
    </w:pPr>
    <w:rPr>
      <w:sz w:val="22"/>
      <w:szCs w:val="24"/>
    </w:rPr>
  </w:style>
  <w:style w:type="character" w:customStyle="1" w:styleId="Zkladntextodsazen2Char">
    <w:name w:val="Základní text odsazený 2 Char"/>
    <w:link w:val="Zkladntextodsazen2"/>
    <w:uiPriority w:val="99"/>
    <w:semiHidden/>
    <w:rsid w:val="00115904"/>
    <w:rPr>
      <w:sz w:val="22"/>
      <w:szCs w:val="24"/>
      <w:lang w:eastAsia="en-US"/>
    </w:rPr>
  </w:style>
  <w:style w:type="paragraph" w:styleId="Textvbloku">
    <w:name w:val="Block Text"/>
    <w:basedOn w:val="Normln"/>
    <w:rsid w:val="00115904"/>
    <w:pPr>
      <w:widowControl w:val="0"/>
      <w:ind w:right="-92"/>
      <w:jc w:val="both"/>
    </w:pPr>
    <w:rPr>
      <w:sz w:val="24"/>
      <w:szCs w:val="24"/>
      <w:lang w:eastAsia="cs-CZ"/>
    </w:rPr>
  </w:style>
  <w:style w:type="paragraph" w:customStyle="1" w:styleId="Spolecnost">
    <w:name w:val="Spolecnost"/>
    <w:basedOn w:val="Normln"/>
    <w:semiHidden/>
    <w:rsid w:val="005D22CD"/>
    <w:pPr>
      <w:spacing w:before="240" w:after="240"/>
      <w:jc w:val="center"/>
    </w:pPr>
    <w:rPr>
      <w:b/>
      <w:sz w:val="32"/>
      <w:szCs w:val="24"/>
    </w:rPr>
  </w:style>
  <w:style w:type="paragraph" w:customStyle="1" w:styleId="Titulka">
    <w:name w:val="Titulka"/>
    <w:aliases w:val="popisy"/>
    <w:basedOn w:val="Spolecnost"/>
    <w:semiHidden/>
    <w:rsid w:val="005D22CD"/>
    <w:pPr>
      <w:spacing w:before="360"/>
    </w:pPr>
    <w:rPr>
      <w:sz w:val="28"/>
    </w:rPr>
  </w:style>
  <w:style w:type="paragraph" w:customStyle="1" w:styleId="HHTitleTitulnistrana">
    <w:name w:val="HH_Title_Titulni_strana"/>
    <w:basedOn w:val="Nzev"/>
    <w:next w:val="Normln"/>
    <w:rsid w:val="005D22CD"/>
    <w:pPr>
      <w:spacing w:before="1080" w:after="840"/>
    </w:pPr>
    <w:rPr>
      <w:rFonts w:ascii="Times New Roman" w:hAnsi="Times New Roman" w:cs="Arial"/>
      <w:caps/>
      <w:sz w:val="44"/>
    </w:rPr>
  </w:style>
  <w:style w:type="paragraph" w:styleId="Nzev">
    <w:name w:val="Title"/>
    <w:basedOn w:val="Normln"/>
    <w:next w:val="Normln"/>
    <w:link w:val="NzevChar"/>
    <w:uiPriority w:val="10"/>
    <w:qFormat/>
    <w:rsid w:val="005D22CD"/>
    <w:pPr>
      <w:spacing w:before="240" w:after="60"/>
      <w:jc w:val="center"/>
      <w:outlineLvl w:val="0"/>
    </w:pPr>
    <w:rPr>
      <w:rFonts w:ascii="Calibri Light" w:hAnsi="Calibri Light"/>
      <w:b/>
      <w:bCs/>
      <w:kern w:val="28"/>
      <w:sz w:val="32"/>
      <w:szCs w:val="32"/>
    </w:rPr>
  </w:style>
  <w:style w:type="character" w:customStyle="1" w:styleId="NzevChar">
    <w:name w:val="Název Char"/>
    <w:link w:val="Nzev"/>
    <w:uiPriority w:val="10"/>
    <w:rsid w:val="005D22CD"/>
    <w:rPr>
      <w:rFonts w:ascii="Calibri Light" w:eastAsia="Times New Roman" w:hAnsi="Calibri Light" w:cs="Times New Roman"/>
      <w:b/>
      <w:bCs/>
      <w:kern w:val="28"/>
      <w:sz w:val="32"/>
      <w:szCs w:val="32"/>
      <w:lang w:eastAsia="en-US"/>
    </w:rPr>
  </w:style>
  <w:style w:type="paragraph" w:customStyle="1" w:styleId="Clanek11">
    <w:name w:val="Clanek 1.1"/>
    <w:basedOn w:val="Nadpis2"/>
    <w:link w:val="Clanek11Char"/>
    <w:qFormat/>
    <w:rsid w:val="005D22CD"/>
    <w:pPr>
      <w:keepNext w:val="0"/>
      <w:widowControl w:val="0"/>
      <w:numPr>
        <w:ilvl w:val="0"/>
        <w:numId w:val="0"/>
      </w:numPr>
      <w:tabs>
        <w:tab w:val="num" w:pos="567"/>
      </w:tabs>
      <w:spacing w:before="120" w:after="120"/>
      <w:ind w:left="567" w:hanging="567"/>
      <w:jc w:val="both"/>
    </w:pPr>
    <w:rPr>
      <w:rFonts w:ascii="Times New Roman" w:hAnsi="Times New Roman" w:cs="Arial"/>
      <w:b w:val="0"/>
      <w:i w:val="0"/>
      <w:sz w:val="22"/>
    </w:rPr>
  </w:style>
  <w:style w:type="paragraph" w:customStyle="1" w:styleId="Claneka">
    <w:name w:val="Clanek (a)"/>
    <w:basedOn w:val="Normln"/>
    <w:qFormat/>
    <w:rsid w:val="005D22CD"/>
    <w:pPr>
      <w:keepLines/>
      <w:widowControl w:val="0"/>
      <w:tabs>
        <w:tab w:val="num" w:pos="992"/>
      </w:tabs>
      <w:spacing w:before="120" w:after="120"/>
      <w:ind w:left="992" w:hanging="425"/>
      <w:jc w:val="both"/>
    </w:pPr>
    <w:rPr>
      <w:sz w:val="22"/>
      <w:szCs w:val="24"/>
    </w:rPr>
  </w:style>
  <w:style w:type="paragraph" w:customStyle="1" w:styleId="Claneki">
    <w:name w:val="Clanek (i)"/>
    <w:basedOn w:val="Normln"/>
    <w:qFormat/>
    <w:rsid w:val="005D22CD"/>
    <w:pPr>
      <w:keepNext/>
      <w:tabs>
        <w:tab w:val="num" w:pos="1418"/>
      </w:tabs>
      <w:spacing w:before="120" w:after="120"/>
      <w:ind w:left="1418" w:hanging="426"/>
      <w:jc w:val="both"/>
    </w:pPr>
    <w:rPr>
      <w:color w:val="000000"/>
      <w:sz w:val="22"/>
      <w:szCs w:val="24"/>
    </w:rPr>
  </w:style>
  <w:style w:type="paragraph" w:customStyle="1" w:styleId="Text11">
    <w:name w:val="Text 1.1"/>
    <w:basedOn w:val="Normln"/>
    <w:qFormat/>
    <w:rsid w:val="005D22CD"/>
    <w:pPr>
      <w:keepNext/>
      <w:spacing w:before="120" w:after="120"/>
      <w:ind w:left="561"/>
      <w:jc w:val="both"/>
    </w:pPr>
    <w:rPr>
      <w:sz w:val="22"/>
    </w:rPr>
  </w:style>
  <w:style w:type="paragraph" w:customStyle="1" w:styleId="Smluvnistranypreambule">
    <w:name w:val="Smluvni_strany_preambule"/>
    <w:basedOn w:val="Normln"/>
    <w:next w:val="Normln"/>
    <w:semiHidden/>
    <w:rsid w:val="005D22CD"/>
    <w:pPr>
      <w:spacing w:before="480" w:after="240"/>
      <w:jc w:val="both"/>
    </w:pPr>
    <w:rPr>
      <w:rFonts w:ascii="Times New Roman Bold" w:hAnsi="Times New Roman Bold"/>
      <w:b/>
      <w:caps/>
      <w:sz w:val="22"/>
      <w:szCs w:val="24"/>
    </w:rPr>
  </w:style>
  <w:style w:type="paragraph" w:customStyle="1" w:styleId="Smluvstranya">
    <w:name w:val="Smluv.strany_&quot;a&quot;"/>
    <w:basedOn w:val="Text11"/>
    <w:semiHidden/>
    <w:rsid w:val="005D22CD"/>
    <w:pPr>
      <w:spacing w:before="360" w:after="360"/>
      <w:ind w:left="567"/>
      <w:jc w:val="left"/>
    </w:pPr>
  </w:style>
  <w:style w:type="paragraph" w:customStyle="1" w:styleId="Preambule">
    <w:name w:val="Preambule"/>
    <w:basedOn w:val="Normln"/>
    <w:qFormat/>
    <w:rsid w:val="005D22CD"/>
    <w:pPr>
      <w:widowControl w:val="0"/>
      <w:numPr>
        <w:numId w:val="23"/>
      </w:numPr>
      <w:spacing w:before="120" w:after="120"/>
      <w:ind w:hanging="567"/>
      <w:jc w:val="both"/>
    </w:pPr>
    <w:rPr>
      <w:sz w:val="22"/>
      <w:szCs w:val="24"/>
      <w:lang w:val="en-GB"/>
    </w:rPr>
  </w:style>
  <w:style w:type="character" w:customStyle="1" w:styleId="Clanek11Char">
    <w:name w:val="Clanek 1.1 Char"/>
    <w:link w:val="Clanek11"/>
    <w:locked/>
    <w:rsid w:val="005D22CD"/>
    <w:rPr>
      <w:rFonts w:cs="Arial"/>
      <w:bCs/>
      <w:iCs/>
      <w:sz w:val="22"/>
      <w:szCs w:val="28"/>
      <w:lang w:eastAsia="en-US"/>
    </w:rPr>
  </w:style>
  <w:style w:type="character" w:styleId="Siln">
    <w:name w:val="Strong"/>
    <w:uiPriority w:val="22"/>
    <w:qFormat/>
    <w:rsid w:val="005D22CD"/>
    <w:rPr>
      <w:b/>
      <w:bCs/>
    </w:rPr>
  </w:style>
  <w:style w:type="paragraph" w:customStyle="1" w:styleId="HHTitle2">
    <w:name w:val="HH Title 2"/>
    <w:basedOn w:val="Nzev"/>
    <w:semiHidden/>
    <w:rsid w:val="002E6AAD"/>
    <w:pPr>
      <w:spacing w:after="120"/>
    </w:pPr>
    <w:rPr>
      <w:rFonts w:ascii="Times New Roman Bold" w:hAnsi="Times New Roman Bold" w:cs="Arial"/>
      <w:caps/>
      <w:sz w:val="22"/>
    </w:rPr>
  </w:style>
  <w:style w:type="character" w:customStyle="1" w:styleId="datalabel">
    <w:name w:val="datalabel"/>
    <w:basedOn w:val="Standardnpsmoodstavce"/>
    <w:rsid w:val="00984FE1"/>
  </w:style>
  <w:style w:type="character" w:customStyle="1" w:styleId="nowrap">
    <w:name w:val="nowrap"/>
    <w:basedOn w:val="Standardnpsmoodstavce"/>
    <w:rsid w:val="00CA77F0"/>
  </w:style>
  <w:style w:type="paragraph" w:styleId="Zkladntext">
    <w:name w:val="Body Text"/>
    <w:basedOn w:val="Normln"/>
    <w:link w:val="ZkladntextChar"/>
    <w:uiPriority w:val="99"/>
    <w:semiHidden/>
    <w:unhideWhenUsed/>
    <w:rsid w:val="00EF32FC"/>
    <w:pPr>
      <w:spacing w:after="120"/>
    </w:pPr>
  </w:style>
  <w:style w:type="character" w:customStyle="1" w:styleId="ZkladntextChar">
    <w:name w:val="Základní text Char"/>
    <w:basedOn w:val="Standardnpsmoodstavce"/>
    <w:link w:val="Zkladntext"/>
    <w:uiPriority w:val="99"/>
    <w:semiHidden/>
    <w:rsid w:val="00EF32FC"/>
    <w:rPr>
      <w:lang w:eastAsia="en-US"/>
    </w:rPr>
  </w:style>
  <w:style w:type="paragraph" w:customStyle="1" w:styleId="Default">
    <w:name w:val="Default"/>
    <w:rsid w:val="000D62F2"/>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0C6607"/>
    <w:rPr>
      <w:color w:val="605E5C"/>
      <w:shd w:val="clear" w:color="auto" w:fill="E1DFDD"/>
    </w:rPr>
  </w:style>
  <w:style w:type="paragraph" w:styleId="Textpoznpodarou">
    <w:name w:val="footnote text"/>
    <w:basedOn w:val="Normln"/>
    <w:link w:val="TextpoznpodarouChar"/>
    <w:uiPriority w:val="99"/>
    <w:semiHidden/>
    <w:unhideWhenUsed/>
    <w:rsid w:val="006C264F"/>
    <w:pPr>
      <w:widowControl w:val="0"/>
    </w:pPr>
    <w:rPr>
      <w:lang w:eastAsia="cs-CZ"/>
    </w:rPr>
  </w:style>
  <w:style w:type="character" w:customStyle="1" w:styleId="TextpoznpodarouChar">
    <w:name w:val="Text pozn. pod čarou Char"/>
    <w:basedOn w:val="Standardnpsmoodstavce"/>
    <w:link w:val="Textpoznpodarou"/>
    <w:uiPriority w:val="99"/>
    <w:semiHidden/>
    <w:rsid w:val="006C264F"/>
  </w:style>
  <w:style w:type="character" w:styleId="Znakapoznpodarou">
    <w:name w:val="footnote reference"/>
    <w:uiPriority w:val="99"/>
    <w:semiHidden/>
    <w:unhideWhenUsed/>
    <w:rsid w:val="006C26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58822">
      <w:bodyDiv w:val="1"/>
      <w:marLeft w:val="0"/>
      <w:marRight w:val="0"/>
      <w:marTop w:val="0"/>
      <w:marBottom w:val="0"/>
      <w:divBdr>
        <w:top w:val="none" w:sz="0" w:space="0" w:color="auto"/>
        <w:left w:val="none" w:sz="0" w:space="0" w:color="auto"/>
        <w:bottom w:val="none" w:sz="0" w:space="0" w:color="auto"/>
        <w:right w:val="none" w:sz="0" w:space="0" w:color="auto"/>
      </w:divBdr>
    </w:div>
    <w:div w:id="545459293">
      <w:bodyDiv w:val="1"/>
      <w:marLeft w:val="0"/>
      <w:marRight w:val="0"/>
      <w:marTop w:val="0"/>
      <w:marBottom w:val="0"/>
      <w:divBdr>
        <w:top w:val="none" w:sz="0" w:space="0" w:color="auto"/>
        <w:left w:val="none" w:sz="0" w:space="0" w:color="auto"/>
        <w:bottom w:val="none" w:sz="0" w:space="0" w:color="auto"/>
        <w:right w:val="none" w:sz="0" w:space="0" w:color="auto"/>
      </w:divBdr>
    </w:div>
    <w:div w:id="736244820">
      <w:bodyDiv w:val="1"/>
      <w:marLeft w:val="0"/>
      <w:marRight w:val="0"/>
      <w:marTop w:val="0"/>
      <w:marBottom w:val="0"/>
      <w:divBdr>
        <w:top w:val="none" w:sz="0" w:space="0" w:color="auto"/>
        <w:left w:val="none" w:sz="0" w:space="0" w:color="auto"/>
        <w:bottom w:val="none" w:sz="0" w:space="0" w:color="auto"/>
        <w:right w:val="none" w:sz="0" w:space="0" w:color="auto"/>
      </w:divBdr>
      <w:divsChild>
        <w:div w:id="1808008293">
          <w:marLeft w:val="0"/>
          <w:marRight w:val="0"/>
          <w:marTop w:val="0"/>
          <w:marBottom w:val="0"/>
          <w:divBdr>
            <w:top w:val="none" w:sz="0" w:space="0" w:color="auto"/>
            <w:left w:val="none" w:sz="0" w:space="0" w:color="auto"/>
            <w:bottom w:val="none" w:sz="0" w:space="0" w:color="auto"/>
            <w:right w:val="none" w:sz="0" w:space="0" w:color="auto"/>
          </w:divBdr>
          <w:divsChild>
            <w:div w:id="231042766">
              <w:marLeft w:val="0"/>
              <w:marRight w:val="0"/>
              <w:marTop w:val="0"/>
              <w:marBottom w:val="0"/>
              <w:divBdr>
                <w:top w:val="none" w:sz="0" w:space="0" w:color="auto"/>
                <w:left w:val="none" w:sz="0" w:space="0" w:color="auto"/>
                <w:bottom w:val="none" w:sz="0" w:space="0" w:color="auto"/>
                <w:right w:val="none" w:sz="0" w:space="0" w:color="auto"/>
              </w:divBdr>
              <w:divsChild>
                <w:div w:id="13711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4883">
      <w:bodyDiv w:val="1"/>
      <w:marLeft w:val="0"/>
      <w:marRight w:val="0"/>
      <w:marTop w:val="0"/>
      <w:marBottom w:val="0"/>
      <w:divBdr>
        <w:top w:val="none" w:sz="0" w:space="0" w:color="auto"/>
        <w:left w:val="none" w:sz="0" w:space="0" w:color="auto"/>
        <w:bottom w:val="none" w:sz="0" w:space="0" w:color="auto"/>
        <w:right w:val="none" w:sz="0" w:space="0" w:color="auto"/>
      </w:divBdr>
    </w:div>
    <w:div w:id="1052971446">
      <w:bodyDiv w:val="1"/>
      <w:marLeft w:val="0"/>
      <w:marRight w:val="0"/>
      <w:marTop w:val="0"/>
      <w:marBottom w:val="0"/>
      <w:divBdr>
        <w:top w:val="none" w:sz="0" w:space="0" w:color="auto"/>
        <w:left w:val="none" w:sz="0" w:space="0" w:color="auto"/>
        <w:bottom w:val="none" w:sz="0" w:space="0" w:color="auto"/>
        <w:right w:val="none" w:sz="0" w:space="0" w:color="auto"/>
      </w:divBdr>
    </w:div>
    <w:div w:id="1325086768">
      <w:bodyDiv w:val="1"/>
      <w:marLeft w:val="0"/>
      <w:marRight w:val="0"/>
      <w:marTop w:val="0"/>
      <w:marBottom w:val="0"/>
      <w:divBdr>
        <w:top w:val="none" w:sz="0" w:space="0" w:color="auto"/>
        <w:left w:val="none" w:sz="0" w:space="0" w:color="auto"/>
        <w:bottom w:val="none" w:sz="0" w:space="0" w:color="auto"/>
        <w:right w:val="none" w:sz="0" w:space="0" w:color="auto"/>
      </w:divBdr>
      <w:divsChild>
        <w:div w:id="479152679">
          <w:marLeft w:val="0"/>
          <w:marRight w:val="0"/>
          <w:marTop w:val="0"/>
          <w:marBottom w:val="0"/>
          <w:divBdr>
            <w:top w:val="none" w:sz="0" w:space="0" w:color="auto"/>
            <w:left w:val="none" w:sz="0" w:space="0" w:color="auto"/>
            <w:bottom w:val="none" w:sz="0" w:space="0" w:color="auto"/>
            <w:right w:val="none" w:sz="0" w:space="0" w:color="auto"/>
          </w:divBdr>
          <w:divsChild>
            <w:div w:id="472908544">
              <w:marLeft w:val="0"/>
              <w:marRight w:val="0"/>
              <w:marTop w:val="0"/>
              <w:marBottom w:val="0"/>
              <w:divBdr>
                <w:top w:val="none" w:sz="0" w:space="0" w:color="auto"/>
                <w:left w:val="none" w:sz="0" w:space="0" w:color="auto"/>
                <w:bottom w:val="none" w:sz="0" w:space="0" w:color="auto"/>
                <w:right w:val="none" w:sz="0" w:space="0" w:color="auto"/>
              </w:divBdr>
              <w:divsChild>
                <w:div w:id="18306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8080">
      <w:bodyDiv w:val="1"/>
      <w:marLeft w:val="0"/>
      <w:marRight w:val="0"/>
      <w:marTop w:val="0"/>
      <w:marBottom w:val="0"/>
      <w:divBdr>
        <w:top w:val="none" w:sz="0" w:space="0" w:color="auto"/>
        <w:left w:val="none" w:sz="0" w:space="0" w:color="auto"/>
        <w:bottom w:val="none" w:sz="0" w:space="0" w:color="auto"/>
        <w:right w:val="none" w:sz="0" w:space="0" w:color="auto"/>
      </w:divBdr>
    </w:div>
    <w:div w:id="1538810732">
      <w:bodyDiv w:val="1"/>
      <w:marLeft w:val="0"/>
      <w:marRight w:val="0"/>
      <w:marTop w:val="0"/>
      <w:marBottom w:val="0"/>
      <w:divBdr>
        <w:top w:val="none" w:sz="0" w:space="0" w:color="auto"/>
        <w:left w:val="none" w:sz="0" w:space="0" w:color="auto"/>
        <w:bottom w:val="none" w:sz="0" w:space="0" w:color="auto"/>
        <w:right w:val="none" w:sz="0" w:space="0" w:color="auto"/>
      </w:divBdr>
      <w:divsChild>
        <w:div w:id="606087762">
          <w:marLeft w:val="0"/>
          <w:marRight w:val="0"/>
          <w:marTop w:val="0"/>
          <w:marBottom w:val="0"/>
          <w:divBdr>
            <w:top w:val="none" w:sz="0" w:space="0" w:color="auto"/>
            <w:left w:val="none" w:sz="0" w:space="0" w:color="auto"/>
            <w:bottom w:val="none" w:sz="0" w:space="0" w:color="auto"/>
            <w:right w:val="none" w:sz="0" w:space="0" w:color="auto"/>
          </w:divBdr>
          <w:divsChild>
            <w:div w:id="934945094">
              <w:marLeft w:val="0"/>
              <w:marRight w:val="0"/>
              <w:marTop w:val="0"/>
              <w:marBottom w:val="0"/>
              <w:divBdr>
                <w:top w:val="none" w:sz="0" w:space="0" w:color="auto"/>
                <w:left w:val="none" w:sz="0" w:space="0" w:color="auto"/>
                <w:bottom w:val="none" w:sz="0" w:space="0" w:color="auto"/>
                <w:right w:val="none" w:sz="0" w:space="0" w:color="auto"/>
              </w:divBdr>
              <w:divsChild>
                <w:div w:id="1933585716">
                  <w:marLeft w:val="0"/>
                  <w:marRight w:val="0"/>
                  <w:marTop w:val="0"/>
                  <w:marBottom w:val="0"/>
                  <w:divBdr>
                    <w:top w:val="none" w:sz="0" w:space="0" w:color="auto"/>
                    <w:left w:val="none" w:sz="0" w:space="0" w:color="auto"/>
                    <w:bottom w:val="none" w:sz="0" w:space="0" w:color="auto"/>
                    <w:right w:val="none" w:sz="0" w:space="0" w:color="auto"/>
                  </w:divBdr>
                </w:div>
              </w:divsChild>
            </w:div>
            <w:div w:id="999114531">
              <w:marLeft w:val="0"/>
              <w:marRight w:val="0"/>
              <w:marTop w:val="0"/>
              <w:marBottom w:val="0"/>
              <w:divBdr>
                <w:top w:val="none" w:sz="0" w:space="0" w:color="auto"/>
                <w:left w:val="none" w:sz="0" w:space="0" w:color="auto"/>
                <w:bottom w:val="none" w:sz="0" w:space="0" w:color="auto"/>
                <w:right w:val="none" w:sz="0" w:space="0" w:color="auto"/>
              </w:divBdr>
              <w:divsChild>
                <w:div w:id="786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096">
          <w:marLeft w:val="0"/>
          <w:marRight w:val="0"/>
          <w:marTop w:val="0"/>
          <w:marBottom w:val="0"/>
          <w:divBdr>
            <w:top w:val="none" w:sz="0" w:space="0" w:color="auto"/>
            <w:left w:val="none" w:sz="0" w:space="0" w:color="auto"/>
            <w:bottom w:val="none" w:sz="0" w:space="0" w:color="auto"/>
            <w:right w:val="none" w:sz="0" w:space="0" w:color="auto"/>
          </w:divBdr>
          <w:divsChild>
            <w:div w:id="306014892">
              <w:marLeft w:val="0"/>
              <w:marRight w:val="0"/>
              <w:marTop w:val="0"/>
              <w:marBottom w:val="0"/>
              <w:divBdr>
                <w:top w:val="none" w:sz="0" w:space="0" w:color="auto"/>
                <w:left w:val="none" w:sz="0" w:space="0" w:color="auto"/>
                <w:bottom w:val="none" w:sz="0" w:space="0" w:color="auto"/>
                <w:right w:val="none" w:sz="0" w:space="0" w:color="auto"/>
              </w:divBdr>
              <w:divsChild>
                <w:div w:id="5116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79287">
      <w:bodyDiv w:val="1"/>
      <w:marLeft w:val="0"/>
      <w:marRight w:val="0"/>
      <w:marTop w:val="0"/>
      <w:marBottom w:val="0"/>
      <w:divBdr>
        <w:top w:val="none" w:sz="0" w:space="0" w:color="auto"/>
        <w:left w:val="none" w:sz="0" w:space="0" w:color="auto"/>
        <w:bottom w:val="none" w:sz="0" w:space="0" w:color="auto"/>
        <w:right w:val="none" w:sz="0" w:space="0" w:color="auto"/>
      </w:divBdr>
    </w:div>
    <w:div w:id="1819030826">
      <w:bodyDiv w:val="1"/>
      <w:marLeft w:val="0"/>
      <w:marRight w:val="0"/>
      <w:marTop w:val="0"/>
      <w:marBottom w:val="0"/>
      <w:divBdr>
        <w:top w:val="none" w:sz="0" w:space="0" w:color="auto"/>
        <w:left w:val="none" w:sz="0" w:space="0" w:color="auto"/>
        <w:bottom w:val="none" w:sz="0" w:space="0" w:color="auto"/>
        <w:right w:val="none" w:sz="0" w:space="0" w:color="auto"/>
      </w:divBdr>
    </w:div>
    <w:div w:id="1852261255">
      <w:bodyDiv w:val="1"/>
      <w:marLeft w:val="0"/>
      <w:marRight w:val="0"/>
      <w:marTop w:val="0"/>
      <w:marBottom w:val="0"/>
      <w:divBdr>
        <w:top w:val="none" w:sz="0" w:space="0" w:color="auto"/>
        <w:left w:val="none" w:sz="0" w:space="0" w:color="auto"/>
        <w:bottom w:val="none" w:sz="0" w:space="0" w:color="auto"/>
        <w:right w:val="none" w:sz="0" w:space="0" w:color="auto"/>
      </w:divBdr>
    </w:div>
    <w:div w:id="2050061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trava.airport@multimodalpar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lina.kratochvilova@concen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trava.airport@multimodalpark.cz" TargetMode="External"/><Relationship Id="rId5" Type="http://schemas.openxmlformats.org/officeDocument/2006/relationships/numbering" Target="numbering.xml"/><Relationship Id="rId15" Type="http://schemas.openxmlformats.org/officeDocument/2006/relationships/hyperlink" Target="mailto:pavlina.kratochvilova@concens.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trava.airport@multimodalpark.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2DE01-7BBE-4B71-BF30-E3F3A21DA8E8}">
  <ds:schemaRefs>
    <ds:schemaRef ds:uri="http://schemas.openxmlformats.org/officeDocument/2006/bibliography"/>
  </ds:schemaRefs>
</ds:datastoreItem>
</file>

<file path=customXml/itemProps2.xml><?xml version="1.0" encoding="utf-8"?>
<ds:datastoreItem xmlns:ds="http://schemas.openxmlformats.org/officeDocument/2006/customXml" ds:itemID="{824EC5A1-CCEA-4E29-A1FD-2AC9B2E2A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E5E5B-0A8C-4C98-AD22-6212EE279129}">
  <ds:schemaRefs>
    <ds:schemaRef ds:uri="http://schemas.microsoft.com/sharepoint/v3/contenttype/forms"/>
  </ds:schemaRefs>
</ds:datastoreItem>
</file>

<file path=customXml/itemProps4.xml><?xml version="1.0" encoding="utf-8"?>
<ds:datastoreItem xmlns:ds="http://schemas.openxmlformats.org/officeDocument/2006/customXml" ds:itemID="{16C2B40D-CDEE-4368-83FB-91ACD904FC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32</Pages>
  <Words>15358</Words>
  <Characters>90615</Characters>
  <Application>Microsoft Office Word</Application>
  <DocSecurity>0</DocSecurity>
  <Lines>755</Lines>
  <Paragraphs>211</Paragraphs>
  <ScaleCrop>false</ScaleCrop>
  <HeadingPairs>
    <vt:vector size="2" baseType="variant">
      <vt:variant>
        <vt:lpstr>Název</vt:lpstr>
      </vt:variant>
      <vt:variant>
        <vt:i4>1</vt:i4>
      </vt:variant>
    </vt:vector>
  </HeadingPairs>
  <TitlesOfParts>
    <vt:vector size="1" baseType="lpstr">
      <vt:lpstr/>
    </vt:vector>
  </TitlesOfParts>
  <Company>České přístavy, a.s.</Company>
  <LinksUpToDate>false</LinksUpToDate>
  <CharactersWithSpaces>105762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cerna</dc:creator>
  <cp:keywords/>
  <cp:lastModifiedBy>Mgr. Michaela Filipiecová | VIA Consult a.s.</cp:lastModifiedBy>
  <cp:revision>11</cp:revision>
  <cp:lastPrinted>2020-12-18T14:29:00Z</cp:lastPrinted>
  <dcterms:created xsi:type="dcterms:W3CDTF">2020-12-21T11:33:00Z</dcterms:created>
  <dcterms:modified xsi:type="dcterms:W3CDTF">2021-01-15T10:43:00Z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