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4C0E" w:rsidRDefault="00534C0E" w:rsidP="00534C0E">
      <w:proofErr w:type="spellStart"/>
      <w:r w:rsidRPr="00583D60">
        <w:rPr>
          <w:lang w:val="en-US"/>
        </w:rPr>
        <w:t>Správa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uprchlických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zařízení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Ministerstva</w:t>
      </w:r>
      <w:proofErr w:type="spellEnd"/>
      <w:r w:rsidRPr="00583D60">
        <w:rPr>
          <w:lang w:val="en-US"/>
        </w:rPr>
        <w:t xml:space="preserve"> </w:t>
      </w:r>
      <w:proofErr w:type="spellStart"/>
      <w:r w:rsidRPr="00583D60">
        <w:rPr>
          <w:lang w:val="en-US"/>
        </w:rPr>
        <w:t>vnitra</w:t>
      </w:r>
      <w:proofErr w:type="spellEnd"/>
      <w:r w:rsidRPr="00583D60">
        <w:br/>
      </w:r>
      <w:proofErr w:type="spellStart"/>
      <w:r w:rsidRPr="00583D60">
        <w:rPr>
          <w:lang w:val="en-US"/>
        </w:rPr>
        <w:t>Lhotecká</w:t>
      </w:r>
      <w:proofErr w:type="spellEnd"/>
      <w:r w:rsidRPr="00583D60">
        <w:t xml:space="preserve"> </w:t>
      </w:r>
      <w:r w:rsidRPr="00583D60">
        <w:rPr>
          <w:lang w:val="en-US"/>
        </w:rPr>
        <w:t>559</w:t>
      </w:r>
      <w:r w:rsidRPr="00583D60">
        <w:t>/</w:t>
      </w:r>
      <w:r w:rsidRPr="00583D60">
        <w:rPr>
          <w:lang w:val="en-US"/>
        </w:rPr>
        <w:t>7</w:t>
      </w:r>
      <w:r w:rsidRPr="00583D60">
        <w:br/>
      </w:r>
      <w:r w:rsidRPr="00583D60">
        <w:rPr>
          <w:lang w:val="en-US"/>
        </w:rPr>
        <w:t>14300</w:t>
      </w:r>
      <w:r w:rsidRPr="00583D60">
        <w:t xml:space="preserve">, </w:t>
      </w:r>
      <w:r w:rsidRPr="00583D60">
        <w:rPr>
          <w:lang w:val="en-US"/>
        </w:rPr>
        <w:t>Praha</w:t>
      </w:r>
      <w:r w:rsidRPr="00583D60">
        <w:t xml:space="preserve">, </w:t>
      </w:r>
      <w:proofErr w:type="spellStart"/>
      <w:r w:rsidRPr="00583D60">
        <w:rPr>
          <w:lang w:val="en-US"/>
        </w:rPr>
        <w:t>Kamýk</w:t>
      </w:r>
      <w:proofErr w:type="spellEnd"/>
      <w:r w:rsidRPr="00583D60">
        <w:br/>
        <w:t xml:space="preserve">IČO: </w:t>
      </w:r>
      <w:r w:rsidRPr="00583D60">
        <w:rPr>
          <w:lang w:val="en-US"/>
        </w:rPr>
        <w:t>60498021</w:t>
      </w:r>
      <w:r w:rsidRPr="00583D60">
        <w:br/>
      </w:r>
    </w:p>
    <w:p w:rsidR="00534C0E" w:rsidRDefault="00534C0E" w:rsidP="00534C0E">
      <w:r w:rsidRPr="00583D60">
        <w:t xml:space="preserve">Kontaktní osoba: </w:t>
      </w:r>
      <w:r w:rsidRPr="00583D60">
        <w:rPr>
          <w:lang w:val="en-US"/>
        </w:rPr>
        <w:t>Mgr.</w:t>
      </w:r>
      <w:r w:rsidRPr="00583D60">
        <w:t xml:space="preserve"> </w:t>
      </w:r>
      <w:r w:rsidRPr="00583D60">
        <w:rPr>
          <w:lang w:val="en-US"/>
        </w:rPr>
        <w:t>Blanka Fojtíková</w:t>
      </w:r>
      <w:r w:rsidRPr="00583D60">
        <w:br/>
        <w:t xml:space="preserve">tel.: </w:t>
      </w:r>
      <w:r w:rsidRPr="00583D60">
        <w:rPr>
          <w:lang w:val="en-US"/>
        </w:rPr>
        <w:t>+420 974827144</w:t>
      </w:r>
      <w:r w:rsidRPr="00583D60">
        <w:br/>
        <w:t xml:space="preserve">email: </w:t>
      </w:r>
      <w:r w:rsidRPr="00583D60">
        <w:rPr>
          <w:lang w:val="en-US"/>
        </w:rPr>
        <w:t>bfojtikova@suz.cz</w:t>
      </w:r>
    </w:p>
    <w:p w:rsidR="00534C0E" w:rsidRPr="00AD5041" w:rsidRDefault="00534C0E" w:rsidP="00534C0E">
      <w:pPr>
        <w:pStyle w:val="Nadpis1"/>
        <w:rPr>
          <w:rFonts w:cs="Times New Roman"/>
        </w:rPr>
      </w:pPr>
      <w:r w:rsidRPr="008A099F">
        <w:rPr>
          <w:szCs w:val="32"/>
        </w:rPr>
        <w:t>Výzva k</w:t>
      </w:r>
      <w:r>
        <w:rPr>
          <w:szCs w:val="32"/>
        </w:rPr>
        <w:t xml:space="preserve"> </w:t>
      </w:r>
      <w:r w:rsidRPr="008A099F">
        <w:rPr>
          <w:szCs w:val="32"/>
        </w:rPr>
        <w:t>podání nabídky</w:t>
      </w:r>
    </w:p>
    <w:p w:rsidR="00534C0E" w:rsidRDefault="00534C0E" w:rsidP="00534C0E">
      <w:pPr>
        <w:rPr>
          <w:b/>
        </w:rPr>
      </w:pPr>
      <w:r w:rsidRPr="00AD5041">
        <w:rPr>
          <w:b/>
        </w:rPr>
        <w:t>Identifikace veřejné zakázky</w:t>
      </w:r>
    </w:p>
    <w:p w:rsidR="00534C0E" w:rsidRPr="00583D60" w:rsidRDefault="00534C0E" w:rsidP="00534C0E">
      <w:pPr>
        <w:tabs>
          <w:tab w:val="left" w:pos="3261"/>
          <w:tab w:val="left" w:pos="3828"/>
        </w:tabs>
        <w:rPr>
          <w:color w:val="2F5496" w:themeColor="accent5" w:themeShade="BF"/>
        </w:rPr>
      </w:pPr>
    </w:p>
    <w:tbl>
      <w:tblPr>
        <w:tblStyle w:val="NENbezohranien"/>
        <w:tblW w:w="0" w:type="auto"/>
        <w:tblLook w:val="0600" w:firstRow="0" w:lastRow="0" w:firstColumn="0" w:lastColumn="0" w:noHBand="1" w:noVBand="1"/>
      </w:tblPr>
      <w:tblGrid>
        <w:gridCol w:w="4111"/>
        <w:gridCol w:w="4954"/>
      </w:tblGrid>
      <w:tr w:rsidR="00534C0E" w:rsidTr="00557623">
        <w:trPr>
          <w:cantSplit/>
        </w:trPr>
        <w:tc>
          <w:tcPr>
            <w:tcW w:w="4106" w:type="dxa"/>
          </w:tcPr>
          <w:p w:rsidR="00534C0E" w:rsidRPr="00583D60" w:rsidRDefault="00534C0E" w:rsidP="00557623">
            <w:pPr>
              <w:tabs>
                <w:tab w:val="left" w:pos="3828"/>
              </w:tabs>
            </w:pPr>
            <w:r w:rsidRPr="00583D60">
              <w:t>Název veřejné zakázky:</w:t>
            </w:r>
          </w:p>
        </w:tc>
        <w:tc>
          <w:tcPr>
            <w:tcW w:w="4954" w:type="dxa"/>
          </w:tcPr>
          <w:p w:rsidR="00534C0E" w:rsidRPr="00583D60" w:rsidRDefault="00534C0E" w:rsidP="00557623">
            <w:pPr>
              <w:tabs>
                <w:tab w:val="left" w:pos="3828"/>
              </w:tabs>
            </w:pPr>
            <w:r>
              <w:t>Dodávka chlazené stravy do ZZC Balková březen – červen 2021</w:t>
            </w:r>
          </w:p>
        </w:tc>
      </w:tr>
      <w:tr w:rsidR="00534C0E" w:rsidTr="00557623">
        <w:trPr>
          <w:cantSplit/>
        </w:trPr>
        <w:tc>
          <w:tcPr>
            <w:tcW w:w="4106" w:type="dxa"/>
          </w:tcPr>
          <w:p w:rsidR="00534C0E" w:rsidRPr="00583D60" w:rsidRDefault="00534C0E" w:rsidP="00557623">
            <w:pPr>
              <w:tabs>
                <w:tab w:val="left" w:pos="3828"/>
              </w:tabs>
            </w:pPr>
            <w:r w:rsidRPr="00583D60">
              <w:t>Systémové číslo veřejné zakázky:</w:t>
            </w:r>
          </w:p>
        </w:tc>
        <w:tc>
          <w:tcPr>
            <w:tcW w:w="4954" w:type="dxa"/>
          </w:tcPr>
          <w:p w:rsidR="00534C0E" w:rsidRPr="00583D60" w:rsidRDefault="00534C0E" w:rsidP="00557623">
            <w:pPr>
              <w:tabs>
                <w:tab w:val="left" w:pos="3828"/>
              </w:tabs>
            </w:pPr>
            <w:r>
              <w:t>N006/20/V00033124</w:t>
            </w:r>
          </w:p>
        </w:tc>
      </w:tr>
      <w:tr w:rsidR="00534C0E" w:rsidTr="00557623">
        <w:trPr>
          <w:cantSplit/>
        </w:trPr>
        <w:tc>
          <w:tcPr>
            <w:tcW w:w="4106" w:type="dxa"/>
          </w:tcPr>
          <w:p w:rsidR="00534C0E" w:rsidRPr="00583D60" w:rsidRDefault="00534C0E" w:rsidP="00557623">
            <w:pPr>
              <w:tabs>
                <w:tab w:val="left" w:pos="3828"/>
              </w:tabs>
            </w:pPr>
            <w:r w:rsidRPr="00583D60">
              <w:t>Druh veřejné zakázky:</w:t>
            </w:r>
          </w:p>
        </w:tc>
        <w:tc>
          <w:tcPr>
            <w:tcW w:w="4954" w:type="dxa"/>
          </w:tcPr>
          <w:p w:rsidR="00534C0E" w:rsidRPr="00583D60" w:rsidRDefault="00534C0E" w:rsidP="00557623">
            <w:pPr>
              <w:tabs>
                <w:tab w:val="left" w:pos="3828"/>
              </w:tabs>
            </w:pPr>
            <w:r>
              <w:t>Veřejná zakázka na služby</w:t>
            </w:r>
            <w:bookmarkStart w:id="0" w:name="_GoBack"/>
            <w:bookmarkEnd w:id="0"/>
          </w:p>
        </w:tc>
      </w:tr>
      <w:tr w:rsidR="00534C0E" w:rsidTr="00557623">
        <w:trPr>
          <w:cantSplit/>
        </w:trPr>
        <w:tc>
          <w:tcPr>
            <w:tcW w:w="4111" w:type="dxa"/>
          </w:tcPr>
          <w:p w:rsidR="00534C0E" w:rsidRPr="00583D60" w:rsidRDefault="00534C0E" w:rsidP="00557623">
            <w:pPr>
              <w:jc w:val="both"/>
            </w:pPr>
            <w:r w:rsidRPr="00583D60">
              <w:t>Typ veřejné zakázky:</w:t>
            </w:r>
          </w:p>
        </w:tc>
        <w:tc>
          <w:tcPr>
            <w:tcW w:w="4949" w:type="dxa"/>
          </w:tcPr>
          <w:p w:rsidR="00534C0E" w:rsidRPr="00583D60" w:rsidRDefault="00534C0E" w:rsidP="00557623">
            <w:pPr>
              <w:jc w:val="both"/>
              <w:rPr>
                <w:bCs/>
              </w:rPr>
            </w:pPr>
            <w:r w:rsidRPr="00583D60">
              <w:rPr>
                <w:bCs/>
              </w:rPr>
              <w:t>Veřejná zakázka malého rozsahu</w:t>
            </w:r>
          </w:p>
        </w:tc>
      </w:tr>
      <w:tr w:rsidR="00534C0E" w:rsidTr="00557623">
        <w:trPr>
          <w:cantSplit/>
        </w:trPr>
        <w:tc>
          <w:tcPr>
            <w:tcW w:w="4111" w:type="dxa"/>
          </w:tcPr>
          <w:p w:rsidR="00534C0E" w:rsidRPr="00583D60" w:rsidRDefault="00534C0E" w:rsidP="00557623">
            <w:pPr>
              <w:jc w:val="both"/>
              <w:rPr>
                <w:bCs/>
              </w:rPr>
            </w:pPr>
            <w:r w:rsidRPr="00583D60">
              <w:t>Druh zadávacího řízení:</w:t>
            </w:r>
          </w:p>
        </w:tc>
        <w:tc>
          <w:tcPr>
            <w:tcW w:w="4949" w:type="dxa"/>
          </w:tcPr>
          <w:p w:rsidR="00534C0E" w:rsidRPr="00583D60" w:rsidRDefault="00534C0E" w:rsidP="00557623">
            <w:pPr>
              <w:jc w:val="both"/>
              <w:rPr>
                <w:bCs/>
              </w:rPr>
            </w:pPr>
            <w:r w:rsidRPr="00583D60">
              <w:rPr>
                <w:bCs/>
              </w:rPr>
              <w:t>Otevřená výzva</w:t>
            </w:r>
          </w:p>
        </w:tc>
      </w:tr>
    </w:tbl>
    <w:p w:rsidR="00534C0E" w:rsidRPr="002A36C5" w:rsidRDefault="00534C0E" w:rsidP="00534C0E"/>
    <w:p w:rsidR="00534C0E" w:rsidRPr="002A36C5" w:rsidRDefault="00534C0E" w:rsidP="00534C0E"/>
    <w:p w:rsidR="00534C0E" w:rsidRDefault="00534C0E" w:rsidP="00534C0E">
      <w:pPr>
        <w:jc w:val="both"/>
        <w:rPr>
          <w:bCs/>
        </w:rPr>
      </w:pPr>
    </w:p>
    <w:p w:rsidR="00534C0E" w:rsidRPr="00583D60" w:rsidRDefault="00534C0E" w:rsidP="00534C0E">
      <w:pPr>
        <w:jc w:val="both"/>
        <w:rPr>
          <w:bCs/>
        </w:rPr>
      </w:pPr>
    </w:p>
    <w:p w:rsidR="00534C0E" w:rsidRPr="007C0702" w:rsidRDefault="00534C0E" w:rsidP="00534C0E">
      <w:pPr>
        <w:jc w:val="both"/>
        <w:rPr>
          <w:bCs/>
        </w:rPr>
      </w:pPr>
      <w:r w:rsidRPr="007C0702">
        <w:rPr>
          <w:bCs/>
        </w:rPr>
        <w:t>Jménem zadavatele Vás vyzývám k podá</w:t>
      </w:r>
      <w:r>
        <w:rPr>
          <w:bCs/>
        </w:rPr>
        <w:t xml:space="preserve">ní nabídky </w:t>
      </w:r>
      <w:r w:rsidRPr="007C0702">
        <w:rPr>
          <w:bCs/>
        </w:rPr>
        <w:t>k výše uvedené veřejné zakázce. Informace o předmětu veřejné zakázky a dalších podmínkách nezbytných pro zpracování nabídky jsou</w:t>
      </w:r>
      <w:r>
        <w:rPr>
          <w:bCs/>
        </w:rPr>
        <w:t xml:space="preserve"> uvedeny v příloze č. 1 Výzvy- Podmínky veřejné zakázky.</w:t>
      </w:r>
    </w:p>
    <w:p w:rsidR="00534C0E" w:rsidRDefault="00534C0E" w:rsidP="00534C0E">
      <w:pPr>
        <w:jc w:val="both"/>
        <w:rPr>
          <w:bCs/>
        </w:rPr>
      </w:pPr>
    </w:p>
    <w:p w:rsidR="00534C0E" w:rsidRPr="00B51290" w:rsidRDefault="00534C0E" w:rsidP="00534C0E">
      <w:pPr>
        <w:jc w:val="both"/>
        <w:rPr>
          <w:b/>
          <w:bCs/>
          <w:u w:val="single"/>
        </w:rPr>
      </w:pPr>
    </w:p>
    <w:p w:rsidR="00534C0E" w:rsidRDefault="00534C0E" w:rsidP="00534C0E">
      <w:pPr>
        <w:jc w:val="both"/>
        <w:rPr>
          <w:bCs/>
        </w:rPr>
      </w:pPr>
    </w:p>
    <w:p w:rsidR="00534C0E" w:rsidRDefault="00534C0E" w:rsidP="00534C0E">
      <w:pPr>
        <w:jc w:val="both"/>
        <w:rPr>
          <w:bCs/>
        </w:rPr>
      </w:pPr>
    </w:p>
    <w:p w:rsidR="00534C0E" w:rsidRPr="007C0702" w:rsidRDefault="00534C0E" w:rsidP="00534C0E">
      <w:pPr>
        <w:jc w:val="both"/>
        <w:rPr>
          <w:bCs/>
        </w:rPr>
      </w:pPr>
      <w:r w:rsidRPr="007C0702">
        <w:rPr>
          <w:bCs/>
        </w:rPr>
        <w:t>Zadávací dokumentace je k dispozici ke stažení na profilu zadavatele na adrese:</w:t>
      </w:r>
    </w:p>
    <w:p w:rsidR="00534C0E" w:rsidRPr="007C0702" w:rsidRDefault="00534C0E" w:rsidP="00534C0E">
      <w:pPr>
        <w:jc w:val="both"/>
        <w:rPr>
          <w:bCs/>
        </w:rPr>
      </w:pPr>
      <w:r w:rsidRPr="007C0702">
        <w:rPr>
          <w:bCs/>
        </w:rPr>
        <w:t>https://nen.nipez.cz/profil/SUZMV</w:t>
      </w:r>
    </w:p>
    <w:p w:rsidR="00534C0E" w:rsidRPr="007C0702" w:rsidRDefault="00534C0E" w:rsidP="00534C0E">
      <w:pPr>
        <w:jc w:val="both"/>
      </w:pPr>
    </w:p>
    <w:p w:rsidR="00534C0E" w:rsidRDefault="00534C0E" w:rsidP="00534C0E">
      <w:pPr>
        <w:jc w:val="both"/>
        <w:rPr>
          <w:bCs/>
        </w:rPr>
      </w:pPr>
    </w:p>
    <w:p w:rsidR="00534C0E" w:rsidRDefault="00534C0E" w:rsidP="00534C0E">
      <w:pPr>
        <w:jc w:val="both"/>
      </w:pPr>
    </w:p>
    <w:p w:rsidR="00534C0E" w:rsidRPr="007C0702" w:rsidRDefault="00534C0E" w:rsidP="00534C0E">
      <w:pPr>
        <w:jc w:val="both"/>
      </w:pPr>
    </w:p>
    <w:p w:rsidR="00534C0E" w:rsidRPr="00F82D77" w:rsidRDefault="00534C0E" w:rsidP="00534C0E">
      <w:pPr>
        <w:keepNext/>
        <w:rPr>
          <w:bCs/>
          <w:color w:val="548DD4"/>
          <w:sz w:val="18"/>
        </w:rPr>
      </w:pPr>
      <w:r>
        <w:t>23. 12. 2020</w:t>
      </w:r>
    </w:p>
    <w:p w:rsidR="00534C0E" w:rsidRPr="00F82D77" w:rsidRDefault="00534C0E" w:rsidP="00534C0E">
      <w:pPr>
        <w:keepNext/>
        <w:rPr>
          <w:b/>
        </w:rPr>
      </w:pPr>
      <w:r w:rsidRPr="00F82D77">
        <w:rPr>
          <w:b/>
        </w:rPr>
        <w:t xml:space="preserve"> </w:t>
      </w:r>
    </w:p>
    <w:p w:rsidR="00534C0E" w:rsidRPr="00F82D77" w:rsidRDefault="00534C0E" w:rsidP="00534C0E">
      <w:pPr>
        <w:keepNext/>
      </w:pPr>
      <w:r w:rsidRPr="00F82D77">
        <w:rPr>
          <w:rFonts w:eastAsia="Calibri"/>
        </w:rPr>
        <w:t xml:space="preserve">Za správnost vyhotovení: </w:t>
      </w:r>
      <w:r>
        <w:rPr>
          <w:rFonts w:eastAsia="Calibri"/>
        </w:rPr>
        <w:t xml:space="preserve">Mgr. </w:t>
      </w:r>
      <w:r w:rsidRPr="00F82D77">
        <w:t>Blanka Fojtíková</w:t>
      </w:r>
      <w:r w:rsidRPr="00F82D77">
        <w:rPr>
          <w:rFonts w:eastAsia="Calibri"/>
        </w:rPr>
        <w:t xml:space="preserve">, </w:t>
      </w:r>
      <w:r w:rsidRPr="00F82D77">
        <w:t>referent</w:t>
      </w:r>
      <w:r w:rsidRPr="00F82D77">
        <w:rPr>
          <w:bCs/>
        </w:rPr>
        <w:t>, Správa uprchlických zařízení Ministerstva vnitra</w:t>
      </w:r>
    </w:p>
    <w:p w:rsidR="00534C0E" w:rsidRDefault="00534C0E" w:rsidP="00534C0E"/>
    <w:p w:rsidR="00534C0E" w:rsidRDefault="00534C0E" w:rsidP="00534C0E"/>
    <w:p w:rsidR="00262E53" w:rsidRDefault="00262E53"/>
    <w:sectPr w:rsidR="00262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34C0E"/>
    <w:rsid w:val="00262E53"/>
    <w:rsid w:val="00534C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2EBAC1-A321-4216-87EE-5B94E2D6CE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534C0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534C0E"/>
    <w:pPr>
      <w:keepNext/>
      <w:keepLines/>
      <w:spacing w:before="480" w:after="480"/>
      <w:jc w:val="center"/>
      <w:outlineLvl w:val="0"/>
    </w:pPr>
    <w:rPr>
      <w:rFonts w:eastAsiaTheme="majorEastAsia" w:cstheme="majorBidi"/>
      <w:b/>
      <w:bCs/>
      <w:sz w:val="32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534C0E"/>
    <w:rPr>
      <w:rFonts w:ascii="Times New Roman" w:eastAsiaTheme="majorEastAsia" w:hAnsi="Times New Roman" w:cstheme="majorBidi"/>
      <w:b/>
      <w:bCs/>
      <w:sz w:val="32"/>
      <w:szCs w:val="28"/>
      <w:lang w:eastAsia="cs-CZ"/>
    </w:rPr>
  </w:style>
  <w:style w:type="table" w:customStyle="1" w:styleId="NENbezohranien">
    <w:name w:val="NEN bez ohraničení"/>
    <w:basedOn w:val="Normlntabulka"/>
    <w:uiPriority w:val="99"/>
    <w:rsid w:val="00534C0E"/>
    <w:rPr>
      <w:rFonts w:ascii="Times New Roman" w:hAnsi="Times New Roman"/>
      <w:sz w:val="24"/>
    </w:rPr>
    <w:tblPr>
      <w:tblCellMar>
        <w:left w:w="0" w:type="dxa"/>
        <w:right w:w="0" w:type="dxa"/>
      </w:tblCellMar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534C0E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534C0E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144</Words>
  <Characters>854</Characters>
  <Application>Microsoft Office Word</Application>
  <DocSecurity>0</DocSecurity>
  <Lines>7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Blanka Fojtíková, Mgr.</dc:creator>
  <cp:keywords/>
  <dc:description/>
  <cp:lastModifiedBy>Blanka Fojtíková, Mgr.</cp:lastModifiedBy>
  <cp:revision>1</cp:revision>
  <cp:lastPrinted>2020-12-23T06:58:00Z</cp:lastPrinted>
  <dcterms:created xsi:type="dcterms:W3CDTF">2020-12-23T06:58:00Z</dcterms:created>
  <dcterms:modified xsi:type="dcterms:W3CDTF">2020-12-23T06:59:00Z</dcterms:modified>
</cp:coreProperties>
</file>