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026" w:rsidRDefault="00260026" w:rsidP="009A1EEE">
      <w:pPr>
        <w:tabs>
          <w:tab w:val="left" w:pos="5529"/>
        </w:tabs>
        <w:jc w:val="both"/>
      </w:pPr>
      <w:r w:rsidRPr="00260026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-279400</wp:posOffset>
                </wp:positionH>
                <wp:positionV relativeFrom="paragraph">
                  <wp:posOffset>-22225</wp:posOffset>
                </wp:positionV>
                <wp:extent cx="3272790" cy="895350"/>
                <wp:effectExtent l="0" t="0" r="0" b="0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279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026" w:rsidRDefault="00260026" w:rsidP="00260026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1078F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1078F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1078F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1078F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1078F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1078F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1078F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="001078F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="001078F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1078F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1078F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1078F5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260026" w:rsidRPr="001942C7" w:rsidRDefault="001078F5" w:rsidP="002600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Veřejné zakázky</w:t>
                            </w:r>
                            <w:r w:rsidR="00260026" w:rsidRPr="001942C7">
                              <w:rPr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</w:t>
                            </w:r>
                            <w:r w:rsidR="00260026" w:rsidRPr="001942C7">
                              <w:rPr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  <w:p w:rsidR="00260026" w:rsidRPr="00356C88" w:rsidRDefault="00260026" w:rsidP="0026002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-22pt;margin-top:-1.75pt;width:257.7pt;height:7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" filled="f" stroked="f">
                <v:textbox>
                  <w:txbxContent>
                    <w:p w:rsidR="00260026" w:rsidRDefault="00260026" w:rsidP="00260026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1078F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1078F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1078F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1078F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1078F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1078F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1078F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="001078F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="001078F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1078F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1078F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1078F5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260026" w:rsidRPr="001942C7" w:rsidRDefault="001078F5" w:rsidP="0026002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Veřejné zakázky</w:t>
                      </w:r>
                      <w:r w:rsidR="00260026" w:rsidRPr="001942C7">
                        <w:rPr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sz w:val="18"/>
                          <w:szCs w:val="18"/>
                        </w:rPr>
                        <w:t>V</w:t>
                      </w:r>
                      <w:r w:rsidR="00260026" w:rsidRPr="001942C7">
                        <w:rPr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sz w:val="18"/>
                          <w:szCs w:val="18"/>
                        </w:rPr>
                        <w:t>10</w:t>
                      </w:r>
                    </w:p>
                    <w:p w:rsidR="00260026" w:rsidRPr="00356C88" w:rsidRDefault="00260026" w:rsidP="0026002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1EEE">
        <w:t xml:space="preserve"> </w:t>
      </w:r>
      <w:r w:rsidR="009A1EEE">
        <w:tab/>
      </w:r>
    </w:p>
    <w:p w:rsidR="009A1EEE" w:rsidRPr="00260026" w:rsidRDefault="009A1EEE" w:rsidP="009A1EEE">
      <w:pPr>
        <w:tabs>
          <w:tab w:val="left" w:pos="5529"/>
        </w:tabs>
        <w:jc w:val="both"/>
      </w:pPr>
    </w:p>
    <w:p w:rsidR="00260026" w:rsidRPr="00260026" w:rsidRDefault="00260026" w:rsidP="00260026">
      <w:pPr>
        <w:tabs>
          <w:tab w:val="left" w:pos="5529"/>
          <w:tab w:val="left" w:pos="6946"/>
        </w:tabs>
      </w:pPr>
      <w:r w:rsidRPr="00260026">
        <w:tab/>
        <w:t xml:space="preserve">Naše č. j.:  </w:t>
      </w:r>
      <w:r w:rsidRPr="00260026">
        <w:tab/>
      </w:r>
      <w:r w:rsidR="001078F5">
        <w:t>UT-33284/2020</w:t>
      </w:r>
    </w:p>
    <w:p w:rsidR="00260026" w:rsidRPr="00260026" w:rsidRDefault="00260026" w:rsidP="00260026">
      <w:pPr>
        <w:tabs>
          <w:tab w:val="left" w:pos="5529"/>
          <w:tab w:val="left" w:pos="6946"/>
        </w:tabs>
      </w:pPr>
      <w:r w:rsidRPr="00260026">
        <w:tab/>
        <w:t xml:space="preserve">Naše </w:t>
      </w:r>
      <w:proofErr w:type="spellStart"/>
      <w:r w:rsidRPr="00260026">
        <w:t>sp</w:t>
      </w:r>
      <w:proofErr w:type="spellEnd"/>
      <w:r w:rsidRPr="00260026">
        <w:t xml:space="preserve">. zn.: </w:t>
      </w:r>
      <w:r w:rsidRPr="00260026">
        <w:tab/>
      </w:r>
      <w:r w:rsidR="001078F5">
        <w:t>UT-33042/2020/03</w:t>
      </w:r>
    </w:p>
    <w:p w:rsidR="00260026" w:rsidRPr="00260026" w:rsidRDefault="004B6DF9" w:rsidP="00260026">
      <w:pPr>
        <w:tabs>
          <w:tab w:val="left" w:pos="5529"/>
          <w:tab w:val="left" w:pos="6946"/>
          <w:tab w:val="left" w:pos="9070"/>
        </w:tabs>
      </w:pPr>
      <w:r>
        <w:tab/>
        <w:t xml:space="preserve">Počet listů:  </w:t>
      </w:r>
      <w:r>
        <w:tab/>
        <w:t>5</w:t>
      </w:r>
    </w:p>
    <w:p w:rsidR="00260026" w:rsidRPr="00260026" w:rsidRDefault="00260026" w:rsidP="00260026">
      <w:pPr>
        <w:tabs>
          <w:tab w:val="left" w:pos="5529"/>
          <w:tab w:val="left" w:pos="6946"/>
          <w:tab w:val="left" w:pos="9070"/>
        </w:tabs>
      </w:pPr>
    </w:p>
    <w:p w:rsidR="00260026" w:rsidRDefault="00260026" w:rsidP="00260026">
      <w:pPr>
        <w:tabs>
          <w:tab w:val="left" w:pos="4962"/>
        </w:tabs>
      </w:pPr>
    </w:p>
    <w:p w:rsidR="004B6DF9" w:rsidRDefault="004B6DF9" w:rsidP="00260026">
      <w:pPr>
        <w:tabs>
          <w:tab w:val="left" w:pos="4962"/>
        </w:tabs>
      </w:pPr>
    </w:p>
    <w:p w:rsidR="004B6DF9" w:rsidRPr="00260026" w:rsidRDefault="004B6DF9" w:rsidP="00260026">
      <w:pPr>
        <w:tabs>
          <w:tab w:val="left" w:pos="4962"/>
        </w:tabs>
      </w:pPr>
    </w:p>
    <w:p w:rsidR="00CF26A9" w:rsidRPr="00260026" w:rsidRDefault="00CF26A9" w:rsidP="00CF26A9"/>
    <w:p w:rsidR="009A1EEE" w:rsidRPr="00260026" w:rsidRDefault="009A1EEE" w:rsidP="009A1EEE">
      <w:pPr>
        <w:jc w:val="center"/>
        <w:rPr>
          <w:b/>
          <w:caps/>
          <w:spacing w:val="20"/>
          <w:sz w:val="44"/>
          <w:szCs w:val="44"/>
        </w:rPr>
      </w:pPr>
      <w:r w:rsidRPr="00260026">
        <w:rPr>
          <w:b/>
          <w:caps/>
          <w:spacing w:val="20"/>
          <w:sz w:val="44"/>
          <w:szCs w:val="44"/>
        </w:rPr>
        <w:t>podmínky veřejné zakázky</w:t>
      </w:r>
    </w:p>
    <w:p w:rsidR="009A1EEE" w:rsidRPr="00260026" w:rsidRDefault="009A1EEE" w:rsidP="009A1EEE"/>
    <w:p w:rsidR="009A1EEE" w:rsidRPr="00260026" w:rsidRDefault="009A1EEE" w:rsidP="009A1EEE">
      <w:pPr>
        <w:spacing w:line="276" w:lineRule="auto"/>
        <w:jc w:val="center"/>
      </w:pPr>
      <w:r w:rsidRPr="00260026">
        <w:rPr>
          <w:b/>
          <w:sz w:val="22"/>
          <w:szCs w:val="22"/>
        </w:rPr>
        <w:t>veřejná zakázka malého rozsahu dle § 27 ve spojení s § 31, zákona č. 134/2016 Sb., o zadávání veřejných zakázek, v platném znění</w:t>
      </w:r>
    </w:p>
    <w:p w:rsidR="009A1EEE" w:rsidRPr="00260026" w:rsidRDefault="009A1EEE" w:rsidP="009A1EEE"/>
    <w:p w:rsidR="009A1EEE" w:rsidRPr="00260026" w:rsidRDefault="009A1EEE" w:rsidP="009A1EEE"/>
    <w:p w:rsidR="009A1EEE" w:rsidRPr="00260026" w:rsidRDefault="009A1EEE" w:rsidP="009A1EEE"/>
    <w:p w:rsidR="009A1EEE" w:rsidRPr="00260026" w:rsidRDefault="009A1EEE" w:rsidP="009A1EEE"/>
    <w:p w:rsidR="009A1EEE" w:rsidRPr="00260026" w:rsidRDefault="009A1EEE" w:rsidP="009A1EEE"/>
    <w:p w:rsidR="009A1EEE" w:rsidRPr="00260026" w:rsidRDefault="009A1EEE" w:rsidP="009A1EEE"/>
    <w:p w:rsidR="009A1EEE" w:rsidRPr="00260026" w:rsidRDefault="009A1EEE" w:rsidP="009A1EEE"/>
    <w:p w:rsidR="009A1EEE" w:rsidRPr="00260026" w:rsidRDefault="009A1EEE" w:rsidP="009A1EEE"/>
    <w:p w:rsidR="009A1EEE" w:rsidRPr="00260026" w:rsidRDefault="009A1EEE" w:rsidP="009A1EEE">
      <w:pPr>
        <w:jc w:val="center"/>
        <w:rPr>
          <w:b/>
          <w:sz w:val="36"/>
          <w:szCs w:val="36"/>
        </w:rPr>
      </w:pPr>
      <w:r w:rsidRPr="00260026">
        <w:rPr>
          <w:b/>
          <w:sz w:val="36"/>
          <w:szCs w:val="36"/>
        </w:rPr>
        <w:t>„</w:t>
      </w:r>
      <w:r w:rsidR="004B6DF9">
        <w:rPr>
          <w:b/>
          <w:sz w:val="36"/>
          <w:szCs w:val="36"/>
        </w:rPr>
        <w:t>Nákup 45 ks notebooků pro SUZ MV</w:t>
      </w:r>
      <w:r w:rsidRPr="00260026">
        <w:rPr>
          <w:b/>
          <w:sz w:val="36"/>
          <w:szCs w:val="36"/>
        </w:rPr>
        <w:t>“</w:t>
      </w:r>
    </w:p>
    <w:p w:rsidR="009A1EEE" w:rsidRPr="00260026" w:rsidRDefault="009A1EEE" w:rsidP="009A1EEE"/>
    <w:p w:rsidR="009A1EEE" w:rsidRPr="00260026" w:rsidRDefault="009A1EEE" w:rsidP="009A1EEE">
      <w:pPr>
        <w:rPr>
          <w:b/>
          <w:szCs w:val="20"/>
        </w:rPr>
      </w:pPr>
    </w:p>
    <w:p w:rsidR="009A1EEE" w:rsidRPr="00260026" w:rsidRDefault="009A1EEE" w:rsidP="009A1EEE">
      <w:pPr>
        <w:rPr>
          <w:szCs w:val="20"/>
        </w:rPr>
      </w:pPr>
    </w:p>
    <w:p w:rsidR="009A1EEE" w:rsidRPr="00260026" w:rsidRDefault="009A1EEE" w:rsidP="009A1EEE">
      <w:pPr>
        <w:rPr>
          <w:szCs w:val="20"/>
        </w:rPr>
      </w:pPr>
    </w:p>
    <w:p w:rsidR="009A1EEE" w:rsidRPr="00260026" w:rsidRDefault="009A1EEE" w:rsidP="009A1EEE">
      <w:pPr>
        <w:rPr>
          <w:szCs w:val="20"/>
        </w:rPr>
      </w:pPr>
    </w:p>
    <w:p w:rsidR="009A1EEE" w:rsidRPr="00260026" w:rsidRDefault="009A1EEE" w:rsidP="009A1EEE">
      <w:pPr>
        <w:rPr>
          <w:szCs w:val="20"/>
        </w:rPr>
      </w:pPr>
    </w:p>
    <w:p w:rsidR="009A1EEE" w:rsidRPr="00260026" w:rsidRDefault="009A1EEE" w:rsidP="009A1EEE">
      <w:pPr>
        <w:rPr>
          <w:szCs w:val="20"/>
        </w:rPr>
      </w:pPr>
    </w:p>
    <w:p w:rsidR="009A1EEE" w:rsidRPr="00260026" w:rsidRDefault="009A1EEE" w:rsidP="009A1EEE">
      <w:pPr>
        <w:rPr>
          <w:szCs w:val="20"/>
        </w:rPr>
      </w:pPr>
    </w:p>
    <w:p w:rsidR="009A1EEE" w:rsidRPr="00260026" w:rsidRDefault="009A1EEE" w:rsidP="009A1EEE">
      <w:pPr>
        <w:rPr>
          <w:szCs w:val="20"/>
        </w:rPr>
      </w:pPr>
    </w:p>
    <w:p w:rsidR="009A1EEE" w:rsidRPr="00260026" w:rsidRDefault="009A1EEE" w:rsidP="009A1EEE">
      <w:pPr>
        <w:rPr>
          <w:szCs w:val="20"/>
        </w:rPr>
      </w:pPr>
    </w:p>
    <w:p w:rsidR="009A1EEE" w:rsidRPr="00260026" w:rsidRDefault="009A1EEE" w:rsidP="009A1EEE">
      <w:pPr>
        <w:rPr>
          <w:szCs w:val="20"/>
        </w:rPr>
      </w:pPr>
    </w:p>
    <w:p w:rsidR="009A1EEE" w:rsidRPr="00260026" w:rsidRDefault="009A1EEE" w:rsidP="009A1EEE">
      <w:pPr>
        <w:rPr>
          <w:szCs w:val="20"/>
        </w:rPr>
      </w:pPr>
    </w:p>
    <w:p w:rsidR="009A1EEE" w:rsidRPr="00260026" w:rsidRDefault="009A1EEE" w:rsidP="009A1EEE">
      <w:pPr>
        <w:rPr>
          <w:szCs w:val="20"/>
        </w:rPr>
      </w:pPr>
    </w:p>
    <w:p w:rsidR="009A1EEE" w:rsidRPr="00260026" w:rsidRDefault="009A1EEE" w:rsidP="009A1EEE">
      <w:pPr>
        <w:rPr>
          <w:szCs w:val="20"/>
        </w:rPr>
      </w:pPr>
    </w:p>
    <w:p w:rsidR="009A1EEE" w:rsidRPr="00260026" w:rsidRDefault="009A1EEE" w:rsidP="009A1EEE">
      <w:pPr>
        <w:rPr>
          <w:szCs w:val="20"/>
        </w:rPr>
      </w:pPr>
    </w:p>
    <w:p w:rsidR="009A1EEE" w:rsidRPr="00260026" w:rsidRDefault="009A1EEE" w:rsidP="009A1EEE">
      <w:r w:rsidRPr="00260026">
        <w:t xml:space="preserve">V Praze dne </w:t>
      </w:r>
      <w:sdt>
        <w:sdtPr>
          <w:id w:val="-1443292621"/>
          <w:placeholder>
            <w:docPart w:val="F75D5AB526F54EF7A388384D84EF75F7"/>
          </w:placeholder>
          <w:date w:fullDate="2020-12-11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4B6DF9">
            <w:t>11. 12. 2020</w:t>
          </w:r>
        </w:sdtContent>
      </w:sdt>
    </w:p>
    <w:p w:rsidR="009A1EEE" w:rsidRPr="00260026" w:rsidRDefault="009A1EEE" w:rsidP="009A1EEE"/>
    <w:p w:rsidR="009A1EEE" w:rsidRDefault="009A1EEE" w:rsidP="009A1EEE"/>
    <w:p w:rsidR="009A1EEE" w:rsidRDefault="009A1EEE" w:rsidP="009A1EEE"/>
    <w:p w:rsidR="009A1EEE" w:rsidRDefault="009A1EEE" w:rsidP="009A1EEE"/>
    <w:p w:rsidR="009A1EEE" w:rsidRDefault="009A1EEE" w:rsidP="009A1EEE"/>
    <w:p w:rsidR="004B6DF9" w:rsidRDefault="004B6DF9" w:rsidP="009A1EEE"/>
    <w:p w:rsidR="004B6DF9" w:rsidRDefault="004B6DF9" w:rsidP="009A1EEE"/>
    <w:p w:rsidR="004B6DF9" w:rsidRDefault="004B6DF9" w:rsidP="009A1EEE"/>
    <w:p w:rsidR="004B6DF9" w:rsidRPr="00260026" w:rsidRDefault="004B6DF9" w:rsidP="009A1EEE"/>
    <w:p w:rsidR="009A1EEE" w:rsidRPr="00260026" w:rsidRDefault="009A1EEE" w:rsidP="009A1EEE">
      <w:pPr>
        <w:pStyle w:val="Nadpis1"/>
      </w:pPr>
      <w:bookmarkStart w:id="0" w:name="_Toc512934562"/>
      <w:bookmarkStart w:id="1" w:name="_Toc512934661"/>
      <w:bookmarkStart w:id="2" w:name="_Toc512934961"/>
      <w:bookmarkStart w:id="3" w:name="_Toc512935151"/>
      <w:bookmarkStart w:id="4" w:name="_Toc512935291"/>
      <w:bookmarkStart w:id="5" w:name="_Toc79646642"/>
      <w:r w:rsidRPr="00260026">
        <w:lastRenderedPageBreak/>
        <w:t xml:space="preserve">PŘEDMĚT A ROZSAH VEŘEJNÉ ZAKÁZKY </w:t>
      </w:r>
      <w:bookmarkEnd w:id="0"/>
      <w:bookmarkEnd w:id="1"/>
      <w:bookmarkEnd w:id="2"/>
      <w:bookmarkEnd w:id="3"/>
      <w:bookmarkEnd w:id="4"/>
      <w:bookmarkEnd w:id="5"/>
    </w:p>
    <w:p w:rsidR="009A1EEE" w:rsidRPr="00260026" w:rsidRDefault="009A1EEE" w:rsidP="009A1EEE">
      <w:pPr>
        <w:spacing w:line="276" w:lineRule="auto"/>
        <w:jc w:val="both"/>
        <w:rPr>
          <w:sz w:val="22"/>
          <w:szCs w:val="22"/>
          <w:lang w:eastAsia="x-none"/>
        </w:rPr>
      </w:pPr>
    </w:p>
    <w:p w:rsidR="009A1EEE" w:rsidRDefault="009A1EEE" w:rsidP="009A1EEE">
      <w:pPr>
        <w:numPr>
          <w:ilvl w:val="0"/>
          <w:numId w:val="7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260026">
        <w:rPr>
          <w:sz w:val="22"/>
          <w:szCs w:val="22"/>
        </w:rPr>
        <w:t xml:space="preserve">Předmětem </w:t>
      </w:r>
      <w:r>
        <w:rPr>
          <w:sz w:val="22"/>
          <w:szCs w:val="22"/>
        </w:rPr>
        <w:t>této veřejné zak</w:t>
      </w:r>
      <w:r w:rsidR="004B6DF9">
        <w:rPr>
          <w:sz w:val="22"/>
          <w:szCs w:val="22"/>
        </w:rPr>
        <w:t>ázky je nákup 45 ks notebooků pro Správu uprchlických zařízení MV.</w:t>
      </w:r>
    </w:p>
    <w:p w:rsidR="004B6DF9" w:rsidRDefault="004B6DF9" w:rsidP="009A1EEE">
      <w:pPr>
        <w:numPr>
          <w:ilvl w:val="0"/>
          <w:numId w:val="7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Bližší specifikace požadovaného zboží je uvedena v příloze č. 1 návrhu smlouvy – Technická specifikace.</w:t>
      </w:r>
    </w:p>
    <w:p w:rsidR="004B6DF9" w:rsidRPr="004B6DF9" w:rsidRDefault="004B6DF9" w:rsidP="009A1EEE">
      <w:pPr>
        <w:numPr>
          <w:ilvl w:val="0"/>
          <w:numId w:val="7"/>
        </w:numPr>
        <w:spacing w:line="276" w:lineRule="auto"/>
        <w:ind w:left="426" w:hanging="426"/>
        <w:jc w:val="both"/>
        <w:rPr>
          <w:sz w:val="20"/>
          <w:szCs w:val="22"/>
        </w:rPr>
      </w:pPr>
      <w:r w:rsidRPr="004B6DF9">
        <w:rPr>
          <w:sz w:val="22"/>
        </w:rPr>
        <w:t>CPV kód NIPEZ: 302131006- Přenosné počítače</w:t>
      </w:r>
    </w:p>
    <w:p w:rsidR="009A1EEE" w:rsidRPr="000275AC" w:rsidRDefault="009A1EEE" w:rsidP="009A1EEE">
      <w:pPr>
        <w:spacing w:line="276" w:lineRule="auto"/>
        <w:ind w:left="426"/>
        <w:jc w:val="both"/>
        <w:rPr>
          <w:sz w:val="22"/>
          <w:szCs w:val="22"/>
        </w:rPr>
      </w:pPr>
    </w:p>
    <w:p w:rsidR="009A1EEE" w:rsidRPr="004B6DF9" w:rsidRDefault="009A1EEE" w:rsidP="004B6DF9">
      <w:pPr>
        <w:pStyle w:val="Nadpis1"/>
      </w:pPr>
      <w:r w:rsidRPr="00260026">
        <w:t>MÍSTO PLNĚNÍ VEŘEJNÉ ZAKÁZK</w:t>
      </w:r>
      <w:r w:rsidR="004B6DF9">
        <w:t>Y</w:t>
      </w:r>
    </w:p>
    <w:p w:rsidR="004B6DF9" w:rsidRDefault="004B6DF9" w:rsidP="004B6DF9">
      <w:pPr>
        <w:tabs>
          <w:tab w:val="left" w:pos="426"/>
        </w:tabs>
        <w:spacing w:before="240" w:line="276" w:lineRule="auto"/>
        <w:ind w:left="480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D</w:t>
      </w:r>
      <w:r w:rsidR="009A1EEE">
        <w:rPr>
          <w:sz w:val="22"/>
          <w:szCs w:val="22"/>
          <w:lang w:eastAsia="x-none"/>
        </w:rPr>
        <w:t>odavatel povinen zboží dodat na adresu sídla objednatele - Správa uprchlických zařízení MV, Lhotecká 559/7, 143 01 Praha 12 – Areá</w:t>
      </w:r>
      <w:r>
        <w:rPr>
          <w:sz w:val="22"/>
          <w:szCs w:val="22"/>
          <w:lang w:eastAsia="x-none"/>
        </w:rPr>
        <w:t>l Policejní akademie, k dispozici je malý i nákladní výtah – 3. patro</w:t>
      </w:r>
    </w:p>
    <w:p w:rsidR="009A1EEE" w:rsidRDefault="009A1EEE" w:rsidP="004B6DF9">
      <w:pPr>
        <w:tabs>
          <w:tab w:val="left" w:pos="426"/>
        </w:tabs>
        <w:spacing w:before="240" w:line="276" w:lineRule="auto"/>
        <w:ind w:left="480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Dodání předmětu veřejné zakázky je možné po předchozí domluvě s kontaktní osobou minimálně 2 pracovní dny předem a to v pracovní dny od 7:00 hod. do 15:00 hodin.</w:t>
      </w:r>
    </w:p>
    <w:p w:rsidR="009A1EEE" w:rsidRPr="000275AC" w:rsidRDefault="009A1EEE" w:rsidP="004B6DF9">
      <w:pPr>
        <w:tabs>
          <w:tab w:val="left" w:pos="426"/>
        </w:tabs>
        <w:spacing w:before="240" w:line="276" w:lineRule="auto"/>
        <w:ind w:left="480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 xml:space="preserve">Kontaktní osoba: Mgr. Pavel Veselík, </w:t>
      </w:r>
      <w:hyperlink r:id="rId8" w:history="1">
        <w:r w:rsidRPr="00614CA6">
          <w:rPr>
            <w:rStyle w:val="Hypertextovodkaz"/>
            <w:sz w:val="22"/>
            <w:szCs w:val="22"/>
            <w:lang w:eastAsia="x-none"/>
          </w:rPr>
          <w:t>pveselik@suz.cz</w:t>
        </w:r>
      </w:hyperlink>
      <w:r>
        <w:rPr>
          <w:sz w:val="22"/>
          <w:szCs w:val="22"/>
          <w:lang w:eastAsia="x-none"/>
        </w:rPr>
        <w:t>, 974 827 135, 720 478 177.</w:t>
      </w:r>
    </w:p>
    <w:p w:rsidR="009A1EEE" w:rsidRPr="00260026" w:rsidRDefault="009A1EEE" w:rsidP="009A1EEE">
      <w:pPr>
        <w:pStyle w:val="Nadpis1"/>
      </w:pPr>
      <w:r w:rsidRPr="00260026">
        <w:t>DOBA PLNĚNÍ VEŘEJNÉ ZAKÁZKY</w:t>
      </w:r>
    </w:p>
    <w:p w:rsidR="004B6DF9" w:rsidRDefault="009A1EEE" w:rsidP="004B6DF9">
      <w:pPr>
        <w:spacing w:before="240" w:line="276" w:lineRule="auto"/>
        <w:ind w:firstLine="426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Předpokládaný te</w:t>
      </w:r>
      <w:r w:rsidR="004B6DF9">
        <w:rPr>
          <w:sz w:val="22"/>
          <w:szCs w:val="22"/>
          <w:lang w:eastAsia="x-none"/>
        </w:rPr>
        <w:t>rmín uzavření smlouvy: leden 2021</w:t>
      </w:r>
    </w:p>
    <w:p w:rsidR="009A1EEE" w:rsidRDefault="004B6DF9" w:rsidP="004B6DF9">
      <w:pPr>
        <w:spacing w:before="240" w:line="276" w:lineRule="auto"/>
        <w:ind w:firstLine="426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Termín dodání: nejpozději do 30</w:t>
      </w:r>
      <w:r w:rsidR="009A1EEE">
        <w:rPr>
          <w:sz w:val="22"/>
          <w:szCs w:val="22"/>
          <w:lang w:eastAsia="x-none"/>
        </w:rPr>
        <w:t xml:space="preserve"> kalendářních dnů od nabytí účinnosti smlouvy jejím zveřejněním </w:t>
      </w:r>
    </w:p>
    <w:p w:rsidR="009A1EEE" w:rsidRPr="000275AC" w:rsidRDefault="009A1EEE" w:rsidP="004B6DF9">
      <w:pPr>
        <w:spacing w:before="240" w:line="276" w:lineRule="auto"/>
        <w:ind w:firstLine="426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v registru smluv.</w:t>
      </w:r>
    </w:p>
    <w:p w:rsidR="009A1EEE" w:rsidRPr="00260026" w:rsidRDefault="009A1EEE" w:rsidP="009A1EEE">
      <w:pPr>
        <w:pStyle w:val="Nadpis1"/>
      </w:pPr>
      <w:r>
        <w:t>HODNOTí</w:t>
      </w:r>
      <w:r w:rsidRPr="00260026">
        <w:t>CÍ KRITÉRIUM VEŘEJNÉ ZAKÁZKY</w:t>
      </w:r>
    </w:p>
    <w:p w:rsidR="009A1EEE" w:rsidRPr="00260026" w:rsidRDefault="009A1EEE" w:rsidP="004B6DF9">
      <w:pPr>
        <w:spacing w:before="240" w:line="276" w:lineRule="auto"/>
        <w:ind w:left="480"/>
        <w:jc w:val="both"/>
        <w:rPr>
          <w:snapToGrid w:val="0"/>
          <w:sz w:val="22"/>
          <w:szCs w:val="22"/>
        </w:rPr>
      </w:pPr>
      <w:r w:rsidRPr="00260026">
        <w:rPr>
          <w:snapToGrid w:val="0"/>
          <w:sz w:val="22"/>
          <w:szCs w:val="22"/>
        </w:rPr>
        <w:t>Hodnotícím kritériem je ekonomická výhodnost, která je dána nejnižší nabídkovou cenou za celý předmět plnění. Zadavatel stanovil, že jako nejnižší nabídková cena se u plátce DPH rozumí nabídková cena včetně DPH, u neplátce DPH je to nabídk</w:t>
      </w:r>
      <w:r w:rsidR="004B6DF9">
        <w:rPr>
          <w:snapToGrid w:val="0"/>
          <w:sz w:val="22"/>
          <w:szCs w:val="22"/>
        </w:rPr>
        <w:t>ová cena bez DPH.</w:t>
      </w:r>
    </w:p>
    <w:p w:rsidR="009A1EEE" w:rsidRPr="00260026" w:rsidRDefault="009A1EEE" w:rsidP="009A1EEE">
      <w:pPr>
        <w:pStyle w:val="Nadpis1"/>
      </w:pPr>
      <w:r w:rsidRPr="00260026">
        <w:t xml:space="preserve">ZPŮSOB POSOUZENÍ A HODNOCENÍ NABÍDEK </w:t>
      </w:r>
    </w:p>
    <w:p w:rsidR="009A1EEE" w:rsidRPr="00260026" w:rsidRDefault="009A1EEE" w:rsidP="009A1EEE">
      <w:pPr>
        <w:numPr>
          <w:ilvl w:val="0"/>
          <w:numId w:val="13"/>
        </w:numPr>
        <w:tabs>
          <w:tab w:val="clear" w:pos="360"/>
        </w:tabs>
        <w:spacing w:before="240" w:line="276" w:lineRule="auto"/>
        <w:ind w:left="851" w:hanging="425"/>
        <w:jc w:val="both"/>
        <w:rPr>
          <w:sz w:val="22"/>
          <w:szCs w:val="22"/>
        </w:rPr>
      </w:pPr>
      <w:r w:rsidRPr="00260026">
        <w:rPr>
          <w:sz w:val="22"/>
          <w:szCs w:val="22"/>
        </w:rPr>
        <w:t>Pořadí uchazečů od nejnižší po nejvyšší celkovou nabídkovou cenu bude sestaveno automatickou metodou hodnocení v prostředí Národního elektronického nástroje (dále jen NEN).</w:t>
      </w:r>
    </w:p>
    <w:p w:rsidR="009A1EEE" w:rsidRPr="00260026" w:rsidRDefault="009A1EEE" w:rsidP="009A1EEE">
      <w:pPr>
        <w:numPr>
          <w:ilvl w:val="0"/>
          <w:numId w:val="13"/>
        </w:numPr>
        <w:tabs>
          <w:tab w:val="clear" w:pos="360"/>
        </w:tabs>
        <w:spacing w:line="276" w:lineRule="auto"/>
        <w:ind w:left="850" w:hanging="425"/>
        <w:jc w:val="both"/>
        <w:rPr>
          <w:sz w:val="22"/>
          <w:szCs w:val="22"/>
        </w:rPr>
      </w:pPr>
      <w:r w:rsidRPr="00260026">
        <w:rPr>
          <w:sz w:val="22"/>
          <w:szCs w:val="22"/>
        </w:rPr>
        <w:t>V případě, že dva či více uchazečů předloží naprosto stejnou nabídkovou cenu, přistoupí zadavatel k</w:t>
      </w:r>
      <w:r>
        <w:rPr>
          <w:sz w:val="22"/>
          <w:szCs w:val="22"/>
        </w:rPr>
        <w:t> </w:t>
      </w:r>
      <w:r w:rsidRPr="00260026">
        <w:rPr>
          <w:sz w:val="22"/>
          <w:szCs w:val="22"/>
        </w:rPr>
        <w:t>losování</w:t>
      </w:r>
      <w:r>
        <w:rPr>
          <w:sz w:val="22"/>
          <w:szCs w:val="22"/>
        </w:rPr>
        <w:t xml:space="preserve">. Zástupci uchazečů, kteří nabídli stejnou nabídkovou cenu, mají právo se tohoto losování účastnit. Pozvánka bude uchazečům odeslána písemně. </w:t>
      </w:r>
    </w:p>
    <w:p w:rsidR="009A1EEE" w:rsidRPr="00E06EDF" w:rsidRDefault="009A1EEE" w:rsidP="009A1EEE">
      <w:pPr>
        <w:numPr>
          <w:ilvl w:val="0"/>
          <w:numId w:val="13"/>
        </w:numPr>
        <w:tabs>
          <w:tab w:val="clear" w:pos="360"/>
        </w:tabs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První dvě cenové nabídky v pořadí budou posouzeny</w:t>
      </w:r>
      <w:r w:rsidRPr="00260026">
        <w:rPr>
          <w:sz w:val="22"/>
          <w:szCs w:val="22"/>
          <w:u w:val="single"/>
        </w:rPr>
        <w:t xml:space="preserve"> z </w:t>
      </w:r>
      <w:r>
        <w:rPr>
          <w:sz w:val="22"/>
          <w:szCs w:val="22"/>
          <w:u w:val="single"/>
        </w:rPr>
        <w:t>hlediska splnění způsobilosti</w:t>
      </w:r>
    </w:p>
    <w:p w:rsidR="009A1EEE" w:rsidRPr="00260026" w:rsidRDefault="009A1EEE" w:rsidP="009A1EEE">
      <w:pPr>
        <w:spacing w:line="276" w:lineRule="auto"/>
        <w:ind w:left="851"/>
        <w:jc w:val="both"/>
        <w:rPr>
          <w:sz w:val="22"/>
          <w:szCs w:val="22"/>
        </w:rPr>
      </w:pPr>
      <w:r w:rsidRPr="00260026">
        <w:rPr>
          <w:sz w:val="22"/>
          <w:szCs w:val="22"/>
          <w:u w:val="single"/>
        </w:rPr>
        <w:t>a veškerých požadavků zadavatele</w:t>
      </w:r>
      <w:r w:rsidRPr="00260026">
        <w:rPr>
          <w:sz w:val="22"/>
          <w:szCs w:val="22"/>
        </w:rPr>
        <w:t xml:space="preserve">, které jsou uvedeny v dokumentaci veřejné </w:t>
      </w:r>
      <w:r>
        <w:rPr>
          <w:sz w:val="22"/>
          <w:szCs w:val="22"/>
        </w:rPr>
        <w:t>zakázky. Nesplní-li tyto nabídky</w:t>
      </w:r>
      <w:r w:rsidRPr="00260026">
        <w:rPr>
          <w:sz w:val="22"/>
          <w:szCs w:val="22"/>
        </w:rPr>
        <w:t xml:space="preserve"> podmínky stanovené zadavatelem, posoudí zadavatel další nabídku v </w:t>
      </w:r>
      <w:r>
        <w:rPr>
          <w:sz w:val="22"/>
          <w:szCs w:val="22"/>
        </w:rPr>
        <w:t>pořadí. Nabídky, které nesplní podmínky zadavatele, mohou být vyřazeny.</w:t>
      </w:r>
    </w:p>
    <w:p w:rsidR="009A1EEE" w:rsidRDefault="009A1EEE" w:rsidP="009A1EEE">
      <w:pPr>
        <w:numPr>
          <w:ilvl w:val="0"/>
          <w:numId w:val="13"/>
        </w:numPr>
        <w:tabs>
          <w:tab w:val="clear" w:pos="360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260026">
        <w:rPr>
          <w:sz w:val="22"/>
          <w:szCs w:val="22"/>
        </w:rPr>
        <w:t>Na základě výsledku posouzení splnění podmínek hodnotící komise doporučí zadavateli uzavřít smlouvu s dodavatelem, který splní veškeré požadavky zadavatele a nabídne nejnižší nabídkovou cenu.</w:t>
      </w:r>
    </w:p>
    <w:p w:rsidR="004B6DF9" w:rsidRDefault="004B6DF9" w:rsidP="004B6DF9">
      <w:pPr>
        <w:spacing w:line="276" w:lineRule="auto"/>
        <w:jc w:val="both"/>
        <w:rPr>
          <w:sz w:val="22"/>
          <w:szCs w:val="22"/>
        </w:rPr>
      </w:pPr>
    </w:p>
    <w:p w:rsidR="004B6DF9" w:rsidRDefault="004B6DF9" w:rsidP="004B6DF9">
      <w:pPr>
        <w:spacing w:line="276" w:lineRule="auto"/>
        <w:jc w:val="both"/>
        <w:rPr>
          <w:sz w:val="22"/>
          <w:szCs w:val="22"/>
        </w:rPr>
      </w:pPr>
    </w:p>
    <w:p w:rsidR="004B6DF9" w:rsidRPr="004B6DF9" w:rsidRDefault="004B6DF9" w:rsidP="004B6DF9">
      <w:pPr>
        <w:spacing w:line="276" w:lineRule="auto"/>
        <w:jc w:val="both"/>
        <w:rPr>
          <w:sz w:val="22"/>
          <w:szCs w:val="22"/>
        </w:rPr>
      </w:pPr>
    </w:p>
    <w:p w:rsidR="009A1EEE" w:rsidRPr="00260026" w:rsidRDefault="009A1EEE" w:rsidP="009A1EEE">
      <w:pPr>
        <w:pStyle w:val="Nadpis1"/>
      </w:pPr>
      <w:r w:rsidRPr="00260026">
        <w:lastRenderedPageBreak/>
        <w:t>OBCHODNÍ A PLATEBNÍ PODMÍNKY</w:t>
      </w:r>
    </w:p>
    <w:p w:rsidR="009A1EEE" w:rsidRPr="00E06EDF" w:rsidRDefault="009A1EEE" w:rsidP="009A1EEE">
      <w:pPr>
        <w:numPr>
          <w:ilvl w:val="0"/>
          <w:numId w:val="8"/>
        </w:numPr>
        <w:spacing w:before="240"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Zadavatel</w:t>
      </w:r>
      <w:r w:rsidRPr="00260026">
        <w:rPr>
          <w:sz w:val="22"/>
          <w:szCs w:val="22"/>
        </w:rPr>
        <w:t xml:space="preserve"> neposkytuje zálohu.</w:t>
      </w:r>
    </w:p>
    <w:p w:rsidR="009A1EEE" w:rsidRDefault="009A1EEE" w:rsidP="009A1EEE">
      <w:pPr>
        <w:numPr>
          <w:ilvl w:val="0"/>
          <w:numId w:val="8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260026">
        <w:rPr>
          <w:sz w:val="22"/>
          <w:szCs w:val="22"/>
        </w:rPr>
        <w:t xml:space="preserve">Další obchodní a platební podmínky (včetně fakturace) jsou uvedeny v návrhu smlouvy, </w:t>
      </w:r>
      <w:r w:rsidRPr="00260026">
        <w:rPr>
          <w:sz w:val="22"/>
          <w:szCs w:val="22"/>
        </w:rPr>
        <w:br/>
        <w:t>která tvoří nedílnou součást výzvy k podání nabídek (příloha č. 2 výzvy k podání nabídek).</w:t>
      </w:r>
    </w:p>
    <w:p w:rsidR="009A1EEE" w:rsidRPr="00E06EDF" w:rsidRDefault="009A1EEE" w:rsidP="009A1EEE">
      <w:pPr>
        <w:numPr>
          <w:ilvl w:val="0"/>
          <w:numId w:val="8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Dodavatel musí být schopen fakturovat.</w:t>
      </w:r>
    </w:p>
    <w:p w:rsidR="009A1EEE" w:rsidRPr="00260026" w:rsidRDefault="009A1EEE" w:rsidP="009A1EEE">
      <w:pPr>
        <w:spacing w:line="276" w:lineRule="auto"/>
        <w:ind w:left="851"/>
        <w:jc w:val="both"/>
        <w:rPr>
          <w:sz w:val="22"/>
          <w:szCs w:val="22"/>
        </w:rPr>
      </w:pPr>
    </w:p>
    <w:p w:rsidR="009A1EEE" w:rsidRPr="00260026" w:rsidRDefault="009A1EEE" w:rsidP="009A1EEE">
      <w:pPr>
        <w:pStyle w:val="Nadpis1"/>
      </w:pPr>
      <w:r w:rsidRPr="00260026">
        <w:t>POŽADAVEK NA ZPŮSOB ZPRACOVÁNÍ NABÍDKOVÉ CENY</w:t>
      </w:r>
    </w:p>
    <w:p w:rsidR="009A1EEE" w:rsidRPr="00260026" w:rsidRDefault="009A1EEE" w:rsidP="009A1EEE">
      <w:pPr>
        <w:numPr>
          <w:ilvl w:val="0"/>
          <w:numId w:val="14"/>
        </w:numPr>
        <w:spacing w:before="240" w:line="276" w:lineRule="auto"/>
        <w:ind w:left="851" w:hanging="425"/>
        <w:jc w:val="both"/>
        <w:rPr>
          <w:rFonts w:eastAsia="MS Mincho"/>
          <w:sz w:val="22"/>
          <w:szCs w:val="22"/>
        </w:rPr>
      </w:pPr>
      <w:r w:rsidRPr="00260026">
        <w:rPr>
          <w:rFonts w:eastAsia="MS Mincho"/>
          <w:sz w:val="22"/>
          <w:szCs w:val="22"/>
        </w:rPr>
        <w:t xml:space="preserve">Nabídková cena bude zpracována prostřednictvím webového formuláře v prostředí NEN </w:t>
      </w:r>
      <w:r w:rsidRPr="00260026">
        <w:rPr>
          <w:rFonts w:eastAsia="MS Mincho"/>
          <w:sz w:val="22"/>
          <w:szCs w:val="22"/>
        </w:rPr>
        <w:br/>
        <w:t>a v souladu s pravidly NEN (https://nen.nipez.cz). Posuzována bude nejnižší konečná nabídková cena za celý předmět plnění.</w:t>
      </w:r>
    </w:p>
    <w:p w:rsidR="009A1EEE" w:rsidRPr="00260026" w:rsidRDefault="009A1EEE" w:rsidP="009A1EEE">
      <w:pPr>
        <w:spacing w:line="276" w:lineRule="auto"/>
        <w:ind w:left="851"/>
        <w:jc w:val="both"/>
        <w:rPr>
          <w:b/>
          <w:snapToGrid w:val="0"/>
          <w:sz w:val="22"/>
          <w:szCs w:val="22"/>
        </w:rPr>
      </w:pPr>
      <w:r w:rsidRPr="00260026">
        <w:rPr>
          <w:b/>
          <w:snapToGrid w:val="0"/>
          <w:sz w:val="22"/>
          <w:szCs w:val="22"/>
        </w:rPr>
        <w:t>Do elektronického nástroje doplní uchazeč, který je plátcem DPH, nabídkovou cenu včetně DPH. Uchazeč, který není plátcem DPH, doplní nabídkovou cenu bez DPH.</w:t>
      </w:r>
    </w:p>
    <w:p w:rsidR="009A1EEE" w:rsidRPr="00260026" w:rsidRDefault="009A1EEE" w:rsidP="009A1EEE">
      <w:pPr>
        <w:numPr>
          <w:ilvl w:val="0"/>
          <w:numId w:val="14"/>
        </w:numPr>
        <w:spacing w:line="276" w:lineRule="auto"/>
        <w:ind w:left="851" w:hanging="425"/>
        <w:jc w:val="both"/>
        <w:rPr>
          <w:snapToGrid w:val="0"/>
          <w:sz w:val="22"/>
          <w:szCs w:val="22"/>
        </w:rPr>
      </w:pPr>
      <w:r w:rsidRPr="00260026">
        <w:rPr>
          <w:snapToGrid w:val="0"/>
          <w:sz w:val="22"/>
          <w:szCs w:val="22"/>
        </w:rPr>
        <w:t xml:space="preserve">Nabídková cena bude zpracována v souladu s cenovými předpisy v ČR, platnými v době zpracování nabídky – zejména se zákonem č. 526/1990 Sb., o cenách a prováděcí vyhláškou </w:t>
      </w:r>
      <w:r w:rsidRPr="00260026">
        <w:rPr>
          <w:snapToGrid w:val="0"/>
          <w:sz w:val="22"/>
          <w:szCs w:val="22"/>
        </w:rPr>
        <w:br/>
        <w:t>č. 450/2009 Sb. a zákonem 235/2004 Sb., o dani z přidané hodnoty, vše ve znění pozdějších předpisů.</w:t>
      </w:r>
    </w:p>
    <w:p w:rsidR="009A1EEE" w:rsidRDefault="009A1EEE" w:rsidP="009A1EEE">
      <w:pPr>
        <w:numPr>
          <w:ilvl w:val="0"/>
          <w:numId w:val="14"/>
        </w:numPr>
        <w:spacing w:line="276" w:lineRule="auto"/>
        <w:ind w:left="851" w:hanging="425"/>
        <w:jc w:val="both"/>
        <w:rPr>
          <w:snapToGrid w:val="0"/>
          <w:sz w:val="22"/>
          <w:szCs w:val="22"/>
        </w:rPr>
      </w:pPr>
      <w:r w:rsidRPr="00260026">
        <w:rPr>
          <w:snapToGrid w:val="0"/>
          <w:sz w:val="22"/>
          <w:szCs w:val="22"/>
        </w:rPr>
        <w:t xml:space="preserve">Nabídková cena bude obsahovat veškeré náklady dodavatele nezbytné k úplné realizaci předmětu plnění veřejné zakázky. </w:t>
      </w:r>
      <w:r>
        <w:rPr>
          <w:snapToGrid w:val="0"/>
          <w:sz w:val="22"/>
          <w:szCs w:val="22"/>
        </w:rPr>
        <w:t>Sjednaná kupní cena je tedy konečná a zahrnuje licenční poplatky výrobce a dále veškeré náklady spojené s dodáním zboží, zejména balné, skladování a dopravu do místa plnění.</w:t>
      </w:r>
    </w:p>
    <w:p w:rsidR="009A1EEE" w:rsidRPr="00260026" w:rsidRDefault="009A1EEE" w:rsidP="009A1EEE">
      <w:pPr>
        <w:numPr>
          <w:ilvl w:val="0"/>
          <w:numId w:val="14"/>
        </w:numPr>
        <w:spacing w:line="276" w:lineRule="auto"/>
        <w:ind w:left="851" w:hanging="425"/>
        <w:jc w:val="both"/>
        <w:rPr>
          <w:snapToGrid w:val="0"/>
          <w:sz w:val="22"/>
          <w:szCs w:val="22"/>
        </w:rPr>
      </w:pPr>
      <w:r w:rsidRPr="00260026">
        <w:rPr>
          <w:snapToGrid w:val="0"/>
          <w:sz w:val="22"/>
          <w:szCs w:val="22"/>
        </w:rPr>
        <w:t>Výsledná cena jako celé číslo (bez haléřů).</w:t>
      </w:r>
    </w:p>
    <w:p w:rsidR="009A1EEE" w:rsidRDefault="009A1EEE" w:rsidP="009A1EEE">
      <w:pPr>
        <w:numPr>
          <w:ilvl w:val="0"/>
          <w:numId w:val="14"/>
        </w:numPr>
        <w:spacing w:line="276" w:lineRule="auto"/>
        <w:ind w:left="851" w:hanging="425"/>
        <w:jc w:val="both"/>
        <w:rPr>
          <w:snapToGrid w:val="0"/>
          <w:sz w:val="22"/>
          <w:szCs w:val="22"/>
        </w:rPr>
      </w:pPr>
      <w:r w:rsidRPr="00260026">
        <w:rPr>
          <w:snapToGrid w:val="0"/>
          <w:sz w:val="22"/>
          <w:szCs w:val="22"/>
        </w:rPr>
        <w:t>Nabídkovou cenu nelze překročit. Výjimkou jsou pouze případy týkající se změn daňových předpisů.</w:t>
      </w:r>
    </w:p>
    <w:p w:rsidR="0020510D" w:rsidRPr="0020510D" w:rsidRDefault="009A1EEE" w:rsidP="0020510D">
      <w:pPr>
        <w:numPr>
          <w:ilvl w:val="0"/>
          <w:numId w:val="14"/>
        </w:numPr>
        <w:spacing w:line="276" w:lineRule="auto"/>
        <w:ind w:left="851" w:hanging="42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Nabídková cena bude dále uvedena tak, že ji uchazeč vyplní v příloze č. 2 Výzvy – Návrhu smlouvy.</w:t>
      </w:r>
    </w:p>
    <w:p w:rsidR="009A1EEE" w:rsidRPr="00260026" w:rsidRDefault="009A1EEE" w:rsidP="004B6DF9">
      <w:pPr>
        <w:spacing w:line="276" w:lineRule="auto"/>
        <w:jc w:val="both"/>
        <w:rPr>
          <w:snapToGrid w:val="0"/>
          <w:sz w:val="22"/>
          <w:szCs w:val="22"/>
        </w:rPr>
      </w:pPr>
    </w:p>
    <w:p w:rsidR="009A1EEE" w:rsidRPr="00260026" w:rsidRDefault="009A1EEE" w:rsidP="009A1EEE">
      <w:pPr>
        <w:pStyle w:val="Nadpis1"/>
      </w:pPr>
      <w:r w:rsidRPr="00260026">
        <w:t xml:space="preserve">POŽADAVKY NA KVALIFIKACI A ZPŮSOBILOST </w:t>
      </w:r>
    </w:p>
    <w:p w:rsidR="009A1EEE" w:rsidRPr="00260026" w:rsidRDefault="009A1EEE" w:rsidP="009A1EEE">
      <w:pPr>
        <w:pStyle w:val="Zkladntext3"/>
        <w:widowControl w:val="0"/>
        <w:numPr>
          <w:ilvl w:val="0"/>
          <w:numId w:val="5"/>
        </w:numPr>
        <w:tabs>
          <w:tab w:val="clear" w:pos="720"/>
        </w:tabs>
        <w:spacing w:before="240" w:after="0" w:line="276" w:lineRule="auto"/>
        <w:ind w:left="851" w:hanging="425"/>
        <w:jc w:val="both"/>
        <w:rPr>
          <w:sz w:val="22"/>
          <w:szCs w:val="22"/>
          <w:u w:val="single"/>
        </w:rPr>
      </w:pPr>
      <w:r w:rsidRPr="00260026">
        <w:rPr>
          <w:sz w:val="22"/>
          <w:szCs w:val="22"/>
          <w:u w:val="single"/>
        </w:rPr>
        <w:t>Požadavky na prokázání základní</w:t>
      </w:r>
      <w:r w:rsidRPr="00260026">
        <w:rPr>
          <w:sz w:val="22"/>
          <w:szCs w:val="22"/>
          <w:u w:val="single"/>
          <w:lang w:val="cs-CZ"/>
        </w:rPr>
        <w:t xml:space="preserve"> způsobilosti</w:t>
      </w:r>
      <w:r w:rsidRPr="00260026">
        <w:rPr>
          <w:sz w:val="22"/>
          <w:szCs w:val="22"/>
          <w:u w:val="single"/>
        </w:rPr>
        <w:t>:</w:t>
      </w:r>
    </w:p>
    <w:p w:rsidR="009A1EEE" w:rsidRPr="00260026" w:rsidRDefault="009A1EEE" w:rsidP="009A1EEE">
      <w:pPr>
        <w:pStyle w:val="Zkladntext3"/>
        <w:widowControl w:val="0"/>
        <w:spacing w:after="0" w:line="276" w:lineRule="auto"/>
        <w:ind w:left="851"/>
        <w:jc w:val="both"/>
        <w:rPr>
          <w:sz w:val="22"/>
          <w:szCs w:val="22"/>
          <w:lang w:val="cs-CZ"/>
        </w:rPr>
      </w:pPr>
      <w:r w:rsidRPr="00260026">
        <w:rPr>
          <w:b/>
          <w:sz w:val="22"/>
          <w:szCs w:val="22"/>
          <w:u w:val="single"/>
          <w:lang w:val="cs-CZ"/>
        </w:rPr>
        <w:t>Č</w:t>
      </w:r>
      <w:proofErr w:type="spellStart"/>
      <w:r w:rsidRPr="00260026">
        <w:rPr>
          <w:b/>
          <w:sz w:val="22"/>
          <w:szCs w:val="22"/>
          <w:u w:val="single"/>
        </w:rPr>
        <w:t>estné</w:t>
      </w:r>
      <w:proofErr w:type="spellEnd"/>
      <w:r w:rsidRPr="00260026">
        <w:rPr>
          <w:b/>
          <w:sz w:val="22"/>
          <w:szCs w:val="22"/>
          <w:u w:val="single"/>
        </w:rPr>
        <w:t xml:space="preserve"> prohlášení</w:t>
      </w:r>
      <w:r w:rsidRPr="00260026">
        <w:rPr>
          <w:b/>
          <w:sz w:val="22"/>
          <w:szCs w:val="22"/>
        </w:rPr>
        <w:t xml:space="preserve"> </w:t>
      </w:r>
      <w:r w:rsidRPr="00260026">
        <w:rPr>
          <w:sz w:val="22"/>
          <w:szCs w:val="22"/>
        </w:rPr>
        <w:t>uchazeče o splnění základní</w:t>
      </w:r>
      <w:r w:rsidRPr="00260026">
        <w:rPr>
          <w:sz w:val="22"/>
          <w:szCs w:val="22"/>
          <w:lang w:val="cs-CZ"/>
        </w:rPr>
        <w:t xml:space="preserve"> způsobilosti ve stanoveném rozsahu (§ 74 odst. 1 zákona č. 134/2016 Sb., v platném znění).</w:t>
      </w:r>
    </w:p>
    <w:p w:rsidR="009A1EEE" w:rsidRPr="00260026" w:rsidRDefault="009A1EEE" w:rsidP="009A1EEE">
      <w:pPr>
        <w:pStyle w:val="Zkladntext3"/>
        <w:widowControl w:val="0"/>
        <w:numPr>
          <w:ilvl w:val="0"/>
          <w:numId w:val="5"/>
        </w:numPr>
        <w:tabs>
          <w:tab w:val="clear" w:pos="720"/>
        </w:tabs>
        <w:spacing w:after="0" w:line="276" w:lineRule="auto"/>
        <w:ind w:left="851" w:hanging="425"/>
        <w:jc w:val="both"/>
        <w:rPr>
          <w:sz w:val="22"/>
          <w:szCs w:val="22"/>
          <w:u w:val="single"/>
        </w:rPr>
      </w:pPr>
      <w:r w:rsidRPr="00260026">
        <w:rPr>
          <w:sz w:val="22"/>
          <w:szCs w:val="22"/>
          <w:u w:val="single"/>
        </w:rPr>
        <w:t>Požadavky na prokázání profesní</w:t>
      </w:r>
      <w:r w:rsidRPr="00260026">
        <w:rPr>
          <w:sz w:val="22"/>
          <w:szCs w:val="22"/>
          <w:u w:val="single"/>
          <w:lang w:val="cs-CZ"/>
        </w:rPr>
        <w:t xml:space="preserve"> způsobilosti:</w:t>
      </w:r>
    </w:p>
    <w:p w:rsidR="009A1EEE" w:rsidRPr="00260026" w:rsidRDefault="009A1EEE" w:rsidP="009A1EEE">
      <w:pPr>
        <w:widowControl w:val="0"/>
        <w:numPr>
          <w:ilvl w:val="1"/>
          <w:numId w:val="5"/>
        </w:numPr>
        <w:tabs>
          <w:tab w:val="clear" w:pos="1440"/>
        </w:tabs>
        <w:spacing w:line="276" w:lineRule="auto"/>
        <w:ind w:left="1276" w:hanging="425"/>
        <w:jc w:val="both"/>
        <w:rPr>
          <w:sz w:val="22"/>
          <w:szCs w:val="22"/>
        </w:rPr>
      </w:pPr>
      <w:r w:rsidRPr="00260026">
        <w:rPr>
          <w:b/>
          <w:sz w:val="22"/>
          <w:szCs w:val="22"/>
          <w:u w:val="single"/>
        </w:rPr>
        <w:t>Výpis z obchodního rejstříku</w:t>
      </w:r>
      <w:r w:rsidRPr="00260026">
        <w:rPr>
          <w:sz w:val="22"/>
          <w:szCs w:val="22"/>
        </w:rPr>
        <w:t>, pokud je v něm zapsán, či výpis z jiné obdobné evidence, pokud je v ní zapsán</w:t>
      </w:r>
    </w:p>
    <w:p w:rsidR="009A1EEE" w:rsidRDefault="009A1EEE" w:rsidP="009A1EEE">
      <w:pPr>
        <w:widowControl w:val="0"/>
        <w:numPr>
          <w:ilvl w:val="1"/>
          <w:numId w:val="5"/>
        </w:numPr>
        <w:tabs>
          <w:tab w:val="clear" w:pos="1440"/>
        </w:tabs>
        <w:spacing w:line="276" w:lineRule="auto"/>
        <w:ind w:left="1276" w:hanging="425"/>
        <w:jc w:val="both"/>
        <w:rPr>
          <w:sz w:val="22"/>
          <w:szCs w:val="22"/>
        </w:rPr>
      </w:pPr>
      <w:r w:rsidRPr="00260026">
        <w:rPr>
          <w:b/>
          <w:sz w:val="22"/>
          <w:szCs w:val="22"/>
          <w:u w:val="single"/>
        </w:rPr>
        <w:t>Doklad o oprávnění k podnikání</w:t>
      </w:r>
      <w:r w:rsidRPr="00260026">
        <w:rPr>
          <w:sz w:val="22"/>
          <w:szCs w:val="22"/>
        </w:rPr>
        <w:t xml:space="preserve"> podle zvláštních právních předpisů v rozsahu odpovídajícím předmětu veřejné zakázky</w:t>
      </w:r>
      <w:bookmarkStart w:id="6" w:name="_GoBack"/>
      <w:bookmarkEnd w:id="6"/>
    </w:p>
    <w:p w:rsidR="009A1EEE" w:rsidRPr="00E06EDF" w:rsidRDefault="009A1EEE" w:rsidP="009A1EEE">
      <w:pPr>
        <w:pStyle w:val="Zkladntext3"/>
        <w:widowControl w:val="0"/>
        <w:spacing w:after="0" w:line="276" w:lineRule="auto"/>
        <w:jc w:val="both"/>
        <w:rPr>
          <w:sz w:val="22"/>
          <w:szCs w:val="22"/>
          <w:u w:val="single"/>
        </w:rPr>
      </w:pPr>
    </w:p>
    <w:p w:rsidR="009A1EEE" w:rsidRPr="00260026" w:rsidRDefault="009A1EEE" w:rsidP="009A1EEE">
      <w:pPr>
        <w:pStyle w:val="Nadpis1"/>
      </w:pPr>
      <w:r w:rsidRPr="00260026">
        <w:t>PODÁNÍ A OTEVÍRÁNÍ NABÍDEK</w:t>
      </w:r>
    </w:p>
    <w:p w:rsidR="009A1EEE" w:rsidRPr="00260026" w:rsidRDefault="009A1EEE" w:rsidP="009A1EEE">
      <w:pPr>
        <w:widowControl w:val="0"/>
        <w:numPr>
          <w:ilvl w:val="0"/>
          <w:numId w:val="10"/>
        </w:numPr>
        <w:tabs>
          <w:tab w:val="clear" w:pos="360"/>
        </w:tabs>
        <w:spacing w:before="240" w:line="276" w:lineRule="auto"/>
        <w:ind w:left="851" w:hanging="425"/>
        <w:rPr>
          <w:sz w:val="22"/>
          <w:szCs w:val="22"/>
        </w:rPr>
      </w:pPr>
      <w:r w:rsidRPr="00260026">
        <w:rPr>
          <w:sz w:val="22"/>
          <w:szCs w:val="22"/>
        </w:rPr>
        <w:t xml:space="preserve">Zadavatel připouští pouze elektronické podání nabídek prostřednictvím NEN. Tento nástroj je dostupný </w:t>
      </w:r>
      <w:hyperlink r:id="rId9" w:history="1">
        <w:r w:rsidRPr="00260026">
          <w:rPr>
            <w:rStyle w:val="Hypertextovodkaz"/>
            <w:color w:val="auto"/>
            <w:sz w:val="22"/>
            <w:szCs w:val="22"/>
          </w:rPr>
          <w:t>ZDE</w:t>
        </w:r>
      </w:hyperlink>
    </w:p>
    <w:p w:rsidR="009A1EEE" w:rsidRPr="005037D3" w:rsidRDefault="009A1EEE" w:rsidP="009A1EEE">
      <w:pPr>
        <w:widowControl w:val="0"/>
        <w:numPr>
          <w:ilvl w:val="0"/>
          <w:numId w:val="10"/>
        </w:numPr>
        <w:tabs>
          <w:tab w:val="clear" w:pos="360"/>
        </w:tabs>
        <w:spacing w:line="276" w:lineRule="auto"/>
        <w:ind w:left="851" w:hanging="425"/>
        <w:jc w:val="both"/>
        <w:rPr>
          <w:color w:val="FF0000"/>
          <w:sz w:val="22"/>
          <w:szCs w:val="22"/>
        </w:rPr>
      </w:pPr>
      <w:r w:rsidRPr="00260026">
        <w:rPr>
          <w:sz w:val="22"/>
          <w:szCs w:val="22"/>
        </w:rPr>
        <w:t xml:space="preserve">Lhůta pro podání nabídek je stanovena na den </w:t>
      </w:r>
      <w:sdt>
        <w:sdtPr>
          <w:rPr>
            <w:b/>
            <w:color w:val="FF0000"/>
            <w:sz w:val="22"/>
            <w:szCs w:val="22"/>
          </w:rPr>
          <w:id w:val="-469977884"/>
          <w:placeholder>
            <w:docPart w:val="F75D5AB526F54EF7A388384D84EF75F7"/>
          </w:placeholder>
          <w:date w:fullDate="2021-01-19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C52704">
            <w:rPr>
              <w:b/>
              <w:color w:val="FF0000"/>
              <w:sz w:val="22"/>
              <w:szCs w:val="22"/>
            </w:rPr>
            <w:t>19. ledna 2021</w:t>
          </w:r>
        </w:sdtContent>
      </w:sdt>
      <w:r w:rsidRPr="005037D3">
        <w:rPr>
          <w:b/>
          <w:color w:val="FF0000"/>
          <w:sz w:val="22"/>
          <w:szCs w:val="22"/>
        </w:rPr>
        <w:t xml:space="preserve"> do 9:00 hod.</w:t>
      </w:r>
    </w:p>
    <w:p w:rsidR="009A1EEE" w:rsidRDefault="009A1EEE" w:rsidP="009A1EEE">
      <w:pPr>
        <w:widowControl w:val="0"/>
        <w:numPr>
          <w:ilvl w:val="0"/>
          <w:numId w:val="10"/>
        </w:numPr>
        <w:tabs>
          <w:tab w:val="clear" w:pos="360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260026">
        <w:rPr>
          <w:sz w:val="22"/>
          <w:szCs w:val="22"/>
        </w:rPr>
        <w:t xml:space="preserve">Elektronické otevírání nabídek se uskuteční po uplynutí lhůty pro podání nabídek </w:t>
      </w:r>
      <w:r w:rsidRPr="00260026">
        <w:rPr>
          <w:sz w:val="22"/>
          <w:szCs w:val="22"/>
        </w:rPr>
        <w:br/>
        <w:t>bez přítomnosti uchazečů.</w:t>
      </w:r>
    </w:p>
    <w:p w:rsidR="009A1EEE" w:rsidRPr="00260026" w:rsidRDefault="009A1EEE" w:rsidP="009A1EEE">
      <w:pPr>
        <w:widowControl w:val="0"/>
        <w:spacing w:line="276" w:lineRule="auto"/>
        <w:jc w:val="both"/>
        <w:rPr>
          <w:sz w:val="22"/>
          <w:szCs w:val="22"/>
        </w:rPr>
      </w:pPr>
    </w:p>
    <w:p w:rsidR="009A1EEE" w:rsidRPr="00260026" w:rsidRDefault="009A1EEE" w:rsidP="009A1EEE">
      <w:pPr>
        <w:pStyle w:val="Nadpis1"/>
      </w:pPr>
      <w:r w:rsidRPr="00260026">
        <w:lastRenderedPageBreak/>
        <w:t xml:space="preserve">PODMÍNKY A POŽADAVKY NA ZPRACOVÁNÍ NABÍDKY </w:t>
      </w:r>
    </w:p>
    <w:p w:rsidR="009A1EEE" w:rsidRPr="00260026" w:rsidRDefault="009A1EEE" w:rsidP="009A1EEE">
      <w:pPr>
        <w:widowControl w:val="0"/>
        <w:numPr>
          <w:ilvl w:val="0"/>
          <w:numId w:val="6"/>
        </w:numPr>
        <w:tabs>
          <w:tab w:val="clear" w:pos="1220"/>
        </w:tabs>
        <w:spacing w:before="240" w:line="276" w:lineRule="auto"/>
        <w:ind w:left="851" w:hanging="425"/>
        <w:jc w:val="both"/>
        <w:rPr>
          <w:sz w:val="22"/>
          <w:szCs w:val="22"/>
        </w:rPr>
      </w:pPr>
      <w:r w:rsidRPr="00260026">
        <w:rPr>
          <w:sz w:val="22"/>
          <w:szCs w:val="22"/>
        </w:rPr>
        <w:t>Součástí nabídky bude též doplněná příloha č. 2 (návrh smlouvy), která bude podepsána</w:t>
      </w:r>
      <w:r w:rsidR="004B6DF9">
        <w:rPr>
          <w:sz w:val="22"/>
          <w:szCs w:val="22"/>
        </w:rPr>
        <w:t xml:space="preserve"> ručně či elektronicky</w:t>
      </w:r>
      <w:r w:rsidRPr="00260026">
        <w:rPr>
          <w:sz w:val="22"/>
          <w:szCs w:val="22"/>
        </w:rPr>
        <w:t xml:space="preserve"> osobou oprávněnou jednat jménem či za uchazeče.</w:t>
      </w:r>
    </w:p>
    <w:p w:rsidR="009A1EEE" w:rsidRPr="00E06EDF" w:rsidRDefault="009A1EEE" w:rsidP="009A1EEE">
      <w:pPr>
        <w:widowControl w:val="0"/>
        <w:numPr>
          <w:ilvl w:val="0"/>
          <w:numId w:val="6"/>
        </w:numPr>
        <w:tabs>
          <w:tab w:val="clear" w:pos="1220"/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260026">
        <w:rPr>
          <w:sz w:val="22"/>
          <w:szCs w:val="22"/>
        </w:rPr>
        <w:t>Bude-li smlouva podepsána osobou oprávněnou jednat jménem či za uchazeče na základě plné moci, předloží v rámci své nabídky uchazeč kopii této plné moci, která nebude starší 90 dnů. Vybraný dodavatel před podpisem smlouvy předloží originál či úředně ověřenou kopii plné moci. Bude-li plná moc předkládána elektronicky v datové zprávě nebo datovém souboru, je nezbytné, aby dodavatel pořídil konverzi plné moci, a to na základě zákona č. 300/2008 Sb., o elektronických úkonech a autorizované konverzi dokumentů, a to včetně připojení ověřovací doložky.</w:t>
      </w:r>
    </w:p>
    <w:p w:rsidR="009A1EEE" w:rsidRPr="00260026" w:rsidRDefault="004B6DF9" w:rsidP="009A1EEE">
      <w:pPr>
        <w:widowControl w:val="0"/>
        <w:numPr>
          <w:ilvl w:val="0"/>
          <w:numId w:val="6"/>
        </w:numPr>
        <w:tabs>
          <w:tab w:val="clear" w:pos="1220"/>
        </w:tabs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Nabídka uchazeče by měla být vložena</w:t>
      </w:r>
      <w:r w:rsidR="009A1EEE" w:rsidRPr="00260026">
        <w:rPr>
          <w:sz w:val="22"/>
          <w:szCs w:val="22"/>
        </w:rPr>
        <w:t xml:space="preserve"> jako 1 </w:t>
      </w:r>
      <w:proofErr w:type="spellStart"/>
      <w:r w:rsidR="009A1EEE" w:rsidRPr="00260026">
        <w:rPr>
          <w:sz w:val="22"/>
          <w:szCs w:val="22"/>
        </w:rPr>
        <w:t>pdf</w:t>
      </w:r>
      <w:proofErr w:type="spellEnd"/>
      <w:r w:rsidR="009A1EEE" w:rsidRPr="00260026">
        <w:rPr>
          <w:sz w:val="22"/>
          <w:szCs w:val="22"/>
        </w:rPr>
        <w:t>. či ZIP soubor.</w:t>
      </w:r>
    </w:p>
    <w:p w:rsidR="009A1EEE" w:rsidRPr="00260026" w:rsidRDefault="009A1EEE" w:rsidP="009A1EEE">
      <w:pPr>
        <w:widowControl w:val="0"/>
        <w:numPr>
          <w:ilvl w:val="0"/>
          <w:numId w:val="6"/>
        </w:numPr>
        <w:tabs>
          <w:tab w:val="clear" w:pos="1220"/>
        </w:tabs>
        <w:spacing w:line="276" w:lineRule="auto"/>
        <w:ind w:left="851" w:hanging="425"/>
        <w:jc w:val="both"/>
        <w:rPr>
          <w:b/>
          <w:sz w:val="22"/>
          <w:szCs w:val="22"/>
        </w:rPr>
      </w:pPr>
      <w:r w:rsidRPr="00260026">
        <w:rPr>
          <w:b/>
          <w:sz w:val="22"/>
          <w:szCs w:val="22"/>
          <w:u w:val="single"/>
        </w:rPr>
        <w:t>Nabídka uchazeče bude mít následující strukturu</w:t>
      </w:r>
      <w:r w:rsidRPr="00260026">
        <w:rPr>
          <w:b/>
          <w:sz w:val="22"/>
          <w:szCs w:val="22"/>
        </w:rPr>
        <w:t>:</w:t>
      </w:r>
    </w:p>
    <w:p w:rsidR="009A1EEE" w:rsidRPr="00260026" w:rsidRDefault="009A1EEE" w:rsidP="009A1EEE">
      <w:pPr>
        <w:widowControl w:val="0"/>
        <w:numPr>
          <w:ilvl w:val="1"/>
          <w:numId w:val="9"/>
        </w:numPr>
        <w:tabs>
          <w:tab w:val="clear" w:pos="1940"/>
        </w:tabs>
        <w:spacing w:line="276" w:lineRule="auto"/>
        <w:ind w:left="1276" w:hanging="425"/>
        <w:jc w:val="both"/>
        <w:rPr>
          <w:sz w:val="22"/>
          <w:szCs w:val="22"/>
        </w:rPr>
      </w:pPr>
      <w:r w:rsidRPr="00260026">
        <w:rPr>
          <w:sz w:val="22"/>
          <w:szCs w:val="22"/>
        </w:rPr>
        <w:t>Krycí list nabídky s uveden</w:t>
      </w:r>
      <w:r>
        <w:rPr>
          <w:sz w:val="22"/>
          <w:szCs w:val="22"/>
        </w:rPr>
        <w:t>ím kontaktní osoby dodavatele</w:t>
      </w:r>
      <w:r w:rsidRPr="00260026">
        <w:rPr>
          <w:sz w:val="22"/>
          <w:szCs w:val="22"/>
        </w:rPr>
        <w:t xml:space="preserve">, a to včetně kontaktní </w:t>
      </w:r>
      <w:r w:rsidRPr="00260026">
        <w:rPr>
          <w:sz w:val="22"/>
          <w:szCs w:val="22"/>
        </w:rPr>
        <w:br/>
        <w:t>a e-mailové adresy.</w:t>
      </w:r>
    </w:p>
    <w:p w:rsidR="0020510D" w:rsidRDefault="009A1EEE" w:rsidP="008B3DE8">
      <w:pPr>
        <w:widowControl w:val="0"/>
        <w:numPr>
          <w:ilvl w:val="1"/>
          <w:numId w:val="9"/>
        </w:numPr>
        <w:tabs>
          <w:tab w:val="clear" w:pos="1940"/>
        </w:tabs>
        <w:spacing w:line="276" w:lineRule="auto"/>
        <w:ind w:left="1276" w:hanging="425"/>
        <w:jc w:val="both"/>
        <w:rPr>
          <w:sz w:val="22"/>
          <w:szCs w:val="22"/>
        </w:rPr>
      </w:pPr>
      <w:r>
        <w:rPr>
          <w:sz w:val="22"/>
          <w:szCs w:val="22"/>
        </w:rPr>
        <w:t>Předmět nabídky (produktový list, ze kterého vyplývá, že nabízený produkt splňuje požadavky z</w:t>
      </w:r>
      <w:r w:rsidR="004B6DF9">
        <w:rPr>
          <w:sz w:val="22"/>
          <w:szCs w:val="22"/>
        </w:rPr>
        <w:t>adavatele stanovené v bodě 1. 2 podmínek veřejné zakázky, respektive v příloze č. 1 návrhu smlouvy – technická specifikace.</w:t>
      </w:r>
    </w:p>
    <w:p w:rsidR="008B3DE8" w:rsidRPr="008B3DE8" w:rsidRDefault="008B3DE8" w:rsidP="008B3DE8">
      <w:pPr>
        <w:widowControl w:val="0"/>
        <w:numPr>
          <w:ilvl w:val="1"/>
          <w:numId w:val="9"/>
        </w:numPr>
        <w:tabs>
          <w:tab w:val="clear" w:pos="1940"/>
        </w:tabs>
        <w:spacing w:line="276" w:lineRule="auto"/>
        <w:ind w:left="1276" w:hanging="425"/>
        <w:jc w:val="both"/>
        <w:rPr>
          <w:sz w:val="22"/>
          <w:szCs w:val="22"/>
        </w:rPr>
      </w:pPr>
      <w:r>
        <w:rPr>
          <w:sz w:val="22"/>
          <w:szCs w:val="22"/>
        </w:rPr>
        <w:t>Cenová nabídka – tu uchazeč uvede v návrhu smlouvy a také v příloze č. 1 návrhu smlouvy – technická specifikace.</w:t>
      </w:r>
    </w:p>
    <w:p w:rsidR="009A1EEE" w:rsidRPr="00260026" w:rsidRDefault="009A1EEE" w:rsidP="009A1EEE">
      <w:pPr>
        <w:widowControl w:val="0"/>
        <w:numPr>
          <w:ilvl w:val="1"/>
          <w:numId w:val="9"/>
        </w:numPr>
        <w:tabs>
          <w:tab w:val="clear" w:pos="1940"/>
        </w:tabs>
        <w:spacing w:line="276" w:lineRule="auto"/>
        <w:ind w:left="1276" w:hanging="425"/>
        <w:jc w:val="both"/>
        <w:rPr>
          <w:sz w:val="22"/>
          <w:szCs w:val="22"/>
        </w:rPr>
      </w:pPr>
      <w:r w:rsidRPr="00260026">
        <w:rPr>
          <w:sz w:val="22"/>
          <w:szCs w:val="22"/>
        </w:rPr>
        <w:t>Doklady prokazující způsobilost/kvalifikaci, a to v následujícím pořadí:</w:t>
      </w:r>
    </w:p>
    <w:p w:rsidR="009A1EEE" w:rsidRPr="00260026" w:rsidRDefault="009A1EEE" w:rsidP="009A1EEE">
      <w:pPr>
        <w:widowControl w:val="0"/>
        <w:tabs>
          <w:tab w:val="num" w:pos="1560"/>
        </w:tabs>
        <w:spacing w:line="276" w:lineRule="auto"/>
        <w:ind w:left="1276"/>
        <w:jc w:val="both"/>
        <w:rPr>
          <w:sz w:val="22"/>
          <w:szCs w:val="22"/>
        </w:rPr>
      </w:pPr>
      <w:r w:rsidRPr="00260026">
        <w:rPr>
          <w:sz w:val="22"/>
          <w:szCs w:val="22"/>
        </w:rPr>
        <w:t xml:space="preserve">- čestné prohlášení o splnění </w:t>
      </w:r>
      <w:r w:rsidRPr="00260026">
        <w:rPr>
          <w:sz w:val="22"/>
          <w:szCs w:val="22"/>
          <w:u w:val="single"/>
        </w:rPr>
        <w:t>základní způsobilosti,</w:t>
      </w:r>
    </w:p>
    <w:p w:rsidR="009A1EEE" w:rsidRPr="00260026" w:rsidRDefault="009A1EEE" w:rsidP="009A1EEE">
      <w:pPr>
        <w:widowControl w:val="0"/>
        <w:tabs>
          <w:tab w:val="num" w:pos="1560"/>
        </w:tabs>
        <w:spacing w:line="276" w:lineRule="auto"/>
        <w:ind w:left="1276"/>
        <w:jc w:val="both"/>
        <w:rPr>
          <w:sz w:val="22"/>
          <w:szCs w:val="22"/>
        </w:rPr>
      </w:pPr>
      <w:r w:rsidRPr="00260026">
        <w:rPr>
          <w:sz w:val="22"/>
          <w:szCs w:val="22"/>
        </w:rPr>
        <w:t xml:space="preserve">- kopie dokladů o splnění </w:t>
      </w:r>
      <w:r w:rsidRPr="00260026">
        <w:rPr>
          <w:sz w:val="22"/>
          <w:szCs w:val="22"/>
          <w:u w:val="single"/>
        </w:rPr>
        <w:t>profesní způsobilosti,</w:t>
      </w:r>
    </w:p>
    <w:p w:rsidR="009A1EEE" w:rsidRPr="004B6DF9" w:rsidRDefault="008B3DE8" w:rsidP="009A1EEE">
      <w:pPr>
        <w:widowControl w:val="0"/>
        <w:numPr>
          <w:ilvl w:val="1"/>
          <w:numId w:val="9"/>
        </w:numPr>
        <w:tabs>
          <w:tab w:val="clear" w:pos="1940"/>
        </w:tabs>
        <w:spacing w:line="276" w:lineRule="auto"/>
        <w:ind w:left="1276" w:hanging="425"/>
        <w:jc w:val="both"/>
        <w:rPr>
          <w:sz w:val="22"/>
          <w:szCs w:val="22"/>
        </w:rPr>
      </w:pPr>
      <w:bookmarkStart w:id="7" w:name="_Toc512934564"/>
      <w:bookmarkStart w:id="8" w:name="_Toc512934663"/>
      <w:bookmarkStart w:id="9" w:name="_Toc512934963"/>
      <w:bookmarkStart w:id="10" w:name="_Toc512935153"/>
      <w:bookmarkStart w:id="11" w:name="_Toc512935293"/>
      <w:r>
        <w:rPr>
          <w:sz w:val="22"/>
          <w:szCs w:val="22"/>
        </w:rPr>
        <w:t>Vyplněný n</w:t>
      </w:r>
      <w:r w:rsidR="009A1EEE" w:rsidRPr="00260026">
        <w:rPr>
          <w:sz w:val="22"/>
          <w:szCs w:val="22"/>
        </w:rPr>
        <w:t>ávrh smlouvy podepsaný osobou oprávněnou jednat jménem či za</w:t>
      </w:r>
      <w:r w:rsidR="004B6DF9">
        <w:rPr>
          <w:sz w:val="22"/>
          <w:szCs w:val="22"/>
        </w:rPr>
        <w:t xml:space="preserve"> uchazeče.</w:t>
      </w:r>
    </w:p>
    <w:p w:rsidR="009A1EEE" w:rsidRPr="007F6E7C" w:rsidRDefault="009A1EEE" w:rsidP="009A1EEE">
      <w:pPr>
        <w:widowControl w:val="0"/>
        <w:spacing w:line="276" w:lineRule="auto"/>
        <w:jc w:val="both"/>
        <w:rPr>
          <w:sz w:val="22"/>
          <w:szCs w:val="22"/>
        </w:rPr>
      </w:pPr>
    </w:p>
    <w:p w:rsidR="009A1EEE" w:rsidRPr="00260026" w:rsidRDefault="009A1EEE" w:rsidP="009A1EEE">
      <w:pPr>
        <w:pStyle w:val="Nadpis1"/>
      </w:pPr>
      <w:r w:rsidRPr="00260026">
        <w:t>DODATEČNÉ INFORMACE</w:t>
      </w:r>
    </w:p>
    <w:p w:rsidR="009A1EEE" w:rsidRPr="00260026" w:rsidRDefault="009A1EEE" w:rsidP="009A1EEE">
      <w:pPr>
        <w:pStyle w:val="Odstavecseseznamem"/>
        <w:numPr>
          <w:ilvl w:val="0"/>
          <w:numId w:val="16"/>
        </w:numPr>
        <w:spacing w:before="240" w:line="276" w:lineRule="auto"/>
        <w:ind w:left="851" w:hanging="425"/>
        <w:jc w:val="both"/>
        <w:rPr>
          <w:sz w:val="22"/>
          <w:szCs w:val="22"/>
        </w:rPr>
      </w:pPr>
      <w:r w:rsidRPr="00260026">
        <w:rPr>
          <w:sz w:val="22"/>
          <w:szCs w:val="22"/>
        </w:rPr>
        <w:t xml:space="preserve">Odkaz na e-nástroj, kde je tato výzva včetně všech příloh zveřejněna je po dobu lhůty </w:t>
      </w:r>
      <w:r w:rsidRPr="00260026">
        <w:rPr>
          <w:sz w:val="22"/>
          <w:szCs w:val="22"/>
        </w:rPr>
        <w:br/>
        <w:t xml:space="preserve">pro podání nabídek rovněž k dispozici na www stránkách zadavatele (záložka </w:t>
      </w:r>
      <w:r w:rsidRPr="00260026">
        <w:rPr>
          <w:sz w:val="22"/>
          <w:szCs w:val="22"/>
        </w:rPr>
        <w:br/>
        <w:t xml:space="preserve">aktuálně – veřejné zakázky a nabídka majetku) na adrese </w:t>
      </w:r>
      <w:hyperlink r:id="rId10" w:history="1">
        <w:r w:rsidRPr="00260026">
          <w:rPr>
            <w:rStyle w:val="Hypertextovodkaz"/>
            <w:color w:val="auto"/>
            <w:sz w:val="22"/>
            <w:szCs w:val="22"/>
          </w:rPr>
          <w:t>www.suz.cz</w:t>
        </w:r>
      </w:hyperlink>
    </w:p>
    <w:p w:rsidR="009A1EEE" w:rsidRPr="00260026" w:rsidRDefault="009A1EEE" w:rsidP="009A1EEE">
      <w:pPr>
        <w:pStyle w:val="Odstavecseseznamem"/>
        <w:numPr>
          <w:ilvl w:val="0"/>
          <w:numId w:val="16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260026">
        <w:rPr>
          <w:sz w:val="22"/>
          <w:szCs w:val="22"/>
        </w:rPr>
        <w:t>Zadavatel nehradí náklady uchazečů spojené s účastí ve výběrovém řízení.</w:t>
      </w:r>
    </w:p>
    <w:p w:rsidR="009A1EEE" w:rsidRPr="00260026" w:rsidRDefault="009A1EEE" w:rsidP="009A1EEE">
      <w:pPr>
        <w:pStyle w:val="Odstavecseseznamem"/>
        <w:numPr>
          <w:ilvl w:val="0"/>
          <w:numId w:val="16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260026">
        <w:rPr>
          <w:sz w:val="22"/>
          <w:szCs w:val="22"/>
        </w:rPr>
        <w:t xml:space="preserve">Vybraný uchazeč je na základě § 2 písm. e) zákona č. 320/2001 Sb., o finanční kontrole, </w:t>
      </w:r>
      <w:r w:rsidRPr="00260026">
        <w:rPr>
          <w:sz w:val="22"/>
          <w:szCs w:val="22"/>
        </w:rPr>
        <w:br/>
        <w:t>ve znění pozdějších předpisů, osobou povinnou spolupůsobit při výkonu finanční kontroly.</w:t>
      </w:r>
    </w:p>
    <w:p w:rsidR="009A1EEE" w:rsidRPr="00260026" w:rsidRDefault="009A1EEE" w:rsidP="009A1EEE">
      <w:pPr>
        <w:pStyle w:val="Odstavecseseznamem"/>
        <w:numPr>
          <w:ilvl w:val="0"/>
          <w:numId w:val="16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260026">
        <w:rPr>
          <w:sz w:val="22"/>
          <w:szCs w:val="22"/>
        </w:rPr>
        <w:t>Další informace týkající se veřejné zakázky jsou uvedeny v prostředí NEN.</w:t>
      </w:r>
    </w:p>
    <w:p w:rsidR="009A1EEE" w:rsidRPr="00260026" w:rsidRDefault="009A1EEE" w:rsidP="009A1EEE">
      <w:pPr>
        <w:pStyle w:val="Odstavecseseznamem"/>
        <w:numPr>
          <w:ilvl w:val="0"/>
          <w:numId w:val="16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260026">
        <w:rPr>
          <w:sz w:val="22"/>
          <w:szCs w:val="22"/>
        </w:rPr>
        <w:t>Vybraný uchazeč, se kterým bude podepsána smlouva, musí být zaregistrován v NEN.</w:t>
      </w:r>
    </w:p>
    <w:p w:rsidR="009A1EEE" w:rsidRPr="00260026" w:rsidRDefault="009A1EEE" w:rsidP="009A1EEE">
      <w:pPr>
        <w:pStyle w:val="Odstavecseseznamem"/>
        <w:numPr>
          <w:ilvl w:val="0"/>
          <w:numId w:val="16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260026">
        <w:rPr>
          <w:sz w:val="22"/>
          <w:szCs w:val="22"/>
        </w:rPr>
        <w:t xml:space="preserve">Zadavatel si vyhrazuje právo vyrozumět uchazeče o výsledku resp. zrušení veřejné zakázky, </w:t>
      </w:r>
      <w:r w:rsidRPr="00260026">
        <w:rPr>
          <w:sz w:val="22"/>
          <w:szCs w:val="22"/>
        </w:rPr>
        <w:br/>
        <w:t>a dále též o případném vyloučení nabídky prostřednictvím NEN.</w:t>
      </w:r>
    </w:p>
    <w:p w:rsidR="009A1EEE" w:rsidRPr="00260026" w:rsidRDefault="009A1EEE" w:rsidP="009A1EEE">
      <w:pPr>
        <w:pStyle w:val="Odstavecseseznamem"/>
        <w:numPr>
          <w:ilvl w:val="0"/>
          <w:numId w:val="16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260026">
        <w:rPr>
          <w:sz w:val="22"/>
          <w:szCs w:val="22"/>
        </w:rPr>
        <w:t>Veškerá komunikace mezi zadavatelem a uchazeči bude probíhat prostřednictvím NEN.</w:t>
      </w:r>
    </w:p>
    <w:p w:rsidR="009A1EEE" w:rsidRPr="00F85C2C" w:rsidRDefault="009A1EEE" w:rsidP="009A1EEE">
      <w:pPr>
        <w:pStyle w:val="Odstavecseseznamem"/>
        <w:numPr>
          <w:ilvl w:val="0"/>
          <w:numId w:val="16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260026">
        <w:rPr>
          <w:sz w:val="22"/>
          <w:szCs w:val="22"/>
        </w:rPr>
        <w:t>Vysvětlení ZD resp. dodatečné informace budou poskytovány prostřednictvím NEN.</w:t>
      </w:r>
    </w:p>
    <w:p w:rsidR="009A1EEE" w:rsidRPr="00F85C2C" w:rsidRDefault="009A1EEE" w:rsidP="009A1EEE">
      <w:pPr>
        <w:pStyle w:val="Odstavecseseznamem"/>
        <w:numPr>
          <w:ilvl w:val="0"/>
          <w:numId w:val="16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260026">
        <w:rPr>
          <w:sz w:val="22"/>
          <w:szCs w:val="22"/>
        </w:rPr>
        <w:t>Zadavatel upozorňuje, že uchazeč, který nesplní veškeré podmínky a požadavky stanovené dokumentací VZ, může být z veřejné zakázky vyloučen.</w:t>
      </w:r>
    </w:p>
    <w:p w:rsidR="009A1EEE" w:rsidRDefault="009A1EEE" w:rsidP="009A1EEE">
      <w:pPr>
        <w:pStyle w:val="Odstavecseseznamem"/>
        <w:numPr>
          <w:ilvl w:val="0"/>
          <w:numId w:val="16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260026">
        <w:rPr>
          <w:sz w:val="22"/>
          <w:szCs w:val="22"/>
        </w:rPr>
        <w:t>Zadavatel si vyhrazuje právo veřejno</w:t>
      </w:r>
      <w:r>
        <w:rPr>
          <w:sz w:val="22"/>
          <w:szCs w:val="22"/>
        </w:rPr>
        <w:t>u zakázku malého rozsahu zrušit.</w:t>
      </w:r>
    </w:p>
    <w:p w:rsidR="004B6DF9" w:rsidRDefault="004B6DF9" w:rsidP="004B6DF9">
      <w:pPr>
        <w:spacing w:line="276" w:lineRule="auto"/>
        <w:jc w:val="both"/>
        <w:rPr>
          <w:sz w:val="22"/>
          <w:szCs w:val="22"/>
        </w:rPr>
      </w:pPr>
    </w:p>
    <w:p w:rsidR="004B6DF9" w:rsidRDefault="004B6DF9" w:rsidP="004B6DF9">
      <w:pPr>
        <w:spacing w:line="276" w:lineRule="auto"/>
        <w:jc w:val="both"/>
        <w:rPr>
          <w:sz w:val="22"/>
          <w:szCs w:val="22"/>
        </w:rPr>
      </w:pPr>
    </w:p>
    <w:p w:rsidR="004B6DF9" w:rsidRDefault="004B6DF9" w:rsidP="004B6DF9">
      <w:pPr>
        <w:spacing w:line="276" w:lineRule="auto"/>
        <w:jc w:val="both"/>
        <w:rPr>
          <w:sz w:val="22"/>
          <w:szCs w:val="22"/>
        </w:rPr>
      </w:pPr>
    </w:p>
    <w:p w:rsidR="004B6DF9" w:rsidRDefault="004B6DF9" w:rsidP="004B6DF9">
      <w:pPr>
        <w:spacing w:line="276" w:lineRule="auto"/>
        <w:jc w:val="both"/>
        <w:rPr>
          <w:sz w:val="22"/>
          <w:szCs w:val="22"/>
        </w:rPr>
      </w:pPr>
    </w:p>
    <w:p w:rsidR="004B6DF9" w:rsidRDefault="004B6DF9" w:rsidP="004B6DF9">
      <w:pPr>
        <w:spacing w:line="276" w:lineRule="auto"/>
        <w:jc w:val="both"/>
        <w:rPr>
          <w:sz w:val="22"/>
          <w:szCs w:val="22"/>
        </w:rPr>
      </w:pPr>
    </w:p>
    <w:p w:rsidR="004B6DF9" w:rsidRDefault="004B6DF9" w:rsidP="004B6DF9">
      <w:pPr>
        <w:spacing w:line="276" w:lineRule="auto"/>
        <w:jc w:val="both"/>
        <w:rPr>
          <w:sz w:val="22"/>
          <w:szCs w:val="22"/>
        </w:rPr>
      </w:pPr>
    </w:p>
    <w:p w:rsidR="004B6DF9" w:rsidRDefault="004B6DF9" w:rsidP="004B6DF9">
      <w:pPr>
        <w:spacing w:line="276" w:lineRule="auto"/>
        <w:jc w:val="both"/>
        <w:rPr>
          <w:sz w:val="22"/>
          <w:szCs w:val="22"/>
        </w:rPr>
      </w:pPr>
    </w:p>
    <w:p w:rsidR="004B6DF9" w:rsidRDefault="004B6DF9" w:rsidP="004B6DF9">
      <w:pPr>
        <w:spacing w:line="276" w:lineRule="auto"/>
        <w:jc w:val="both"/>
        <w:rPr>
          <w:sz w:val="22"/>
          <w:szCs w:val="22"/>
        </w:rPr>
      </w:pPr>
    </w:p>
    <w:p w:rsidR="004B6DF9" w:rsidRDefault="004B6DF9" w:rsidP="004B6DF9">
      <w:pPr>
        <w:spacing w:line="276" w:lineRule="auto"/>
        <w:jc w:val="both"/>
        <w:rPr>
          <w:sz w:val="22"/>
          <w:szCs w:val="22"/>
        </w:rPr>
      </w:pPr>
    </w:p>
    <w:p w:rsidR="004B6DF9" w:rsidRPr="004B6DF9" w:rsidRDefault="004B6DF9" w:rsidP="004B6DF9">
      <w:pPr>
        <w:spacing w:line="276" w:lineRule="auto"/>
        <w:jc w:val="both"/>
        <w:rPr>
          <w:sz w:val="22"/>
          <w:szCs w:val="22"/>
        </w:rPr>
      </w:pPr>
    </w:p>
    <w:p w:rsidR="009A1EEE" w:rsidRPr="00260026" w:rsidRDefault="009A1EEE" w:rsidP="009A1EEE">
      <w:pPr>
        <w:pStyle w:val="Odstavecseseznamem"/>
        <w:numPr>
          <w:ilvl w:val="0"/>
          <w:numId w:val="16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260026">
        <w:rPr>
          <w:sz w:val="22"/>
          <w:szCs w:val="22"/>
        </w:rPr>
        <w:t>Každý uchazeč může podat nanejvýš 1 nabídku (varianty nabídek nejsou přípustné).</w:t>
      </w:r>
    </w:p>
    <w:p w:rsidR="009A1EEE" w:rsidRPr="00260026" w:rsidRDefault="009A1EEE" w:rsidP="009A1EEE">
      <w:pPr>
        <w:pStyle w:val="Odstavecseseznamem"/>
        <w:numPr>
          <w:ilvl w:val="0"/>
          <w:numId w:val="16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260026">
        <w:rPr>
          <w:sz w:val="22"/>
          <w:szCs w:val="22"/>
        </w:rPr>
        <w:t xml:space="preserve">Uchazeč bere na vědomí, že zadavatel jakožto správce zpracovává jeho osobní údaje bez potřeby souhlasu v souvislosti s uzavíráním smlouvy či plněním vyplývajícím z této smlouvy v souladu s nařízením (EU) 2016/679 a souvisejícími vnitrostátními předpisy. Pokud uchazeč přijde do styku s osobními údaji zadavatele, zavazuje se k jejich ochraně. </w:t>
      </w:r>
    </w:p>
    <w:p w:rsidR="009A1EEE" w:rsidRPr="00260026" w:rsidRDefault="009A1EEE" w:rsidP="009A1EEE">
      <w:pPr>
        <w:pStyle w:val="Odstavecseseznamem"/>
        <w:numPr>
          <w:ilvl w:val="0"/>
          <w:numId w:val="16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260026">
        <w:rPr>
          <w:sz w:val="22"/>
          <w:szCs w:val="22"/>
        </w:rPr>
        <w:t>Podrobné informace jsou dostupné na internetových stránkách www.suz.cz, případně je možno o ně zažádat elektronicky na adrese poverenec@suz.cz či písemně na adrese zadavatele.</w:t>
      </w:r>
    </w:p>
    <w:p w:rsidR="009A1EEE" w:rsidRPr="00260026" w:rsidRDefault="009A1EEE" w:rsidP="009A1EEE">
      <w:pPr>
        <w:pStyle w:val="Odstavecseseznamem"/>
        <w:numPr>
          <w:ilvl w:val="0"/>
          <w:numId w:val="16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260026">
        <w:rPr>
          <w:sz w:val="22"/>
          <w:szCs w:val="22"/>
        </w:rPr>
        <w:t xml:space="preserve">Kontaktní osoba: </w:t>
      </w:r>
      <w:r w:rsidRPr="00260026">
        <w:rPr>
          <w:snapToGrid w:val="0"/>
          <w:sz w:val="22"/>
          <w:szCs w:val="22"/>
        </w:rPr>
        <w:t>Mgr</w:t>
      </w:r>
      <w:r>
        <w:rPr>
          <w:snapToGrid w:val="0"/>
          <w:sz w:val="22"/>
          <w:szCs w:val="22"/>
        </w:rPr>
        <w:t>. Blanka Fojtíková</w:t>
      </w:r>
    </w:p>
    <w:p w:rsidR="009A1EEE" w:rsidRPr="00260026" w:rsidRDefault="009A1EEE" w:rsidP="009A1EEE">
      <w:pPr>
        <w:spacing w:line="276" w:lineRule="auto"/>
        <w:ind w:left="2410" w:hanging="1191"/>
        <w:jc w:val="both"/>
        <w:rPr>
          <w:snapToGrid w:val="0"/>
          <w:sz w:val="22"/>
          <w:szCs w:val="22"/>
        </w:rPr>
      </w:pPr>
      <w:r w:rsidRPr="00260026">
        <w:rPr>
          <w:snapToGrid w:val="0"/>
          <w:sz w:val="22"/>
          <w:szCs w:val="22"/>
        </w:rPr>
        <w:tab/>
        <w:t xml:space="preserve">  </w:t>
      </w:r>
    </w:p>
    <w:p w:rsidR="009A1EEE" w:rsidRPr="00260026" w:rsidRDefault="009A1EEE" w:rsidP="009A1EEE">
      <w:pPr>
        <w:spacing w:line="276" w:lineRule="auto"/>
        <w:jc w:val="both"/>
        <w:rPr>
          <w:sz w:val="22"/>
          <w:szCs w:val="22"/>
        </w:rPr>
      </w:pPr>
    </w:p>
    <w:p w:rsidR="009A1EEE" w:rsidRDefault="009A1EEE" w:rsidP="009A1EEE">
      <w:pPr>
        <w:spacing w:line="276" w:lineRule="auto"/>
        <w:jc w:val="both"/>
        <w:rPr>
          <w:sz w:val="22"/>
          <w:szCs w:val="22"/>
        </w:rPr>
      </w:pPr>
    </w:p>
    <w:p w:rsidR="009A1EEE" w:rsidRDefault="009A1EEE" w:rsidP="009A1EEE">
      <w:pPr>
        <w:spacing w:line="276" w:lineRule="auto"/>
        <w:jc w:val="both"/>
        <w:rPr>
          <w:sz w:val="22"/>
          <w:szCs w:val="22"/>
        </w:rPr>
      </w:pPr>
    </w:p>
    <w:p w:rsidR="009A1EEE" w:rsidRPr="00260026" w:rsidRDefault="009A1EEE" w:rsidP="009A1EEE">
      <w:pPr>
        <w:spacing w:line="276" w:lineRule="auto"/>
        <w:jc w:val="both"/>
        <w:rPr>
          <w:sz w:val="22"/>
          <w:szCs w:val="22"/>
        </w:rPr>
      </w:pPr>
    </w:p>
    <w:bookmarkEnd w:id="7"/>
    <w:bookmarkEnd w:id="8"/>
    <w:bookmarkEnd w:id="9"/>
    <w:bookmarkEnd w:id="10"/>
    <w:bookmarkEnd w:id="11"/>
    <w:p w:rsidR="009A1EEE" w:rsidRPr="00260026" w:rsidRDefault="009A1EEE" w:rsidP="009A1EE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9A1EEE" w:rsidRPr="00260026" w:rsidRDefault="009A1EEE" w:rsidP="009A1EEE">
      <w:pPr>
        <w:spacing w:line="276" w:lineRule="auto"/>
        <w:rPr>
          <w:sz w:val="22"/>
          <w:szCs w:val="22"/>
        </w:rPr>
      </w:pPr>
    </w:p>
    <w:p w:rsidR="009A1EEE" w:rsidRPr="00260026" w:rsidRDefault="009A1EEE" w:rsidP="009A1EEE">
      <w:pPr>
        <w:spacing w:line="276" w:lineRule="auto"/>
        <w:ind w:left="2880" w:firstLine="720"/>
        <w:jc w:val="center"/>
        <w:rPr>
          <w:sz w:val="22"/>
          <w:szCs w:val="22"/>
        </w:rPr>
      </w:pPr>
    </w:p>
    <w:p w:rsidR="009A1EEE" w:rsidRPr="00260026" w:rsidRDefault="009A1EEE" w:rsidP="009A1EEE">
      <w:pPr>
        <w:spacing w:line="276" w:lineRule="auto"/>
        <w:ind w:left="2880" w:firstLine="720"/>
        <w:jc w:val="center"/>
        <w:rPr>
          <w:sz w:val="22"/>
          <w:szCs w:val="22"/>
        </w:rPr>
      </w:pPr>
    </w:p>
    <w:p w:rsidR="009A1EEE" w:rsidRPr="00260026" w:rsidRDefault="009A1EEE" w:rsidP="009A1EEE">
      <w:pPr>
        <w:spacing w:line="276" w:lineRule="auto"/>
        <w:ind w:left="2880" w:firstLine="720"/>
        <w:jc w:val="center"/>
        <w:rPr>
          <w:sz w:val="22"/>
          <w:szCs w:val="22"/>
        </w:rPr>
      </w:pPr>
    </w:p>
    <w:p w:rsidR="009A1EEE" w:rsidRPr="00260026" w:rsidRDefault="009A1EEE" w:rsidP="009A1EEE">
      <w:pPr>
        <w:ind w:left="2880" w:firstLine="720"/>
        <w:jc w:val="center"/>
        <w:rPr>
          <w:sz w:val="22"/>
          <w:szCs w:val="22"/>
        </w:rPr>
      </w:pPr>
      <w:r w:rsidRPr="00260026">
        <w:rPr>
          <w:sz w:val="22"/>
          <w:szCs w:val="22"/>
        </w:rPr>
        <w:tab/>
        <w:t>……..……………………………………………</w:t>
      </w:r>
    </w:p>
    <w:p w:rsidR="009A1EEE" w:rsidRPr="00260026" w:rsidRDefault="009A1EEE" w:rsidP="009A1EEE">
      <w:pPr>
        <w:ind w:left="4320"/>
        <w:jc w:val="center"/>
        <w:rPr>
          <w:b/>
          <w:sz w:val="22"/>
          <w:szCs w:val="22"/>
        </w:rPr>
      </w:pPr>
      <w:r w:rsidRPr="00260026">
        <w:rPr>
          <w:b/>
          <w:sz w:val="22"/>
          <w:szCs w:val="22"/>
        </w:rPr>
        <w:t xml:space="preserve">Mgr. et Mgr. Pavel </w:t>
      </w:r>
      <w:proofErr w:type="spellStart"/>
      <w:r w:rsidRPr="00260026">
        <w:rPr>
          <w:b/>
          <w:sz w:val="22"/>
          <w:szCs w:val="22"/>
        </w:rPr>
        <w:t>Bacík</w:t>
      </w:r>
      <w:proofErr w:type="spellEnd"/>
    </w:p>
    <w:p w:rsidR="009A1EEE" w:rsidRPr="00260026" w:rsidRDefault="009A1EEE" w:rsidP="009A1EEE">
      <w:pPr>
        <w:ind w:left="4320"/>
        <w:jc w:val="center"/>
        <w:rPr>
          <w:sz w:val="22"/>
          <w:szCs w:val="22"/>
        </w:rPr>
      </w:pPr>
      <w:r w:rsidRPr="00260026">
        <w:rPr>
          <w:sz w:val="22"/>
          <w:szCs w:val="22"/>
        </w:rPr>
        <w:t>ředitel</w:t>
      </w:r>
    </w:p>
    <w:p w:rsidR="009A1EEE" w:rsidRPr="00260026" w:rsidRDefault="009A1EEE" w:rsidP="009A1EEE">
      <w:pPr>
        <w:ind w:left="4320"/>
        <w:jc w:val="center"/>
        <w:rPr>
          <w:snapToGrid w:val="0"/>
          <w:sz w:val="22"/>
          <w:szCs w:val="22"/>
        </w:rPr>
      </w:pPr>
      <w:r w:rsidRPr="00260026">
        <w:rPr>
          <w:snapToGrid w:val="0"/>
          <w:sz w:val="22"/>
          <w:szCs w:val="22"/>
        </w:rPr>
        <w:t>Správy uprchlických zařízení MV</w:t>
      </w:r>
    </w:p>
    <w:p w:rsidR="009A1EEE" w:rsidRPr="00260026" w:rsidRDefault="009A1EEE" w:rsidP="009A1EEE">
      <w:pPr>
        <w:spacing w:line="276" w:lineRule="auto"/>
        <w:ind w:left="4320"/>
        <w:jc w:val="center"/>
        <w:rPr>
          <w:snapToGrid w:val="0"/>
          <w:sz w:val="22"/>
          <w:szCs w:val="22"/>
        </w:rPr>
      </w:pPr>
    </w:p>
    <w:p w:rsidR="009A1EEE" w:rsidRPr="00260026" w:rsidRDefault="009A1EEE" w:rsidP="009A1EEE">
      <w:pPr>
        <w:spacing w:line="276" w:lineRule="auto"/>
        <w:ind w:left="4320"/>
        <w:jc w:val="center"/>
        <w:rPr>
          <w:snapToGrid w:val="0"/>
          <w:sz w:val="22"/>
          <w:szCs w:val="22"/>
        </w:rPr>
      </w:pPr>
    </w:p>
    <w:p w:rsidR="009A1EEE" w:rsidRPr="00260026" w:rsidRDefault="009A1EEE" w:rsidP="009A1EEE">
      <w:pPr>
        <w:spacing w:line="276" w:lineRule="auto"/>
        <w:ind w:left="4320"/>
        <w:jc w:val="center"/>
        <w:rPr>
          <w:snapToGrid w:val="0"/>
          <w:sz w:val="22"/>
          <w:szCs w:val="22"/>
        </w:rPr>
      </w:pPr>
    </w:p>
    <w:p w:rsidR="009A1EEE" w:rsidRPr="00260026" w:rsidRDefault="009A1EEE" w:rsidP="009A1EEE">
      <w:pPr>
        <w:spacing w:line="276" w:lineRule="auto"/>
        <w:ind w:left="4320"/>
        <w:jc w:val="center"/>
        <w:rPr>
          <w:snapToGrid w:val="0"/>
          <w:sz w:val="22"/>
          <w:szCs w:val="22"/>
        </w:rPr>
      </w:pPr>
    </w:p>
    <w:p w:rsidR="009A1EEE" w:rsidRPr="00260026" w:rsidRDefault="009A1EEE" w:rsidP="009A1EEE">
      <w:pPr>
        <w:spacing w:line="276" w:lineRule="auto"/>
        <w:rPr>
          <w:snapToGrid w:val="0"/>
          <w:sz w:val="22"/>
          <w:szCs w:val="22"/>
        </w:rPr>
      </w:pPr>
    </w:p>
    <w:p w:rsidR="009A1EEE" w:rsidRPr="00260026" w:rsidRDefault="009A1EEE" w:rsidP="009A1EEE">
      <w:pPr>
        <w:spacing w:line="276" w:lineRule="auto"/>
        <w:rPr>
          <w:snapToGrid w:val="0"/>
          <w:sz w:val="22"/>
          <w:szCs w:val="22"/>
        </w:rPr>
      </w:pPr>
    </w:p>
    <w:p w:rsidR="004C7CD1" w:rsidRPr="00260026" w:rsidRDefault="004C7CD1" w:rsidP="00D7676C">
      <w:pPr>
        <w:spacing w:line="276" w:lineRule="auto"/>
        <w:rPr>
          <w:snapToGrid w:val="0"/>
          <w:sz w:val="22"/>
          <w:szCs w:val="22"/>
        </w:rPr>
      </w:pPr>
    </w:p>
    <w:sectPr w:rsidR="004C7CD1" w:rsidRPr="00260026" w:rsidSect="00572D9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5" w:right="1418" w:bottom="568" w:left="1418" w:header="426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04D" w:rsidRDefault="00C0004D">
      <w:r>
        <w:separator/>
      </w:r>
    </w:p>
  </w:endnote>
  <w:endnote w:type="continuationSeparator" w:id="0">
    <w:p w:rsidR="00C0004D" w:rsidRDefault="00C0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-118750845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1724704577"/>
          <w:docPartObj>
            <w:docPartGallery w:val="Page Numbers (Top of Page)"/>
            <w:docPartUnique/>
          </w:docPartObj>
        </w:sdtPr>
        <w:sdtEndPr/>
        <w:sdtContent>
          <w:p w:rsidR="009C0120" w:rsidRPr="009C0120" w:rsidRDefault="009C0120">
            <w:pPr>
              <w:pStyle w:val="Zpat"/>
              <w:jc w:val="center"/>
              <w:rPr>
                <w:sz w:val="22"/>
              </w:rPr>
            </w:pPr>
            <w:r w:rsidRPr="009C0120">
              <w:rPr>
                <w:sz w:val="22"/>
              </w:rPr>
              <w:t xml:space="preserve">Stránka </w:t>
            </w:r>
            <w:r w:rsidRPr="009C0120">
              <w:rPr>
                <w:b/>
                <w:bCs/>
                <w:sz w:val="22"/>
              </w:rPr>
              <w:fldChar w:fldCharType="begin"/>
            </w:r>
            <w:r w:rsidRPr="009C0120">
              <w:rPr>
                <w:b/>
                <w:bCs/>
                <w:sz w:val="22"/>
              </w:rPr>
              <w:instrText>PAGE</w:instrText>
            </w:r>
            <w:r w:rsidRPr="009C0120">
              <w:rPr>
                <w:b/>
                <w:bCs/>
                <w:sz w:val="22"/>
              </w:rPr>
              <w:fldChar w:fldCharType="separate"/>
            </w:r>
            <w:r w:rsidR="00C52704">
              <w:rPr>
                <w:b/>
                <w:bCs/>
                <w:noProof/>
                <w:sz w:val="22"/>
              </w:rPr>
              <w:t>5</w:t>
            </w:r>
            <w:r w:rsidRPr="009C0120">
              <w:rPr>
                <w:b/>
                <w:bCs/>
                <w:sz w:val="22"/>
              </w:rPr>
              <w:fldChar w:fldCharType="end"/>
            </w:r>
            <w:r w:rsidRPr="009C0120">
              <w:rPr>
                <w:sz w:val="22"/>
              </w:rPr>
              <w:t xml:space="preserve"> z </w:t>
            </w:r>
            <w:r w:rsidRPr="009C0120">
              <w:rPr>
                <w:b/>
                <w:bCs/>
                <w:sz w:val="22"/>
              </w:rPr>
              <w:fldChar w:fldCharType="begin"/>
            </w:r>
            <w:r w:rsidRPr="009C0120">
              <w:rPr>
                <w:b/>
                <w:bCs/>
                <w:sz w:val="22"/>
              </w:rPr>
              <w:instrText>NUMPAGES</w:instrText>
            </w:r>
            <w:r w:rsidRPr="009C0120">
              <w:rPr>
                <w:b/>
                <w:bCs/>
                <w:sz w:val="22"/>
              </w:rPr>
              <w:fldChar w:fldCharType="separate"/>
            </w:r>
            <w:r w:rsidR="00C52704">
              <w:rPr>
                <w:b/>
                <w:bCs/>
                <w:noProof/>
                <w:sz w:val="22"/>
              </w:rPr>
              <w:t>5</w:t>
            </w:r>
            <w:r w:rsidRPr="009C012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  <w:p w:rsidR="009C0120" w:rsidRDefault="009C012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84" w:rsidRPr="00A07CE4" w:rsidRDefault="00C53284" w:rsidP="00C53284">
    <w:pPr>
      <w:pStyle w:val="msoaddress"/>
      <w:widowControl w:val="0"/>
      <w:tabs>
        <w:tab w:val="right" w:pos="4395"/>
        <w:tab w:val="right" w:pos="8789"/>
      </w:tabs>
      <w:spacing w:line="240" w:lineRule="auto"/>
      <w:rPr>
        <w:rFonts w:ascii="Verdana" w:hAnsi="Verdana"/>
        <w:color w:val="A6A6A6"/>
        <w:kern w:val="0"/>
      </w:rPr>
    </w:pPr>
    <w:r w:rsidRPr="00A07CE4">
      <w:rPr>
        <w:rFonts w:ascii="Verdana" w:hAnsi="Verdana"/>
        <w:color w:val="A6A6A6"/>
        <w:kern w:val="0"/>
      </w:rPr>
      <w:t xml:space="preserve">Lhotecká 7, </w:t>
    </w:r>
    <w:proofErr w:type="gramStart"/>
    <w:r w:rsidRPr="00A07CE4">
      <w:rPr>
        <w:rFonts w:ascii="Verdana" w:hAnsi="Verdana"/>
        <w:color w:val="A6A6A6"/>
        <w:kern w:val="0"/>
      </w:rPr>
      <w:t>143 01  Praha</w:t>
    </w:r>
    <w:proofErr w:type="gramEnd"/>
    <w:r w:rsidRPr="00A07CE4">
      <w:rPr>
        <w:rFonts w:ascii="Verdana" w:hAnsi="Verdana"/>
        <w:color w:val="A6A6A6"/>
        <w:kern w:val="0"/>
      </w:rPr>
      <w:t xml:space="preserve"> 12</w:t>
    </w:r>
    <w:r w:rsidRPr="00A07CE4">
      <w:rPr>
        <w:rFonts w:ascii="Verdana" w:hAnsi="Verdana"/>
        <w:color w:val="A6A6A6"/>
        <w:kern w:val="0"/>
      </w:rPr>
      <w:tab/>
    </w:r>
    <w:r w:rsidRPr="00A07CE4">
      <w:rPr>
        <w:rFonts w:ascii="Verdana" w:hAnsi="Verdana"/>
        <w:color w:val="A6A6A6"/>
        <w:kern w:val="0"/>
      </w:rPr>
      <w:tab/>
      <w:t>tel.:       974 827 118</w:t>
    </w:r>
  </w:p>
  <w:p w:rsidR="00C53284" w:rsidRPr="00A07CE4" w:rsidRDefault="00C53284" w:rsidP="00C53284">
    <w:pPr>
      <w:pStyle w:val="msoaddress"/>
      <w:widowControl w:val="0"/>
      <w:tabs>
        <w:tab w:val="right" w:pos="8789"/>
      </w:tabs>
      <w:spacing w:line="240" w:lineRule="auto"/>
      <w:rPr>
        <w:rFonts w:ascii="Verdana" w:hAnsi="Verdana"/>
        <w:color w:val="A6A6A6"/>
        <w:kern w:val="0"/>
      </w:rPr>
    </w:pPr>
    <w:r w:rsidRPr="00A07CE4">
      <w:rPr>
        <w:rFonts w:ascii="Verdana" w:hAnsi="Verdana"/>
        <w:color w:val="A6A6A6"/>
        <w:kern w:val="0"/>
      </w:rPr>
      <w:t>Adresa pro doručování:</w:t>
    </w:r>
    <w:r w:rsidRPr="00A07CE4">
      <w:rPr>
        <w:rFonts w:ascii="Verdana" w:hAnsi="Verdana"/>
        <w:color w:val="A6A6A6"/>
        <w:kern w:val="0"/>
      </w:rPr>
      <w:tab/>
    </w:r>
    <w:proofErr w:type="gramStart"/>
    <w:r w:rsidRPr="00A07CE4">
      <w:rPr>
        <w:rFonts w:ascii="Verdana" w:hAnsi="Verdana"/>
        <w:color w:val="A6A6A6"/>
        <w:kern w:val="0"/>
      </w:rPr>
      <w:t>fax:       974 827 280</w:t>
    </w:r>
    <w:proofErr w:type="gramEnd"/>
  </w:p>
  <w:p w:rsidR="00C53284" w:rsidRPr="00A07CE4" w:rsidRDefault="00C53284" w:rsidP="00C53284">
    <w:pPr>
      <w:pStyle w:val="msoaddress"/>
      <w:widowControl w:val="0"/>
      <w:tabs>
        <w:tab w:val="right" w:pos="4395"/>
        <w:tab w:val="right" w:pos="8789"/>
      </w:tabs>
      <w:spacing w:line="240" w:lineRule="auto"/>
      <w:rPr>
        <w:rFonts w:ascii="Verdana" w:hAnsi="Verdana"/>
        <w:color w:val="A6A6A6"/>
        <w:kern w:val="0"/>
      </w:rPr>
    </w:pPr>
    <w:r w:rsidRPr="00A07CE4">
      <w:rPr>
        <w:rFonts w:ascii="Verdana" w:hAnsi="Verdana"/>
        <w:color w:val="A6A6A6"/>
        <w:kern w:val="0"/>
      </w:rPr>
      <w:t xml:space="preserve">PO BOX 110, </w:t>
    </w:r>
    <w:proofErr w:type="gramStart"/>
    <w:r w:rsidRPr="00A07CE4">
      <w:rPr>
        <w:rFonts w:ascii="Verdana" w:hAnsi="Verdana"/>
        <w:color w:val="A6A6A6"/>
        <w:kern w:val="0"/>
      </w:rPr>
      <w:t>143 00  Praha</w:t>
    </w:r>
    <w:proofErr w:type="gramEnd"/>
    <w:r w:rsidRPr="00A07CE4">
      <w:rPr>
        <w:rFonts w:ascii="Verdana" w:hAnsi="Verdana"/>
        <w:color w:val="A6A6A6"/>
        <w:kern w:val="0"/>
      </w:rPr>
      <w:t xml:space="preserve"> 4</w:t>
    </w:r>
    <w:r w:rsidRPr="00A07CE4">
      <w:rPr>
        <w:rFonts w:ascii="Verdana" w:hAnsi="Verdana"/>
        <w:color w:val="A6A6A6"/>
        <w:kern w:val="0"/>
      </w:rPr>
      <w:tab/>
    </w:r>
    <w:r w:rsidRPr="00A07CE4">
      <w:rPr>
        <w:rFonts w:ascii="Verdana" w:hAnsi="Verdana"/>
        <w:color w:val="A6A6A6"/>
        <w:kern w:val="0"/>
      </w:rPr>
      <w:tab/>
      <w:t xml:space="preserve">e-mail:  </w:t>
    </w:r>
    <w:hyperlink r:id="rId1" w:history="1">
      <w:r w:rsidRPr="00A07CE4">
        <w:rPr>
          <w:rStyle w:val="Hypertextovodkaz"/>
          <w:rFonts w:ascii="Verdana" w:hAnsi="Verdana"/>
          <w:color w:val="A6A6A6"/>
          <w:kern w:val="0"/>
        </w:rPr>
        <w:t>podatelna@suz.cz</w:t>
      </w:r>
    </w:hyperlink>
  </w:p>
  <w:p w:rsidR="00C53284" w:rsidRPr="00BF17D7" w:rsidRDefault="00C53284" w:rsidP="00C53284">
    <w:pPr>
      <w:pStyle w:val="msoaddress"/>
      <w:widowControl w:val="0"/>
      <w:tabs>
        <w:tab w:val="right" w:pos="4395"/>
        <w:tab w:val="right" w:pos="8789"/>
      </w:tabs>
      <w:spacing w:line="240" w:lineRule="auto"/>
      <w:rPr>
        <w:rFonts w:ascii="Verdana" w:hAnsi="Verdana"/>
        <w:color w:val="A6A6A6"/>
        <w:kern w:val="0"/>
      </w:rPr>
    </w:pPr>
    <w:r>
      <w:rPr>
        <w:rFonts w:ascii="Verdana" w:hAnsi="Verdana"/>
        <w:color w:val="A6A6A6"/>
        <w:kern w:val="0"/>
      </w:rPr>
      <w:t>www.suz.cz</w:t>
    </w:r>
    <w:r w:rsidRPr="00A07CE4">
      <w:rPr>
        <w:rFonts w:ascii="Verdana" w:hAnsi="Verdana"/>
        <w:color w:val="A6A6A6"/>
        <w:kern w:val="0"/>
      </w:rPr>
      <w:tab/>
    </w:r>
    <w:r w:rsidRPr="00A07CE4">
      <w:rPr>
        <w:rFonts w:ascii="Verdana" w:hAnsi="Verdana"/>
        <w:color w:val="A6A6A6"/>
        <w:kern w:val="0"/>
      </w:rPr>
      <w:tab/>
      <w:t xml:space="preserve">ID schránky: </w:t>
    </w:r>
    <w:r w:rsidRPr="00A07CE4">
      <w:rPr>
        <w:rFonts w:ascii="Verdana" w:hAnsi="Verdana"/>
        <w:color w:val="A6A6A6"/>
      </w:rPr>
      <w:t>7ruiypv</w:t>
    </w:r>
  </w:p>
  <w:p w:rsidR="00C53284" w:rsidRPr="00C53284" w:rsidRDefault="00C53284" w:rsidP="00C532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04D" w:rsidRDefault="00C0004D">
      <w:r>
        <w:separator/>
      </w:r>
    </w:p>
  </w:footnote>
  <w:footnote w:type="continuationSeparator" w:id="0">
    <w:p w:rsidR="00C0004D" w:rsidRDefault="00C00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634" w:rsidRDefault="00A86A39">
    <w:pPr>
      <w:pStyle w:val="Zhlav"/>
    </w:pPr>
    <w:r>
      <w:rPr>
        <w:noProof/>
      </w:rPr>
      <mc:AlternateContent>
        <mc:Choice Requires="wps">
          <w:drawing>
            <wp:anchor distT="36576" distB="36576" distL="36576" distR="36576" simplePos="0" relativeHeight="251657728" behindDoc="0" locked="0" layoutInCell="1" allowOverlap="1">
              <wp:simplePos x="0" y="0"/>
              <wp:positionH relativeFrom="column">
                <wp:posOffset>2159000</wp:posOffset>
              </wp:positionH>
              <wp:positionV relativeFrom="paragraph">
                <wp:posOffset>2767330</wp:posOffset>
              </wp:positionV>
              <wp:extent cx="1460500" cy="457200"/>
              <wp:effectExtent l="1905" t="0" r="4445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460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C4634" w:rsidRPr="00797D5A" w:rsidRDefault="006C4634" w:rsidP="00797D5A"/>
                      </w:txbxContent>
                    </wps:txbx>
                    <wps:bodyPr rot="0" vert="horz" wrap="square" lIns="36576" tIns="0" rIns="36576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70pt;margin-top:217.9pt;width:115pt;height:36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" filled="f" stroked="f" strokeweight="0" insetpen="t">
              <o:lock v:ext="edit" shapetype="t"/>
              <v:textbox inset="2.88pt,0,2.88pt,0">
                <w:txbxContent>
                  <w:p w:rsidR="006C4634" w:rsidRPr="00797D5A" w:rsidRDefault="006C4634" w:rsidP="00797D5A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5680" behindDoc="0" locked="0" layoutInCell="1" allowOverlap="1">
              <wp:simplePos x="0" y="0"/>
              <wp:positionH relativeFrom="column">
                <wp:posOffset>762000</wp:posOffset>
              </wp:positionH>
              <wp:positionV relativeFrom="paragraph">
                <wp:posOffset>24130</wp:posOffset>
              </wp:positionV>
              <wp:extent cx="5905500" cy="457200"/>
              <wp:effectExtent l="0" t="0" r="444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5905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C4634" w:rsidRPr="006D4920" w:rsidRDefault="006C4634" w:rsidP="006D4920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36576" tIns="0" rIns="36576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60pt;margin-top:1.9pt;width:465pt;height:36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" filled="f" stroked="f" strokeweight="0" insetpen="t">
              <o:lock v:ext="edit" shapetype="t"/>
              <v:textbox inset="2.88pt,0,2.88pt,0">
                <w:txbxContent>
                  <w:p w:rsidR="006C4634" w:rsidRPr="006D4920" w:rsidRDefault="006C4634" w:rsidP="006D4920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FC2" w:rsidRPr="00A274D1" w:rsidRDefault="00A86A39" w:rsidP="00265FC2">
    <w:pPr>
      <w:tabs>
        <w:tab w:val="left" w:pos="993"/>
      </w:tabs>
      <w:ind w:left="708"/>
      <w:rPr>
        <w:rFonts w:cs="Calibri"/>
        <w:b/>
        <w:color w:val="377B7B"/>
        <w:spacing w:val="20"/>
      </w:rPr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-354965</wp:posOffset>
          </wp:positionH>
          <wp:positionV relativeFrom="paragraph">
            <wp:posOffset>-54610</wp:posOffset>
          </wp:positionV>
          <wp:extent cx="683895" cy="650875"/>
          <wp:effectExtent l="0" t="0" r="0" b="0"/>
          <wp:wrapSquare wrapText="bothSides"/>
          <wp:docPr id="16" name="obrázek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5FC2" w:rsidRPr="00A274D1">
      <w:rPr>
        <w:rFonts w:cs="Calibri"/>
        <w:b/>
        <w:color w:val="377B7B"/>
        <w:spacing w:val="20"/>
      </w:rPr>
      <w:t>SPRÁVA</w:t>
    </w:r>
  </w:p>
  <w:p w:rsidR="00265FC2" w:rsidRPr="00A274D1" w:rsidRDefault="00265FC2" w:rsidP="00265FC2">
    <w:pPr>
      <w:tabs>
        <w:tab w:val="left" w:pos="993"/>
      </w:tabs>
      <w:ind w:left="708"/>
      <w:rPr>
        <w:rFonts w:cs="Calibri"/>
        <w:b/>
        <w:color w:val="377B7B"/>
        <w:spacing w:val="20"/>
      </w:rPr>
    </w:pPr>
    <w:r w:rsidRPr="00A274D1">
      <w:rPr>
        <w:rFonts w:cs="Calibri"/>
        <w:b/>
        <w:color w:val="377B7B"/>
        <w:spacing w:val="20"/>
      </w:rPr>
      <w:t>UPRCHLICKÝCH</w:t>
    </w:r>
  </w:p>
  <w:p w:rsidR="00265FC2" w:rsidRPr="00A274D1" w:rsidRDefault="00265FC2" w:rsidP="00265FC2">
    <w:pPr>
      <w:tabs>
        <w:tab w:val="left" w:pos="993"/>
      </w:tabs>
      <w:ind w:left="708"/>
      <w:rPr>
        <w:rFonts w:cs="Calibri"/>
        <w:b/>
        <w:color w:val="377B7B"/>
        <w:spacing w:val="20"/>
      </w:rPr>
    </w:pPr>
    <w:r w:rsidRPr="00A274D1">
      <w:rPr>
        <w:rFonts w:cs="Calibri"/>
        <w:b/>
        <w:color w:val="377B7B"/>
        <w:spacing w:val="20"/>
      </w:rPr>
      <w:t>ZAŘÍZENÍ MINISTERSTVA VNITRA</w:t>
    </w:r>
  </w:p>
  <w:p w:rsidR="00265FC2" w:rsidRPr="00A274D1" w:rsidRDefault="00A86A39" w:rsidP="00265FC2">
    <w:pPr>
      <w:tabs>
        <w:tab w:val="center" w:pos="4536"/>
        <w:tab w:val="right" w:pos="9072"/>
      </w:tabs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column">
                <wp:posOffset>-415290</wp:posOffset>
              </wp:positionH>
              <wp:positionV relativeFrom="paragraph">
                <wp:posOffset>70484</wp:posOffset>
              </wp:positionV>
              <wp:extent cx="6615430" cy="0"/>
              <wp:effectExtent l="0" t="0" r="13970" b="0"/>
              <wp:wrapNone/>
              <wp:docPr id="2" name="Přímá spojnice se šipko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54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377B7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04D1A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2" o:spid="_x0000_s1026" type="#_x0000_t32" style="position:absolute;margin-left:-32.7pt;margin-top:5.55pt;width:520.9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" strokecolor="#377b7b"/>
          </w:pict>
        </mc:Fallback>
      </mc:AlternateContent>
    </w:r>
  </w:p>
  <w:p w:rsidR="00C53284" w:rsidRPr="00265FC2" w:rsidRDefault="00C53284" w:rsidP="00265F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52CA9"/>
    <w:multiLevelType w:val="hybridMultilevel"/>
    <w:tmpl w:val="C3ECB8EA"/>
    <w:lvl w:ilvl="0" w:tplc="803E70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BC41BD"/>
    <w:multiLevelType w:val="hybridMultilevel"/>
    <w:tmpl w:val="FFF87342"/>
    <w:lvl w:ilvl="0" w:tplc="62062014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73065"/>
    <w:multiLevelType w:val="hybridMultilevel"/>
    <w:tmpl w:val="F4D41240"/>
    <w:lvl w:ilvl="0" w:tplc="82568F10">
      <w:start w:val="1"/>
      <w:numFmt w:val="decimal"/>
      <w:lvlText w:val="%1."/>
      <w:lvlJc w:val="left"/>
      <w:pPr>
        <w:ind w:left="85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79" w:hanging="360"/>
      </w:pPr>
    </w:lvl>
    <w:lvl w:ilvl="2" w:tplc="0405001B" w:tentative="1">
      <w:start w:val="1"/>
      <w:numFmt w:val="lowerRoman"/>
      <w:lvlText w:val="%3."/>
      <w:lvlJc w:val="right"/>
      <w:pPr>
        <w:ind w:left="2299" w:hanging="180"/>
      </w:pPr>
    </w:lvl>
    <w:lvl w:ilvl="3" w:tplc="0405000F" w:tentative="1">
      <w:start w:val="1"/>
      <w:numFmt w:val="decimal"/>
      <w:lvlText w:val="%4."/>
      <w:lvlJc w:val="left"/>
      <w:pPr>
        <w:ind w:left="3019" w:hanging="360"/>
      </w:pPr>
    </w:lvl>
    <w:lvl w:ilvl="4" w:tplc="04050019" w:tentative="1">
      <w:start w:val="1"/>
      <w:numFmt w:val="lowerLetter"/>
      <w:lvlText w:val="%5."/>
      <w:lvlJc w:val="left"/>
      <w:pPr>
        <w:ind w:left="3739" w:hanging="360"/>
      </w:pPr>
    </w:lvl>
    <w:lvl w:ilvl="5" w:tplc="0405001B" w:tentative="1">
      <w:start w:val="1"/>
      <w:numFmt w:val="lowerRoman"/>
      <w:lvlText w:val="%6."/>
      <w:lvlJc w:val="right"/>
      <w:pPr>
        <w:ind w:left="4459" w:hanging="180"/>
      </w:pPr>
    </w:lvl>
    <w:lvl w:ilvl="6" w:tplc="0405000F" w:tentative="1">
      <w:start w:val="1"/>
      <w:numFmt w:val="decimal"/>
      <w:lvlText w:val="%7."/>
      <w:lvlJc w:val="left"/>
      <w:pPr>
        <w:ind w:left="5179" w:hanging="360"/>
      </w:pPr>
    </w:lvl>
    <w:lvl w:ilvl="7" w:tplc="04050019" w:tentative="1">
      <w:start w:val="1"/>
      <w:numFmt w:val="lowerLetter"/>
      <w:lvlText w:val="%8."/>
      <w:lvlJc w:val="left"/>
      <w:pPr>
        <w:ind w:left="5899" w:hanging="360"/>
      </w:pPr>
    </w:lvl>
    <w:lvl w:ilvl="8" w:tplc="040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" w15:restartNumberingAfterBreak="0">
    <w:nsid w:val="27C31CD8"/>
    <w:multiLevelType w:val="multilevel"/>
    <w:tmpl w:val="959CEF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45E94C90"/>
    <w:multiLevelType w:val="hybridMultilevel"/>
    <w:tmpl w:val="FD069224"/>
    <w:lvl w:ilvl="0" w:tplc="0405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494D40EE"/>
    <w:multiLevelType w:val="multilevel"/>
    <w:tmpl w:val="05061CBE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4D661482"/>
    <w:multiLevelType w:val="hybridMultilevel"/>
    <w:tmpl w:val="3ABC8E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6674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C941B5"/>
    <w:multiLevelType w:val="hybridMultilevel"/>
    <w:tmpl w:val="9C7EF8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E7DB5"/>
    <w:multiLevelType w:val="hybridMultilevel"/>
    <w:tmpl w:val="C0761686"/>
    <w:lvl w:ilvl="0" w:tplc="D99496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A8C68DD"/>
    <w:multiLevelType w:val="hybridMultilevel"/>
    <w:tmpl w:val="FE549396"/>
    <w:lvl w:ilvl="0" w:tplc="3176C4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5BC02427"/>
    <w:multiLevelType w:val="hybridMultilevel"/>
    <w:tmpl w:val="D4821CB4"/>
    <w:lvl w:ilvl="0" w:tplc="71286868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1" w15:restartNumberingAfterBreak="0">
    <w:nsid w:val="5F910729"/>
    <w:multiLevelType w:val="hybridMultilevel"/>
    <w:tmpl w:val="B07286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13" w15:restartNumberingAfterBreak="0">
    <w:nsid w:val="702B6315"/>
    <w:multiLevelType w:val="hybridMultilevel"/>
    <w:tmpl w:val="E2125E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E383F"/>
    <w:multiLevelType w:val="hybridMultilevel"/>
    <w:tmpl w:val="D4821CB4"/>
    <w:lvl w:ilvl="0" w:tplc="71286868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5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cs="Times New Roman"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DB843B3"/>
    <w:multiLevelType w:val="hybridMultilevel"/>
    <w:tmpl w:val="F9362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5"/>
  </w:num>
  <w:num w:numId="5">
    <w:abstractNumId w:val="6"/>
  </w:num>
  <w:num w:numId="6">
    <w:abstractNumId w:val="10"/>
  </w:num>
  <w:num w:numId="7">
    <w:abstractNumId w:val="1"/>
  </w:num>
  <w:num w:numId="8">
    <w:abstractNumId w:val="13"/>
  </w:num>
  <w:num w:numId="9">
    <w:abstractNumId w:val="14"/>
  </w:num>
  <w:num w:numId="1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</w:num>
  <w:num w:numId="13">
    <w:abstractNumId w:val="0"/>
  </w:num>
  <w:num w:numId="14">
    <w:abstractNumId w:val="2"/>
  </w:num>
  <w:num w:numId="15">
    <w:abstractNumId w:val="4"/>
  </w:num>
  <w:num w:numId="16">
    <w:abstractNumId w:val="16"/>
  </w:num>
  <w:num w:numId="17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CC"/>
    <w:rsid w:val="00000EFD"/>
    <w:rsid w:val="00001C58"/>
    <w:rsid w:val="00003FA1"/>
    <w:rsid w:val="000068BB"/>
    <w:rsid w:val="00006D5D"/>
    <w:rsid w:val="00013672"/>
    <w:rsid w:val="0001376F"/>
    <w:rsid w:val="000137D4"/>
    <w:rsid w:val="00013FFE"/>
    <w:rsid w:val="00023BA7"/>
    <w:rsid w:val="00026B25"/>
    <w:rsid w:val="00042BF2"/>
    <w:rsid w:val="00047606"/>
    <w:rsid w:val="00047FA9"/>
    <w:rsid w:val="00052F86"/>
    <w:rsid w:val="00057113"/>
    <w:rsid w:val="000576B4"/>
    <w:rsid w:val="0005786A"/>
    <w:rsid w:val="00065034"/>
    <w:rsid w:val="00066AAD"/>
    <w:rsid w:val="00077AD2"/>
    <w:rsid w:val="0008132B"/>
    <w:rsid w:val="00081BA0"/>
    <w:rsid w:val="00091426"/>
    <w:rsid w:val="00091A8D"/>
    <w:rsid w:val="00094E28"/>
    <w:rsid w:val="000A2A00"/>
    <w:rsid w:val="000A3BEC"/>
    <w:rsid w:val="000A54A2"/>
    <w:rsid w:val="000A6D95"/>
    <w:rsid w:val="000A7346"/>
    <w:rsid w:val="000B31E6"/>
    <w:rsid w:val="000C23F2"/>
    <w:rsid w:val="000C2B42"/>
    <w:rsid w:val="000C4E68"/>
    <w:rsid w:val="000D2A7D"/>
    <w:rsid w:val="000D3099"/>
    <w:rsid w:val="000D577B"/>
    <w:rsid w:val="000D7AD2"/>
    <w:rsid w:val="000D7D61"/>
    <w:rsid w:val="000E2860"/>
    <w:rsid w:val="000E2F46"/>
    <w:rsid w:val="000E6AAC"/>
    <w:rsid w:val="000E6D44"/>
    <w:rsid w:val="000E6F7E"/>
    <w:rsid w:val="00100ACF"/>
    <w:rsid w:val="001014EC"/>
    <w:rsid w:val="0010159B"/>
    <w:rsid w:val="00103254"/>
    <w:rsid w:val="001078F5"/>
    <w:rsid w:val="001104B0"/>
    <w:rsid w:val="00110549"/>
    <w:rsid w:val="00112E8F"/>
    <w:rsid w:val="00113402"/>
    <w:rsid w:val="001136A5"/>
    <w:rsid w:val="00114B3D"/>
    <w:rsid w:val="00120B29"/>
    <w:rsid w:val="001224B9"/>
    <w:rsid w:val="00123975"/>
    <w:rsid w:val="00124A30"/>
    <w:rsid w:val="0012639E"/>
    <w:rsid w:val="00132EB9"/>
    <w:rsid w:val="001350AA"/>
    <w:rsid w:val="00140963"/>
    <w:rsid w:val="00141E5C"/>
    <w:rsid w:val="001432F6"/>
    <w:rsid w:val="0014437F"/>
    <w:rsid w:val="0014531C"/>
    <w:rsid w:val="00145473"/>
    <w:rsid w:val="00145FAA"/>
    <w:rsid w:val="0015271D"/>
    <w:rsid w:val="00152E11"/>
    <w:rsid w:val="00161455"/>
    <w:rsid w:val="00164E78"/>
    <w:rsid w:val="00167A1B"/>
    <w:rsid w:val="001739C3"/>
    <w:rsid w:val="00177BD2"/>
    <w:rsid w:val="00182853"/>
    <w:rsid w:val="0018309E"/>
    <w:rsid w:val="00183730"/>
    <w:rsid w:val="001838DB"/>
    <w:rsid w:val="00185A22"/>
    <w:rsid w:val="001A2132"/>
    <w:rsid w:val="001A2203"/>
    <w:rsid w:val="001A25E1"/>
    <w:rsid w:val="001A6F75"/>
    <w:rsid w:val="001B072D"/>
    <w:rsid w:val="001C2E6C"/>
    <w:rsid w:val="001C532A"/>
    <w:rsid w:val="001C6127"/>
    <w:rsid w:val="001C65D5"/>
    <w:rsid w:val="001C6A40"/>
    <w:rsid w:val="001C7CE3"/>
    <w:rsid w:val="001D2A4E"/>
    <w:rsid w:val="001D30ED"/>
    <w:rsid w:val="001D7247"/>
    <w:rsid w:val="001E7DBC"/>
    <w:rsid w:val="001F099F"/>
    <w:rsid w:val="001F279C"/>
    <w:rsid w:val="001F3B46"/>
    <w:rsid w:val="001F567B"/>
    <w:rsid w:val="001F61B5"/>
    <w:rsid w:val="001F62FA"/>
    <w:rsid w:val="001F6AB6"/>
    <w:rsid w:val="00202315"/>
    <w:rsid w:val="0020510D"/>
    <w:rsid w:val="00205E43"/>
    <w:rsid w:val="002071D4"/>
    <w:rsid w:val="002077ED"/>
    <w:rsid w:val="0021411B"/>
    <w:rsid w:val="0021611E"/>
    <w:rsid w:val="0022430C"/>
    <w:rsid w:val="00225437"/>
    <w:rsid w:val="00225444"/>
    <w:rsid w:val="00226979"/>
    <w:rsid w:val="002373CA"/>
    <w:rsid w:val="00240165"/>
    <w:rsid w:val="00240DEE"/>
    <w:rsid w:val="00243476"/>
    <w:rsid w:val="0024499F"/>
    <w:rsid w:val="0024673A"/>
    <w:rsid w:val="002530B8"/>
    <w:rsid w:val="00253C6B"/>
    <w:rsid w:val="002578A6"/>
    <w:rsid w:val="00257EED"/>
    <w:rsid w:val="00260026"/>
    <w:rsid w:val="00262740"/>
    <w:rsid w:val="00264C73"/>
    <w:rsid w:val="00265FC2"/>
    <w:rsid w:val="0026682F"/>
    <w:rsid w:val="002714F3"/>
    <w:rsid w:val="00274E1F"/>
    <w:rsid w:val="00274E87"/>
    <w:rsid w:val="00277494"/>
    <w:rsid w:val="0028360C"/>
    <w:rsid w:val="0028398C"/>
    <w:rsid w:val="00284145"/>
    <w:rsid w:val="002859BF"/>
    <w:rsid w:val="00294FB8"/>
    <w:rsid w:val="002964FE"/>
    <w:rsid w:val="002978E2"/>
    <w:rsid w:val="002A30BF"/>
    <w:rsid w:val="002A3B0C"/>
    <w:rsid w:val="002A41B6"/>
    <w:rsid w:val="002A49FF"/>
    <w:rsid w:val="002A5935"/>
    <w:rsid w:val="002B0DCF"/>
    <w:rsid w:val="002B450C"/>
    <w:rsid w:val="002D10AF"/>
    <w:rsid w:val="002D6238"/>
    <w:rsid w:val="002E00EC"/>
    <w:rsid w:val="002E028B"/>
    <w:rsid w:val="002E3E91"/>
    <w:rsid w:val="002E7BEA"/>
    <w:rsid w:val="002F37DD"/>
    <w:rsid w:val="00302232"/>
    <w:rsid w:val="00302C92"/>
    <w:rsid w:val="0030379C"/>
    <w:rsid w:val="00304B38"/>
    <w:rsid w:val="00305E40"/>
    <w:rsid w:val="00305E8E"/>
    <w:rsid w:val="00306449"/>
    <w:rsid w:val="00307989"/>
    <w:rsid w:val="00311828"/>
    <w:rsid w:val="00312B89"/>
    <w:rsid w:val="003134DE"/>
    <w:rsid w:val="00314BBE"/>
    <w:rsid w:val="00316FC2"/>
    <w:rsid w:val="0031742F"/>
    <w:rsid w:val="00320917"/>
    <w:rsid w:val="003254EB"/>
    <w:rsid w:val="003268D4"/>
    <w:rsid w:val="00331687"/>
    <w:rsid w:val="0033418C"/>
    <w:rsid w:val="00334699"/>
    <w:rsid w:val="00337FBA"/>
    <w:rsid w:val="003411DD"/>
    <w:rsid w:val="00344322"/>
    <w:rsid w:val="003451C7"/>
    <w:rsid w:val="003514D3"/>
    <w:rsid w:val="00352585"/>
    <w:rsid w:val="00355A00"/>
    <w:rsid w:val="0035605D"/>
    <w:rsid w:val="0035651E"/>
    <w:rsid w:val="0036067C"/>
    <w:rsid w:val="00371FC6"/>
    <w:rsid w:val="003720E2"/>
    <w:rsid w:val="00372B11"/>
    <w:rsid w:val="00375351"/>
    <w:rsid w:val="00376215"/>
    <w:rsid w:val="0038019F"/>
    <w:rsid w:val="003824C1"/>
    <w:rsid w:val="00386352"/>
    <w:rsid w:val="00386B17"/>
    <w:rsid w:val="00390212"/>
    <w:rsid w:val="00390A6F"/>
    <w:rsid w:val="00391367"/>
    <w:rsid w:val="00394C0E"/>
    <w:rsid w:val="00396C8A"/>
    <w:rsid w:val="003970D0"/>
    <w:rsid w:val="003A092A"/>
    <w:rsid w:val="003A0F33"/>
    <w:rsid w:val="003A18C8"/>
    <w:rsid w:val="003A3BE0"/>
    <w:rsid w:val="003A3FB4"/>
    <w:rsid w:val="003A5759"/>
    <w:rsid w:val="003A6D22"/>
    <w:rsid w:val="003B1350"/>
    <w:rsid w:val="003B211D"/>
    <w:rsid w:val="003B2576"/>
    <w:rsid w:val="003B3868"/>
    <w:rsid w:val="003B47B7"/>
    <w:rsid w:val="003B6E9F"/>
    <w:rsid w:val="003B788B"/>
    <w:rsid w:val="003C44D5"/>
    <w:rsid w:val="003C6C63"/>
    <w:rsid w:val="003D3964"/>
    <w:rsid w:val="003D4964"/>
    <w:rsid w:val="003D4BEC"/>
    <w:rsid w:val="003D5318"/>
    <w:rsid w:val="003E4C8D"/>
    <w:rsid w:val="003E546B"/>
    <w:rsid w:val="003F01BA"/>
    <w:rsid w:val="003F0894"/>
    <w:rsid w:val="004038A9"/>
    <w:rsid w:val="00403B90"/>
    <w:rsid w:val="00404C84"/>
    <w:rsid w:val="00405F52"/>
    <w:rsid w:val="004077B0"/>
    <w:rsid w:val="00414EC9"/>
    <w:rsid w:val="00420E21"/>
    <w:rsid w:val="00427908"/>
    <w:rsid w:val="00432D96"/>
    <w:rsid w:val="00437F98"/>
    <w:rsid w:val="0044179E"/>
    <w:rsid w:val="004421DD"/>
    <w:rsid w:val="00445209"/>
    <w:rsid w:val="0044561D"/>
    <w:rsid w:val="004472AB"/>
    <w:rsid w:val="004507C9"/>
    <w:rsid w:val="00451601"/>
    <w:rsid w:val="00452289"/>
    <w:rsid w:val="0046149D"/>
    <w:rsid w:val="00463FD8"/>
    <w:rsid w:val="004643AB"/>
    <w:rsid w:val="004669DD"/>
    <w:rsid w:val="00472F64"/>
    <w:rsid w:val="00473041"/>
    <w:rsid w:val="00477067"/>
    <w:rsid w:val="00480B89"/>
    <w:rsid w:val="00481DD0"/>
    <w:rsid w:val="00482FFD"/>
    <w:rsid w:val="00494D36"/>
    <w:rsid w:val="00497732"/>
    <w:rsid w:val="004B0E76"/>
    <w:rsid w:val="004B6DF9"/>
    <w:rsid w:val="004B7804"/>
    <w:rsid w:val="004C5062"/>
    <w:rsid w:val="004C7CD1"/>
    <w:rsid w:val="004D23AD"/>
    <w:rsid w:val="004D5594"/>
    <w:rsid w:val="004D6394"/>
    <w:rsid w:val="004E5256"/>
    <w:rsid w:val="004F0992"/>
    <w:rsid w:val="00502C35"/>
    <w:rsid w:val="00503848"/>
    <w:rsid w:val="005051C8"/>
    <w:rsid w:val="00510648"/>
    <w:rsid w:val="00510D61"/>
    <w:rsid w:val="00511695"/>
    <w:rsid w:val="00515044"/>
    <w:rsid w:val="00517048"/>
    <w:rsid w:val="005171FB"/>
    <w:rsid w:val="0052104F"/>
    <w:rsid w:val="00524DF4"/>
    <w:rsid w:val="005259AA"/>
    <w:rsid w:val="00527584"/>
    <w:rsid w:val="005320B3"/>
    <w:rsid w:val="00532EE5"/>
    <w:rsid w:val="005361DA"/>
    <w:rsid w:val="00545508"/>
    <w:rsid w:val="005527BC"/>
    <w:rsid w:val="00553589"/>
    <w:rsid w:val="00557319"/>
    <w:rsid w:val="0056186B"/>
    <w:rsid w:val="00561E9E"/>
    <w:rsid w:val="005629A6"/>
    <w:rsid w:val="00562F05"/>
    <w:rsid w:val="00572D9F"/>
    <w:rsid w:val="00576443"/>
    <w:rsid w:val="005830A1"/>
    <w:rsid w:val="00584D6B"/>
    <w:rsid w:val="005979EF"/>
    <w:rsid w:val="00597FC2"/>
    <w:rsid w:val="005A0136"/>
    <w:rsid w:val="005A1F40"/>
    <w:rsid w:val="005A3EE0"/>
    <w:rsid w:val="005B3762"/>
    <w:rsid w:val="005B5D47"/>
    <w:rsid w:val="005B6F00"/>
    <w:rsid w:val="005B716B"/>
    <w:rsid w:val="005C064D"/>
    <w:rsid w:val="005C19A0"/>
    <w:rsid w:val="005C5417"/>
    <w:rsid w:val="005D3747"/>
    <w:rsid w:val="005D6BE2"/>
    <w:rsid w:val="005E68F6"/>
    <w:rsid w:val="005E6BE6"/>
    <w:rsid w:val="005E6E8E"/>
    <w:rsid w:val="005F02CB"/>
    <w:rsid w:val="005F187E"/>
    <w:rsid w:val="005F2E94"/>
    <w:rsid w:val="005F2F1C"/>
    <w:rsid w:val="005F74CE"/>
    <w:rsid w:val="00601C32"/>
    <w:rsid w:val="00605DC5"/>
    <w:rsid w:val="006104E0"/>
    <w:rsid w:val="00615E85"/>
    <w:rsid w:val="0061700D"/>
    <w:rsid w:val="00624B38"/>
    <w:rsid w:val="00625B53"/>
    <w:rsid w:val="0063209D"/>
    <w:rsid w:val="00632F92"/>
    <w:rsid w:val="00640195"/>
    <w:rsid w:val="00643F00"/>
    <w:rsid w:val="00644152"/>
    <w:rsid w:val="00647F19"/>
    <w:rsid w:val="00650E33"/>
    <w:rsid w:val="00651762"/>
    <w:rsid w:val="00652F9D"/>
    <w:rsid w:val="00654EF2"/>
    <w:rsid w:val="00657126"/>
    <w:rsid w:val="006578E2"/>
    <w:rsid w:val="00661ECE"/>
    <w:rsid w:val="006668F6"/>
    <w:rsid w:val="00674545"/>
    <w:rsid w:val="0067581F"/>
    <w:rsid w:val="0067732A"/>
    <w:rsid w:val="00677C14"/>
    <w:rsid w:val="0068298A"/>
    <w:rsid w:val="006838B0"/>
    <w:rsid w:val="00684051"/>
    <w:rsid w:val="006857A7"/>
    <w:rsid w:val="00694A48"/>
    <w:rsid w:val="006A31B5"/>
    <w:rsid w:val="006A3620"/>
    <w:rsid w:val="006A4A76"/>
    <w:rsid w:val="006A7401"/>
    <w:rsid w:val="006B40DA"/>
    <w:rsid w:val="006B7DE5"/>
    <w:rsid w:val="006B7FB6"/>
    <w:rsid w:val="006C4634"/>
    <w:rsid w:val="006C5399"/>
    <w:rsid w:val="006D39CF"/>
    <w:rsid w:val="006D47A1"/>
    <w:rsid w:val="006D4920"/>
    <w:rsid w:val="006D5CBC"/>
    <w:rsid w:val="006D6227"/>
    <w:rsid w:val="006D6698"/>
    <w:rsid w:val="006D6D21"/>
    <w:rsid w:val="006F1CE5"/>
    <w:rsid w:val="006F1DA4"/>
    <w:rsid w:val="006F7B63"/>
    <w:rsid w:val="00705E55"/>
    <w:rsid w:val="00707DFF"/>
    <w:rsid w:val="00710136"/>
    <w:rsid w:val="00712697"/>
    <w:rsid w:val="00716A9B"/>
    <w:rsid w:val="00717D10"/>
    <w:rsid w:val="00723B9F"/>
    <w:rsid w:val="00731D3A"/>
    <w:rsid w:val="007366E9"/>
    <w:rsid w:val="007445C1"/>
    <w:rsid w:val="00746D1C"/>
    <w:rsid w:val="007477F6"/>
    <w:rsid w:val="00756870"/>
    <w:rsid w:val="00760ABF"/>
    <w:rsid w:val="00763BBA"/>
    <w:rsid w:val="0076639A"/>
    <w:rsid w:val="00767650"/>
    <w:rsid w:val="00767CB9"/>
    <w:rsid w:val="00770174"/>
    <w:rsid w:val="00772190"/>
    <w:rsid w:val="0078076A"/>
    <w:rsid w:val="00780C0F"/>
    <w:rsid w:val="007832DA"/>
    <w:rsid w:val="0078492C"/>
    <w:rsid w:val="00790B33"/>
    <w:rsid w:val="00792817"/>
    <w:rsid w:val="00793974"/>
    <w:rsid w:val="00794A9C"/>
    <w:rsid w:val="00797D5A"/>
    <w:rsid w:val="007A2117"/>
    <w:rsid w:val="007A3BDC"/>
    <w:rsid w:val="007A4617"/>
    <w:rsid w:val="007A4E8F"/>
    <w:rsid w:val="007B0B9E"/>
    <w:rsid w:val="007C0756"/>
    <w:rsid w:val="007C35CD"/>
    <w:rsid w:val="007C574D"/>
    <w:rsid w:val="007C5DE9"/>
    <w:rsid w:val="007C69C6"/>
    <w:rsid w:val="007D1A6F"/>
    <w:rsid w:val="007D1C32"/>
    <w:rsid w:val="007D38DD"/>
    <w:rsid w:val="007E32F1"/>
    <w:rsid w:val="007E3B55"/>
    <w:rsid w:val="007E5375"/>
    <w:rsid w:val="007F119D"/>
    <w:rsid w:val="007F64F6"/>
    <w:rsid w:val="007F6F54"/>
    <w:rsid w:val="008022D3"/>
    <w:rsid w:val="00804439"/>
    <w:rsid w:val="00807BF2"/>
    <w:rsid w:val="0081013F"/>
    <w:rsid w:val="008125BB"/>
    <w:rsid w:val="00815E9B"/>
    <w:rsid w:val="00817305"/>
    <w:rsid w:val="00817665"/>
    <w:rsid w:val="00821EBB"/>
    <w:rsid w:val="00821F69"/>
    <w:rsid w:val="00824965"/>
    <w:rsid w:val="008315FC"/>
    <w:rsid w:val="00834C63"/>
    <w:rsid w:val="00835991"/>
    <w:rsid w:val="00840FA1"/>
    <w:rsid w:val="0084125C"/>
    <w:rsid w:val="00841551"/>
    <w:rsid w:val="00843353"/>
    <w:rsid w:val="0084449E"/>
    <w:rsid w:val="00845E78"/>
    <w:rsid w:val="00847E20"/>
    <w:rsid w:val="008546BC"/>
    <w:rsid w:val="00854D00"/>
    <w:rsid w:val="00855D69"/>
    <w:rsid w:val="0085642E"/>
    <w:rsid w:val="00867519"/>
    <w:rsid w:val="008710E1"/>
    <w:rsid w:val="008748AD"/>
    <w:rsid w:val="008919DD"/>
    <w:rsid w:val="0089588D"/>
    <w:rsid w:val="00897C42"/>
    <w:rsid w:val="008A1EA5"/>
    <w:rsid w:val="008A1F4E"/>
    <w:rsid w:val="008A1F9A"/>
    <w:rsid w:val="008A55C2"/>
    <w:rsid w:val="008B3DE8"/>
    <w:rsid w:val="008B514A"/>
    <w:rsid w:val="008B7BC5"/>
    <w:rsid w:val="008C2044"/>
    <w:rsid w:val="008C3F3D"/>
    <w:rsid w:val="008C55B3"/>
    <w:rsid w:val="008C6B34"/>
    <w:rsid w:val="008D3E4D"/>
    <w:rsid w:val="008D647F"/>
    <w:rsid w:val="008E470D"/>
    <w:rsid w:val="008F0EA3"/>
    <w:rsid w:val="008F6268"/>
    <w:rsid w:val="0090182F"/>
    <w:rsid w:val="00902625"/>
    <w:rsid w:val="00907BFE"/>
    <w:rsid w:val="00913020"/>
    <w:rsid w:val="0091620B"/>
    <w:rsid w:val="00916B75"/>
    <w:rsid w:val="00917280"/>
    <w:rsid w:val="00917A5E"/>
    <w:rsid w:val="00920D47"/>
    <w:rsid w:val="009265A7"/>
    <w:rsid w:val="009342CF"/>
    <w:rsid w:val="009344A4"/>
    <w:rsid w:val="009468FC"/>
    <w:rsid w:val="00946E30"/>
    <w:rsid w:val="009510E7"/>
    <w:rsid w:val="00957589"/>
    <w:rsid w:val="00961CD0"/>
    <w:rsid w:val="009661C5"/>
    <w:rsid w:val="0097218B"/>
    <w:rsid w:val="00974476"/>
    <w:rsid w:val="009754D7"/>
    <w:rsid w:val="009763B8"/>
    <w:rsid w:val="00983124"/>
    <w:rsid w:val="00983D13"/>
    <w:rsid w:val="0098506D"/>
    <w:rsid w:val="009860AE"/>
    <w:rsid w:val="009862CB"/>
    <w:rsid w:val="00990B30"/>
    <w:rsid w:val="0099412F"/>
    <w:rsid w:val="009A006D"/>
    <w:rsid w:val="009A1EEE"/>
    <w:rsid w:val="009A28C0"/>
    <w:rsid w:val="009A3B5C"/>
    <w:rsid w:val="009A4342"/>
    <w:rsid w:val="009A4CB0"/>
    <w:rsid w:val="009A621F"/>
    <w:rsid w:val="009B1D3F"/>
    <w:rsid w:val="009B41E6"/>
    <w:rsid w:val="009B7407"/>
    <w:rsid w:val="009C0112"/>
    <w:rsid w:val="009C0120"/>
    <w:rsid w:val="009C0D83"/>
    <w:rsid w:val="009C1125"/>
    <w:rsid w:val="009C689F"/>
    <w:rsid w:val="009C6AA2"/>
    <w:rsid w:val="009D0338"/>
    <w:rsid w:val="009D1F58"/>
    <w:rsid w:val="009E1423"/>
    <w:rsid w:val="009E1F72"/>
    <w:rsid w:val="009E3B78"/>
    <w:rsid w:val="009E5613"/>
    <w:rsid w:val="009E72CA"/>
    <w:rsid w:val="009F0A60"/>
    <w:rsid w:val="009F3330"/>
    <w:rsid w:val="00A038B4"/>
    <w:rsid w:val="00A03BEA"/>
    <w:rsid w:val="00A07F71"/>
    <w:rsid w:val="00A1080B"/>
    <w:rsid w:val="00A1430A"/>
    <w:rsid w:val="00A15B88"/>
    <w:rsid w:val="00A1793D"/>
    <w:rsid w:val="00A179FE"/>
    <w:rsid w:val="00A17AF4"/>
    <w:rsid w:val="00A21557"/>
    <w:rsid w:val="00A230D2"/>
    <w:rsid w:val="00A2500B"/>
    <w:rsid w:val="00A254EA"/>
    <w:rsid w:val="00A25ADA"/>
    <w:rsid w:val="00A32500"/>
    <w:rsid w:val="00A3266D"/>
    <w:rsid w:val="00A356BF"/>
    <w:rsid w:val="00A41F46"/>
    <w:rsid w:val="00A430D9"/>
    <w:rsid w:val="00A43135"/>
    <w:rsid w:val="00A46EC9"/>
    <w:rsid w:val="00A4766C"/>
    <w:rsid w:val="00A5124B"/>
    <w:rsid w:val="00A537B1"/>
    <w:rsid w:val="00A5607A"/>
    <w:rsid w:val="00A56716"/>
    <w:rsid w:val="00A60336"/>
    <w:rsid w:val="00A60FEB"/>
    <w:rsid w:val="00A613D9"/>
    <w:rsid w:val="00A71605"/>
    <w:rsid w:val="00A7197D"/>
    <w:rsid w:val="00A72512"/>
    <w:rsid w:val="00A72862"/>
    <w:rsid w:val="00A736FC"/>
    <w:rsid w:val="00A738C3"/>
    <w:rsid w:val="00A73A7F"/>
    <w:rsid w:val="00A75E10"/>
    <w:rsid w:val="00A828F6"/>
    <w:rsid w:val="00A85EF5"/>
    <w:rsid w:val="00A86A39"/>
    <w:rsid w:val="00A86DB8"/>
    <w:rsid w:val="00A90D40"/>
    <w:rsid w:val="00A939BA"/>
    <w:rsid w:val="00A94A67"/>
    <w:rsid w:val="00AA1B88"/>
    <w:rsid w:val="00AA5334"/>
    <w:rsid w:val="00AB2AED"/>
    <w:rsid w:val="00AB3073"/>
    <w:rsid w:val="00AB45F2"/>
    <w:rsid w:val="00AB50A7"/>
    <w:rsid w:val="00AB565E"/>
    <w:rsid w:val="00AB6100"/>
    <w:rsid w:val="00AC7233"/>
    <w:rsid w:val="00AE2491"/>
    <w:rsid w:val="00AE2D5B"/>
    <w:rsid w:val="00AF0FEC"/>
    <w:rsid w:val="00AF1B36"/>
    <w:rsid w:val="00B01928"/>
    <w:rsid w:val="00B06DF8"/>
    <w:rsid w:val="00B1690F"/>
    <w:rsid w:val="00B16B67"/>
    <w:rsid w:val="00B215E4"/>
    <w:rsid w:val="00B25FFF"/>
    <w:rsid w:val="00B262C6"/>
    <w:rsid w:val="00B37ABE"/>
    <w:rsid w:val="00B405FA"/>
    <w:rsid w:val="00B4437B"/>
    <w:rsid w:val="00B45D4E"/>
    <w:rsid w:val="00B50BFC"/>
    <w:rsid w:val="00B55828"/>
    <w:rsid w:val="00B55FB1"/>
    <w:rsid w:val="00B609FC"/>
    <w:rsid w:val="00B60F50"/>
    <w:rsid w:val="00B63A5A"/>
    <w:rsid w:val="00B654D2"/>
    <w:rsid w:val="00B70AB0"/>
    <w:rsid w:val="00B71A68"/>
    <w:rsid w:val="00B7681D"/>
    <w:rsid w:val="00B779E0"/>
    <w:rsid w:val="00B81834"/>
    <w:rsid w:val="00B8217C"/>
    <w:rsid w:val="00B900A2"/>
    <w:rsid w:val="00B95D69"/>
    <w:rsid w:val="00B963FA"/>
    <w:rsid w:val="00B96F6F"/>
    <w:rsid w:val="00BA2D34"/>
    <w:rsid w:val="00BA7C64"/>
    <w:rsid w:val="00BB0396"/>
    <w:rsid w:val="00BB15BF"/>
    <w:rsid w:val="00BB3D0F"/>
    <w:rsid w:val="00BB574E"/>
    <w:rsid w:val="00BB5F2F"/>
    <w:rsid w:val="00BC0134"/>
    <w:rsid w:val="00BC3095"/>
    <w:rsid w:val="00BC62B7"/>
    <w:rsid w:val="00BC7373"/>
    <w:rsid w:val="00BC772D"/>
    <w:rsid w:val="00BD1EBF"/>
    <w:rsid w:val="00BD699C"/>
    <w:rsid w:val="00BE0BAA"/>
    <w:rsid w:val="00BE1F78"/>
    <w:rsid w:val="00BE3C56"/>
    <w:rsid w:val="00BF128E"/>
    <w:rsid w:val="00BF29E9"/>
    <w:rsid w:val="00BF507B"/>
    <w:rsid w:val="00BF6AD8"/>
    <w:rsid w:val="00BF7170"/>
    <w:rsid w:val="00BF784D"/>
    <w:rsid w:val="00C0004D"/>
    <w:rsid w:val="00C012B0"/>
    <w:rsid w:val="00C0458F"/>
    <w:rsid w:val="00C06686"/>
    <w:rsid w:val="00C068CA"/>
    <w:rsid w:val="00C07EFC"/>
    <w:rsid w:val="00C103DE"/>
    <w:rsid w:val="00C10D64"/>
    <w:rsid w:val="00C11913"/>
    <w:rsid w:val="00C12FB0"/>
    <w:rsid w:val="00C17834"/>
    <w:rsid w:val="00C20674"/>
    <w:rsid w:val="00C309E4"/>
    <w:rsid w:val="00C31A0A"/>
    <w:rsid w:val="00C32222"/>
    <w:rsid w:val="00C32626"/>
    <w:rsid w:val="00C33E61"/>
    <w:rsid w:val="00C34F2E"/>
    <w:rsid w:val="00C4173A"/>
    <w:rsid w:val="00C43FE6"/>
    <w:rsid w:val="00C50970"/>
    <w:rsid w:val="00C517AA"/>
    <w:rsid w:val="00C52704"/>
    <w:rsid w:val="00C53284"/>
    <w:rsid w:val="00C53ACC"/>
    <w:rsid w:val="00C5657E"/>
    <w:rsid w:val="00C64ABD"/>
    <w:rsid w:val="00C661DA"/>
    <w:rsid w:val="00C70D11"/>
    <w:rsid w:val="00C7103C"/>
    <w:rsid w:val="00C71079"/>
    <w:rsid w:val="00C77222"/>
    <w:rsid w:val="00C7764B"/>
    <w:rsid w:val="00C80EA9"/>
    <w:rsid w:val="00C81032"/>
    <w:rsid w:val="00C8628F"/>
    <w:rsid w:val="00C9263D"/>
    <w:rsid w:val="00C93775"/>
    <w:rsid w:val="00C954A7"/>
    <w:rsid w:val="00C97BFF"/>
    <w:rsid w:val="00CA1B15"/>
    <w:rsid w:val="00CB0DDC"/>
    <w:rsid w:val="00CB2945"/>
    <w:rsid w:val="00CB2F6D"/>
    <w:rsid w:val="00CB39FE"/>
    <w:rsid w:val="00CB404F"/>
    <w:rsid w:val="00CB45C2"/>
    <w:rsid w:val="00CB471E"/>
    <w:rsid w:val="00CB77DF"/>
    <w:rsid w:val="00CC3D3C"/>
    <w:rsid w:val="00CC3D80"/>
    <w:rsid w:val="00CC6CB7"/>
    <w:rsid w:val="00CD12EE"/>
    <w:rsid w:val="00CE6037"/>
    <w:rsid w:val="00CE6B9F"/>
    <w:rsid w:val="00CF26A9"/>
    <w:rsid w:val="00CF5D2C"/>
    <w:rsid w:val="00D02219"/>
    <w:rsid w:val="00D0404D"/>
    <w:rsid w:val="00D05306"/>
    <w:rsid w:val="00D05561"/>
    <w:rsid w:val="00D12617"/>
    <w:rsid w:val="00D1592A"/>
    <w:rsid w:val="00D15F62"/>
    <w:rsid w:val="00D17E57"/>
    <w:rsid w:val="00D20ABE"/>
    <w:rsid w:val="00D21663"/>
    <w:rsid w:val="00D31F0D"/>
    <w:rsid w:val="00D352D5"/>
    <w:rsid w:val="00D360CA"/>
    <w:rsid w:val="00D434A2"/>
    <w:rsid w:val="00D46B6E"/>
    <w:rsid w:val="00D51922"/>
    <w:rsid w:val="00D52752"/>
    <w:rsid w:val="00D55BA8"/>
    <w:rsid w:val="00D60EA6"/>
    <w:rsid w:val="00D64684"/>
    <w:rsid w:val="00D6497C"/>
    <w:rsid w:val="00D70578"/>
    <w:rsid w:val="00D706DD"/>
    <w:rsid w:val="00D71184"/>
    <w:rsid w:val="00D7481B"/>
    <w:rsid w:val="00D7485C"/>
    <w:rsid w:val="00D7676C"/>
    <w:rsid w:val="00D767BE"/>
    <w:rsid w:val="00D80D3B"/>
    <w:rsid w:val="00D80EA0"/>
    <w:rsid w:val="00D820DE"/>
    <w:rsid w:val="00D85577"/>
    <w:rsid w:val="00D87B65"/>
    <w:rsid w:val="00D91838"/>
    <w:rsid w:val="00D9195E"/>
    <w:rsid w:val="00D95849"/>
    <w:rsid w:val="00D9683C"/>
    <w:rsid w:val="00D97591"/>
    <w:rsid w:val="00DA1B21"/>
    <w:rsid w:val="00DA388E"/>
    <w:rsid w:val="00DB56C3"/>
    <w:rsid w:val="00DB656E"/>
    <w:rsid w:val="00DD0011"/>
    <w:rsid w:val="00DD0C49"/>
    <w:rsid w:val="00DD1FC3"/>
    <w:rsid w:val="00DD241A"/>
    <w:rsid w:val="00DD3CFA"/>
    <w:rsid w:val="00DD4687"/>
    <w:rsid w:val="00DD5E5A"/>
    <w:rsid w:val="00DD6647"/>
    <w:rsid w:val="00DE3DC8"/>
    <w:rsid w:val="00DE6E66"/>
    <w:rsid w:val="00DF381D"/>
    <w:rsid w:val="00E00A93"/>
    <w:rsid w:val="00E16AB8"/>
    <w:rsid w:val="00E172CC"/>
    <w:rsid w:val="00E21CF8"/>
    <w:rsid w:val="00E2599A"/>
    <w:rsid w:val="00E27C46"/>
    <w:rsid w:val="00E27F90"/>
    <w:rsid w:val="00E34BBE"/>
    <w:rsid w:val="00E36977"/>
    <w:rsid w:val="00E464FD"/>
    <w:rsid w:val="00E46C77"/>
    <w:rsid w:val="00E5380A"/>
    <w:rsid w:val="00E61C1B"/>
    <w:rsid w:val="00E6320F"/>
    <w:rsid w:val="00E65292"/>
    <w:rsid w:val="00E7767A"/>
    <w:rsid w:val="00E8201A"/>
    <w:rsid w:val="00E830D1"/>
    <w:rsid w:val="00E92E5B"/>
    <w:rsid w:val="00E93411"/>
    <w:rsid w:val="00E936C7"/>
    <w:rsid w:val="00EA16B9"/>
    <w:rsid w:val="00EA60A8"/>
    <w:rsid w:val="00EA6176"/>
    <w:rsid w:val="00EB0CE2"/>
    <w:rsid w:val="00EB2A3F"/>
    <w:rsid w:val="00EB577A"/>
    <w:rsid w:val="00EC3A0B"/>
    <w:rsid w:val="00EC3E6D"/>
    <w:rsid w:val="00ED4D49"/>
    <w:rsid w:val="00ED6D75"/>
    <w:rsid w:val="00EE138C"/>
    <w:rsid w:val="00EE35C1"/>
    <w:rsid w:val="00EE6F89"/>
    <w:rsid w:val="00EE7E85"/>
    <w:rsid w:val="00EF0D11"/>
    <w:rsid w:val="00EF4F7A"/>
    <w:rsid w:val="00F00932"/>
    <w:rsid w:val="00F06799"/>
    <w:rsid w:val="00F0687A"/>
    <w:rsid w:val="00F1127D"/>
    <w:rsid w:val="00F130DF"/>
    <w:rsid w:val="00F14119"/>
    <w:rsid w:val="00F14B63"/>
    <w:rsid w:val="00F17174"/>
    <w:rsid w:val="00F20C82"/>
    <w:rsid w:val="00F224EC"/>
    <w:rsid w:val="00F250E3"/>
    <w:rsid w:val="00F3544F"/>
    <w:rsid w:val="00F41690"/>
    <w:rsid w:val="00F46D9B"/>
    <w:rsid w:val="00F47A85"/>
    <w:rsid w:val="00F51880"/>
    <w:rsid w:val="00F53FF8"/>
    <w:rsid w:val="00F65C21"/>
    <w:rsid w:val="00F7086F"/>
    <w:rsid w:val="00F70B63"/>
    <w:rsid w:val="00F72555"/>
    <w:rsid w:val="00F72EC7"/>
    <w:rsid w:val="00F75E34"/>
    <w:rsid w:val="00F764FF"/>
    <w:rsid w:val="00F76925"/>
    <w:rsid w:val="00F81868"/>
    <w:rsid w:val="00F8633B"/>
    <w:rsid w:val="00F866B9"/>
    <w:rsid w:val="00F87996"/>
    <w:rsid w:val="00F946D0"/>
    <w:rsid w:val="00F95FF7"/>
    <w:rsid w:val="00F97EB4"/>
    <w:rsid w:val="00FA02EB"/>
    <w:rsid w:val="00FA1AF0"/>
    <w:rsid w:val="00FA3AE8"/>
    <w:rsid w:val="00FA3ED9"/>
    <w:rsid w:val="00FA703F"/>
    <w:rsid w:val="00FA7ACB"/>
    <w:rsid w:val="00FB0A6D"/>
    <w:rsid w:val="00FB12C8"/>
    <w:rsid w:val="00FB27EE"/>
    <w:rsid w:val="00FB651B"/>
    <w:rsid w:val="00FB6D56"/>
    <w:rsid w:val="00FC0168"/>
    <w:rsid w:val="00FC5A4F"/>
    <w:rsid w:val="00FD2BFD"/>
    <w:rsid w:val="00FD6F18"/>
    <w:rsid w:val="00FE7EAD"/>
    <w:rsid w:val="00FE7EC1"/>
    <w:rsid w:val="00FF157E"/>
    <w:rsid w:val="00FF5284"/>
    <w:rsid w:val="00FF5766"/>
    <w:rsid w:val="00FF6976"/>
    <w:rsid w:val="00FF6A27"/>
    <w:rsid w:val="00FF6E2D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9D8F362-AC1E-4C8D-81A4-22AC2BE1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39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FB651B"/>
    <w:pPr>
      <w:keepNext/>
      <w:numPr>
        <w:numId w:val="1"/>
      </w:numPr>
      <w:tabs>
        <w:tab w:val="clear" w:pos="480"/>
      </w:tabs>
      <w:spacing w:before="240" w:line="276" w:lineRule="auto"/>
      <w:jc w:val="both"/>
      <w:outlineLvl w:val="0"/>
    </w:pPr>
    <w:rPr>
      <w:b/>
      <w:caps/>
      <w:spacing w:val="20"/>
      <w:sz w:val="22"/>
      <w:szCs w:val="22"/>
      <w:u w:val="single"/>
      <w:lang w:eastAsia="x-none"/>
    </w:rPr>
  </w:style>
  <w:style w:type="paragraph" w:styleId="Nadpis2">
    <w:name w:val="heading 2"/>
    <w:basedOn w:val="Normln"/>
    <w:next w:val="Normln"/>
    <w:autoRedefine/>
    <w:qFormat/>
    <w:rsid w:val="00B63A5A"/>
    <w:pPr>
      <w:keepNext/>
      <w:numPr>
        <w:ilvl w:val="1"/>
        <w:numId w:val="1"/>
      </w:numPr>
      <w:spacing w:line="290" w:lineRule="atLeast"/>
      <w:jc w:val="both"/>
      <w:outlineLvl w:val="1"/>
    </w:pPr>
    <w:rPr>
      <w:rFonts w:ascii="Arial" w:hAnsi="Arial" w:cs="Arial"/>
      <w:b/>
      <w:caps/>
      <w:sz w:val="22"/>
      <w:szCs w:val="22"/>
    </w:rPr>
  </w:style>
  <w:style w:type="paragraph" w:styleId="Nadpis4">
    <w:name w:val="heading 4"/>
    <w:basedOn w:val="Normln"/>
    <w:next w:val="Normln"/>
    <w:autoRedefine/>
    <w:qFormat/>
    <w:rsid w:val="00013672"/>
    <w:pPr>
      <w:keepNext/>
      <w:numPr>
        <w:ilvl w:val="3"/>
        <w:numId w:val="2"/>
      </w:numPr>
      <w:spacing w:before="120"/>
      <w:outlineLvl w:val="3"/>
    </w:pPr>
    <w:rPr>
      <w:rFonts w:ascii="Arial" w:hAnsi="Arial"/>
      <w:i/>
      <w:color w:val="333399"/>
      <w:szCs w:val="20"/>
    </w:rPr>
  </w:style>
  <w:style w:type="paragraph" w:styleId="Nadpis5">
    <w:name w:val="heading 5"/>
    <w:basedOn w:val="Normln"/>
    <w:next w:val="Normln"/>
    <w:qFormat/>
    <w:rsid w:val="00013672"/>
    <w:pPr>
      <w:keepNext/>
      <w:numPr>
        <w:ilvl w:val="4"/>
        <w:numId w:val="2"/>
      </w:numPr>
      <w:spacing w:before="120"/>
      <w:outlineLvl w:val="4"/>
    </w:pPr>
    <w:rPr>
      <w:szCs w:val="20"/>
    </w:rPr>
  </w:style>
  <w:style w:type="paragraph" w:styleId="Nadpis6">
    <w:name w:val="heading 6"/>
    <w:basedOn w:val="Normln"/>
    <w:next w:val="Normln"/>
    <w:qFormat/>
    <w:rsid w:val="00013672"/>
    <w:pPr>
      <w:keepNext/>
      <w:numPr>
        <w:ilvl w:val="5"/>
        <w:numId w:val="2"/>
      </w:numPr>
      <w:outlineLvl w:val="5"/>
    </w:pPr>
    <w:rPr>
      <w:b/>
      <w:color w:val="FF0000"/>
      <w:sz w:val="40"/>
      <w:szCs w:val="2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dpis7">
    <w:name w:val="heading 7"/>
    <w:basedOn w:val="Normln"/>
    <w:next w:val="Normln"/>
    <w:qFormat/>
    <w:rsid w:val="00013672"/>
    <w:pPr>
      <w:keepNext/>
      <w:numPr>
        <w:ilvl w:val="6"/>
        <w:numId w:val="2"/>
      </w:numPr>
      <w:spacing w:before="120"/>
      <w:outlineLvl w:val="6"/>
    </w:pPr>
    <w:rPr>
      <w:rFonts w:ascii="Arial" w:hAnsi="Arial"/>
      <w:sz w:val="28"/>
      <w:szCs w:val="20"/>
    </w:rPr>
  </w:style>
  <w:style w:type="paragraph" w:styleId="Nadpis8">
    <w:name w:val="heading 8"/>
    <w:basedOn w:val="Normln"/>
    <w:next w:val="Normln"/>
    <w:qFormat/>
    <w:rsid w:val="00013672"/>
    <w:pPr>
      <w:keepNext/>
      <w:numPr>
        <w:ilvl w:val="7"/>
        <w:numId w:val="2"/>
      </w:numPr>
      <w:outlineLvl w:val="7"/>
    </w:pPr>
    <w:rPr>
      <w:rFonts w:ascii="Arial" w:hAnsi="Arial" w:cs="Arial"/>
      <w:color w:val="333399"/>
      <w:sz w:val="28"/>
      <w:szCs w:val="20"/>
    </w:rPr>
  </w:style>
  <w:style w:type="paragraph" w:styleId="Nadpis9">
    <w:name w:val="heading 9"/>
    <w:basedOn w:val="Normln"/>
    <w:next w:val="Normln"/>
    <w:qFormat/>
    <w:rsid w:val="00013672"/>
    <w:pPr>
      <w:keepNext/>
      <w:numPr>
        <w:ilvl w:val="8"/>
        <w:numId w:val="2"/>
      </w:numPr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3ACC"/>
    <w:pPr>
      <w:tabs>
        <w:tab w:val="center" w:pos="4536"/>
        <w:tab w:val="right" w:pos="9072"/>
      </w:tabs>
    </w:pPr>
  </w:style>
  <w:style w:type="paragraph" w:customStyle="1" w:styleId="msoorganizationname2">
    <w:name w:val="msoorganizationname2"/>
    <w:rsid w:val="00C53ACC"/>
    <w:pPr>
      <w:spacing w:line="271" w:lineRule="auto"/>
    </w:pPr>
    <w:rPr>
      <w:rFonts w:ascii="Gill Sans MT" w:hAnsi="Gill Sans MT"/>
      <w:b/>
      <w:bCs/>
      <w:caps/>
      <w:color w:val="000000"/>
      <w:spacing w:val="25"/>
      <w:kern w:val="28"/>
      <w:sz w:val="17"/>
      <w:szCs w:val="17"/>
    </w:rPr>
  </w:style>
  <w:style w:type="paragraph" w:customStyle="1" w:styleId="msoaddress">
    <w:name w:val="msoaddress"/>
    <w:rsid w:val="00C53ACC"/>
    <w:pPr>
      <w:spacing w:line="271" w:lineRule="auto"/>
    </w:pPr>
    <w:rPr>
      <w:rFonts w:ascii="Gill Sans MT" w:hAnsi="Gill Sans MT"/>
      <w:color w:val="000000"/>
      <w:kern w:val="28"/>
      <w:sz w:val="15"/>
      <w:szCs w:val="15"/>
    </w:rPr>
  </w:style>
  <w:style w:type="paragraph" w:styleId="Zpat">
    <w:name w:val="footer"/>
    <w:basedOn w:val="Normln"/>
    <w:link w:val="ZpatChar"/>
    <w:uiPriority w:val="99"/>
    <w:rsid w:val="00C53ACC"/>
    <w:pPr>
      <w:tabs>
        <w:tab w:val="center" w:pos="4536"/>
        <w:tab w:val="right" w:pos="9072"/>
      </w:tabs>
    </w:pPr>
  </w:style>
  <w:style w:type="character" w:styleId="Hypertextovodkaz">
    <w:name w:val="Hyperlink"/>
    <w:rsid w:val="00C53ACC"/>
    <w:rPr>
      <w:color w:val="0000FF"/>
      <w:u w:val="single"/>
    </w:rPr>
  </w:style>
  <w:style w:type="paragraph" w:styleId="Zkladntext">
    <w:name w:val="Body Text"/>
    <w:basedOn w:val="Normln"/>
    <w:rsid w:val="00B63A5A"/>
    <w:rPr>
      <w:b/>
      <w:sz w:val="28"/>
      <w:szCs w:val="20"/>
      <w:u w:val="single"/>
    </w:rPr>
  </w:style>
  <w:style w:type="paragraph" w:customStyle="1" w:styleId="Normln0">
    <w:name w:val="Normální~"/>
    <w:basedOn w:val="Normln"/>
    <w:rsid w:val="00B63A5A"/>
    <w:pPr>
      <w:widowControl w:val="0"/>
    </w:pPr>
    <w:rPr>
      <w:noProof/>
      <w:szCs w:val="20"/>
    </w:rPr>
  </w:style>
  <w:style w:type="paragraph" w:styleId="Zkladntext2">
    <w:name w:val="Body Text 2"/>
    <w:basedOn w:val="Normln"/>
    <w:rsid w:val="00013672"/>
    <w:pPr>
      <w:spacing w:after="120" w:line="480" w:lineRule="auto"/>
    </w:pPr>
  </w:style>
  <w:style w:type="paragraph" w:styleId="Zkladntextodsazen2">
    <w:name w:val="Body Text Indent 2"/>
    <w:basedOn w:val="Normln"/>
    <w:rsid w:val="00013672"/>
    <w:pPr>
      <w:spacing w:after="120" w:line="480" w:lineRule="auto"/>
      <w:ind w:left="283"/>
    </w:pPr>
  </w:style>
  <w:style w:type="paragraph" w:styleId="Normlnweb">
    <w:name w:val="Normal (Web)"/>
    <w:basedOn w:val="Normln"/>
    <w:rsid w:val="0001367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xtodstavce">
    <w:name w:val="Text odstavce"/>
    <w:basedOn w:val="Normln"/>
    <w:rsid w:val="00013672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013672"/>
    <w:pPr>
      <w:numPr>
        <w:ilvl w:val="8"/>
        <w:numId w:val="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013672"/>
    <w:pPr>
      <w:numPr>
        <w:ilvl w:val="7"/>
        <w:numId w:val="3"/>
      </w:numPr>
      <w:jc w:val="both"/>
      <w:outlineLvl w:val="7"/>
    </w:pPr>
    <w:rPr>
      <w:szCs w:val="20"/>
    </w:rPr>
  </w:style>
  <w:style w:type="paragraph" w:customStyle="1" w:styleId="Styl2">
    <w:name w:val="Styl2"/>
    <w:basedOn w:val="Normln"/>
    <w:rsid w:val="00013672"/>
    <w:pPr>
      <w:numPr>
        <w:numId w:val="4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013672"/>
    <w:pPr>
      <w:numPr>
        <w:ilvl w:val="1"/>
        <w:numId w:val="4"/>
      </w:numPr>
      <w:spacing w:before="120"/>
      <w:jc w:val="both"/>
    </w:pPr>
    <w:rPr>
      <w:b/>
      <w:bCs/>
    </w:rPr>
  </w:style>
  <w:style w:type="paragraph" w:customStyle="1" w:styleId="Level1">
    <w:name w:val="Level 1"/>
    <w:basedOn w:val="Normln"/>
    <w:next w:val="Normln"/>
    <w:rsid w:val="00013672"/>
    <w:pPr>
      <w:keepNext/>
      <w:tabs>
        <w:tab w:val="num" w:pos="624"/>
        <w:tab w:val="num" w:pos="1361"/>
      </w:tabs>
      <w:spacing w:before="120" w:line="360" w:lineRule="auto"/>
      <w:ind w:left="624" w:hanging="624"/>
      <w:jc w:val="both"/>
      <w:outlineLvl w:val="0"/>
    </w:pPr>
    <w:rPr>
      <w:rFonts w:ascii="Arial" w:hAnsi="Arial"/>
      <w:b/>
      <w:caps/>
      <w:sz w:val="22"/>
      <w:szCs w:val="20"/>
      <w:lang w:eastAsia="en-US"/>
    </w:rPr>
  </w:style>
  <w:style w:type="paragraph" w:customStyle="1" w:styleId="Level3">
    <w:name w:val="Level 3"/>
    <w:basedOn w:val="Normln"/>
    <w:rsid w:val="00013672"/>
    <w:pPr>
      <w:tabs>
        <w:tab w:val="num" w:pos="1361"/>
      </w:tabs>
      <w:spacing w:after="60" w:line="288" w:lineRule="auto"/>
      <w:ind w:left="1361" w:hanging="737"/>
      <w:jc w:val="both"/>
      <w:outlineLvl w:val="2"/>
    </w:pPr>
    <w:rPr>
      <w:rFonts w:ascii="Arial" w:hAnsi="Arial"/>
      <w:sz w:val="22"/>
      <w:szCs w:val="20"/>
      <w:lang w:eastAsia="en-US"/>
    </w:rPr>
  </w:style>
  <w:style w:type="table" w:styleId="Mkatabulky">
    <w:name w:val="Table Grid"/>
    <w:basedOn w:val="Normlntabulka"/>
    <w:rsid w:val="003D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rsid w:val="00305E40"/>
    <w:pPr>
      <w:spacing w:after="120"/>
    </w:pPr>
    <w:rPr>
      <w:sz w:val="16"/>
      <w:szCs w:val="16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BF128E"/>
    <w:pPr>
      <w:ind w:left="708"/>
    </w:pPr>
  </w:style>
  <w:style w:type="character" w:styleId="Odkaznakoment">
    <w:name w:val="annotation reference"/>
    <w:rsid w:val="002714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14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14F3"/>
  </w:style>
  <w:style w:type="paragraph" w:styleId="Pedmtkomente">
    <w:name w:val="annotation subject"/>
    <w:basedOn w:val="Textkomente"/>
    <w:next w:val="Textkomente"/>
    <w:link w:val="PedmtkomenteChar"/>
    <w:rsid w:val="002714F3"/>
    <w:rPr>
      <w:b/>
      <w:bCs/>
    </w:rPr>
  </w:style>
  <w:style w:type="character" w:customStyle="1" w:styleId="PedmtkomenteChar">
    <w:name w:val="Předmět komentáře Char"/>
    <w:link w:val="Pedmtkomente"/>
    <w:rsid w:val="002714F3"/>
    <w:rPr>
      <w:b/>
      <w:bCs/>
    </w:rPr>
  </w:style>
  <w:style w:type="paragraph" w:styleId="Textbubliny">
    <w:name w:val="Balloon Text"/>
    <w:basedOn w:val="Normln"/>
    <w:link w:val="TextbublinyChar"/>
    <w:rsid w:val="002714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714F3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FB651B"/>
    <w:rPr>
      <w:b/>
      <w:caps/>
      <w:spacing w:val="20"/>
      <w:sz w:val="22"/>
      <w:szCs w:val="22"/>
      <w:u w:val="single"/>
      <w:lang w:eastAsia="x-none"/>
    </w:rPr>
  </w:style>
  <w:style w:type="character" w:customStyle="1" w:styleId="Zkladntext3Char">
    <w:name w:val="Základní text 3 Char"/>
    <w:link w:val="Zkladntext3"/>
    <w:rsid w:val="00A537B1"/>
    <w:rPr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A86A39"/>
    <w:rPr>
      <w:color w:val="808080"/>
    </w:rPr>
  </w:style>
  <w:style w:type="character" w:customStyle="1" w:styleId="ZpatChar">
    <w:name w:val="Zápatí Char"/>
    <w:basedOn w:val="Standardnpsmoodstavce"/>
    <w:link w:val="Zpat"/>
    <w:uiPriority w:val="99"/>
    <w:rsid w:val="009C0120"/>
    <w:rPr>
      <w:sz w:val="24"/>
      <w:szCs w:val="24"/>
    </w:rPr>
  </w:style>
  <w:style w:type="character" w:styleId="Sledovanodkaz">
    <w:name w:val="FollowedHyperlink"/>
    <w:basedOn w:val="Standardnpsmoodstavce"/>
    <w:rsid w:val="00FA3A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7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eselik@suz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uz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n.nipez.cz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suz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D5AB526F54EF7A388384D84EF75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027C6-4E6E-4355-822E-789EE974096E}"/>
      </w:docPartPr>
      <w:docPartBody>
        <w:p w:rsidR="001049DF" w:rsidRDefault="00D87027" w:rsidP="00D87027">
          <w:pPr>
            <w:pStyle w:val="F75D5AB526F54EF7A388384D84EF75F7"/>
          </w:pPr>
          <w:r w:rsidRPr="00AD7237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17"/>
    <w:rsid w:val="0001376B"/>
    <w:rsid w:val="001049DF"/>
    <w:rsid w:val="001E774E"/>
    <w:rsid w:val="00223AD2"/>
    <w:rsid w:val="002331F8"/>
    <w:rsid w:val="002F5E5A"/>
    <w:rsid w:val="004C18BD"/>
    <w:rsid w:val="004C1964"/>
    <w:rsid w:val="0095282C"/>
    <w:rsid w:val="00961C26"/>
    <w:rsid w:val="009B737E"/>
    <w:rsid w:val="00A25E3F"/>
    <w:rsid w:val="00AD21B2"/>
    <w:rsid w:val="00B032AA"/>
    <w:rsid w:val="00B37662"/>
    <w:rsid w:val="00BA371D"/>
    <w:rsid w:val="00BB7E06"/>
    <w:rsid w:val="00BD16C2"/>
    <w:rsid w:val="00D87027"/>
    <w:rsid w:val="00DE55AD"/>
    <w:rsid w:val="00E65399"/>
    <w:rsid w:val="00F15517"/>
    <w:rsid w:val="00FD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7027"/>
    <w:rPr>
      <w:color w:val="808080"/>
    </w:rPr>
  </w:style>
  <w:style w:type="paragraph" w:customStyle="1" w:styleId="9503ABBAC56E45489E43E59FDF7B91E3">
    <w:name w:val="9503ABBAC56E45489E43E59FDF7B91E3"/>
    <w:rsid w:val="004C1964"/>
    <w:pPr>
      <w:spacing w:after="200" w:line="276" w:lineRule="auto"/>
    </w:pPr>
  </w:style>
  <w:style w:type="paragraph" w:customStyle="1" w:styleId="F75D5AB526F54EF7A388384D84EF75F7">
    <w:name w:val="F75D5AB526F54EF7A388384D84EF75F7"/>
    <w:rsid w:val="00D870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5750C-8D2E-46DA-BABF-E83FE3DE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1225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Počet listů: 1</vt:lpstr>
    </vt:vector>
  </TitlesOfParts>
  <Company>SUZ MV ČR</Company>
  <LinksUpToDate>false</LinksUpToDate>
  <CharactersWithSpaces>8441</CharactersWithSpaces>
  <SharedDoc>false</SharedDoc>
  <HLinks>
    <vt:vector size="24" baseType="variant">
      <vt:variant>
        <vt:i4>6684746</vt:i4>
      </vt:variant>
      <vt:variant>
        <vt:i4>6</vt:i4>
      </vt:variant>
      <vt:variant>
        <vt:i4>0</vt:i4>
      </vt:variant>
      <vt:variant>
        <vt:i4>5</vt:i4>
      </vt:variant>
      <vt:variant>
        <vt:lpwstr>mailto:ktomas@suz.cz</vt:lpwstr>
      </vt:variant>
      <vt:variant>
        <vt:lpwstr/>
      </vt:variant>
      <vt:variant>
        <vt:i4>7209073</vt:i4>
      </vt:variant>
      <vt:variant>
        <vt:i4>3</vt:i4>
      </vt:variant>
      <vt:variant>
        <vt:i4>0</vt:i4>
      </vt:variant>
      <vt:variant>
        <vt:i4>5</vt:i4>
      </vt:variant>
      <vt:variant>
        <vt:lpwstr>http://www.suz.cz/</vt:lpwstr>
      </vt:variant>
      <vt:variant>
        <vt:lpwstr/>
      </vt:variant>
      <vt:variant>
        <vt:i4>131143</vt:i4>
      </vt:variant>
      <vt:variant>
        <vt:i4>0</vt:i4>
      </vt:variant>
      <vt:variant>
        <vt:i4>0</vt:i4>
      </vt:variant>
      <vt:variant>
        <vt:i4>5</vt:i4>
      </vt:variant>
      <vt:variant>
        <vt:lpwstr>https://nen.nipez.cz/</vt:lpwstr>
      </vt:variant>
      <vt:variant>
        <vt:lpwstr/>
      </vt:variant>
      <vt:variant>
        <vt:i4>6619220</vt:i4>
      </vt:variant>
      <vt:variant>
        <vt:i4>0</vt:i4>
      </vt:variant>
      <vt:variant>
        <vt:i4>0</vt:i4>
      </vt:variant>
      <vt:variant>
        <vt:i4>5</vt:i4>
      </vt:variant>
      <vt:variant>
        <vt:lpwstr>mailto:podatelna@suz.cz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Počet listů: 1</dc:title>
  <dc:subject/>
  <dc:creator>Blanka Fojtíková, Mgr.</dc:creator>
  <cp:keywords/>
  <cp:lastModifiedBy>Blanka Fojtíková, Mgr.</cp:lastModifiedBy>
  <cp:revision>6</cp:revision>
  <cp:lastPrinted>2021-01-04T12:56:00Z</cp:lastPrinted>
  <dcterms:created xsi:type="dcterms:W3CDTF">2020-12-11T14:08:00Z</dcterms:created>
  <dcterms:modified xsi:type="dcterms:W3CDTF">2021-01-04T12:57:00Z</dcterms:modified>
</cp:coreProperties>
</file>